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32" w:rsidRDefault="00726B32" w:rsidP="00726B32">
      <w:pPr>
        <w:spacing w:line="440" w:lineRule="exact"/>
        <w:jc w:val="center"/>
        <w:rPr>
          <w:rFonts w:eastAsia="仿宋_GB2312"/>
          <w:b/>
          <w:bCs/>
          <w:sz w:val="32"/>
          <w:szCs w:val="32"/>
        </w:rPr>
      </w:pPr>
      <w:r>
        <w:rPr>
          <w:rFonts w:eastAsia="仿宋_GB2312" w:hint="eastAsia"/>
          <w:b/>
          <w:bCs/>
          <w:sz w:val="32"/>
          <w:szCs w:val="32"/>
        </w:rPr>
        <w:t>衢州学院关于玻璃耗材采购的询</w:t>
      </w:r>
      <w:r>
        <w:rPr>
          <w:rFonts w:eastAsia="仿宋_GB2312" w:hint="eastAsia"/>
          <w:b/>
          <w:bCs/>
          <w:sz w:val="32"/>
        </w:rPr>
        <w:t>价公告</w:t>
      </w:r>
    </w:p>
    <w:p w:rsidR="00726B32" w:rsidRDefault="00726B32" w:rsidP="00726B32">
      <w:pPr>
        <w:widowControl/>
        <w:spacing w:line="380" w:lineRule="exact"/>
        <w:rPr>
          <w:rFonts w:eastAsia="仿宋_GB2312"/>
          <w:b/>
          <w:bCs/>
          <w:sz w:val="32"/>
        </w:rPr>
      </w:pPr>
    </w:p>
    <w:p w:rsidR="00726B32" w:rsidRDefault="00726B32" w:rsidP="00726B32">
      <w:pPr>
        <w:widowControl/>
        <w:spacing w:line="380" w:lineRule="exact"/>
        <w:ind w:firstLineChars="200" w:firstLine="480"/>
        <w:rPr>
          <w:rFonts w:ascii="仿宋_GB2312" w:eastAsia="仿宋_GB2312"/>
          <w:color w:val="000000"/>
          <w:kern w:val="0"/>
          <w:sz w:val="24"/>
        </w:rPr>
      </w:pPr>
      <w:r>
        <w:rPr>
          <w:rFonts w:ascii="仿宋_GB2312" w:eastAsia="仿宋_GB2312" w:hint="eastAsia"/>
          <w:color w:val="000000"/>
          <w:sz w:val="24"/>
        </w:rPr>
        <w:t>根据有关规定，现就</w:t>
      </w:r>
      <w:r>
        <w:rPr>
          <w:rFonts w:ascii="仿宋_GB2312" w:eastAsia="仿宋_GB2312" w:hint="eastAsia"/>
          <w:b/>
          <w:bCs/>
          <w:sz w:val="24"/>
        </w:rPr>
        <w:t>玻璃耗材一批</w:t>
      </w:r>
      <w:r>
        <w:rPr>
          <w:rFonts w:ascii="仿宋_GB2312" w:eastAsia="仿宋_GB2312" w:hint="eastAsia"/>
          <w:color w:val="000000"/>
          <w:sz w:val="24"/>
        </w:rPr>
        <w:t>进行公开询价，欢迎符合相关资质的单位参加报价。具体如下：</w:t>
      </w:r>
    </w:p>
    <w:p w:rsidR="00726B32" w:rsidRDefault="00726B32" w:rsidP="00726B32">
      <w:pPr>
        <w:widowControl/>
        <w:shd w:val="clear" w:color="auto" w:fill="FFFFFF"/>
        <w:spacing w:line="380" w:lineRule="exact"/>
        <w:ind w:firstLineChars="200" w:firstLine="482"/>
        <w:outlineLvl w:val="0"/>
        <w:rPr>
          <w:rFonts w:ascii="仿宋_GB2312" w:eastAsia="仿宋_GB2312" w:hint="eastAsia"/>
          <w:b/>
          <w:sz w:val="24"/>
        </w:rPr>
      </w:pPr>
      <w:r>
        <w:rPr>
          <w:rFonts w:ascii="仿宋_GB2312" w:eastAsia="仿宋_GB2312" w:hint="eastAsia"/>
          <w:b/>
          <w:color w:val="000000"/>
          <w:kern w:val="0"/>
          <w:sz w:val="24"/>
        </w:rPr>
        <w:t>一、项目名称：</w:t>
      </w:r>
      <w:r>
        <w:rPr>
          <w:rFonts w:ascii="仿宋_GB2312" w:eastAsia="仿宋_GB2312" w:hint="eastAsia"/>
          <w:b/>
          <w:bCs/>
          <w:sz w:val="24"/>
        </w:rPr>
        <w:t>玻璃耗材一批</w:t>
      </w:r>
    </w:p>
    <w:p w:rsidR="00726B32" w:rsidRDefault="00726B32" w:rsidP="00726B32">
      <w:pPr>
        <w:widowControl/>
        <w:shd w:val="clear" w:color="auto" w:fill="FFFFFF"/>
        <w:spacing w:line="380" w:lineRule="exact"/>
        <w:ind w:firstLineChars="200" w:firstLine="482"/>
        <w:outlineLvl w:val="0"/>
        <w:rPr>
          <w:rFonts w:ascii="仿宋_GB2312" w:eastAsia="仿宋_GB2312" w:hint="eastAsia"/>
          <w:b/>
          <w:color w:val="000000"/>
          <w:kern w:val="0"/>
          <w:sz w:val="24"/>
        </w:rPr>
      </w:pPr>
      <w:r>
        <w:rPr>
          <w:rFonts w:ascii="仿宋_GB2312" w:eastAsia="仿宋_GB2312" w:hint="eastAsia"/>
          <w:b/>
          <w:color w:val="000000"/>
          <w:kern w:val="0"/>
          <w:sz w:val="24"/>
        </w:rPr>
        <w:t>二、项目编号：衢院询2016-11</w:t>
      </w:r>
    </w:p>
    <w:p w:rsidR="00726B32" w:rsidRDefault="00726B32" w:rsidP="00726B32">
      <w:pPr>
        <w:spacing w:line="380" w:lineRule="exact"/>
        <w:ind w:firstLineChars="200" w:firstLine="482"/>
        <w:rPr>
          <w:rFonts w:ascii="仿宋_GB2312" w:eastAsia="仿宋_GB2312" w:hint="eastAsia"/>
          <w:b/>
          <w:bCs/>
          <w:sz w:val="24"/>
        </w:rPr>
      </w:pPr>
      <w:r>
        <w:rPr>
          <w:rFonts w:ascii="仿宋_GB2312" w:eastAsia="仿宋_GB2312" w:hint="eastAsia"/>
          <w:b/>
          <w:color w:val="000000"/>
          <w:kern w:val="0"/>
          <w:sz w:val="24"/>
        </w:rPr>
        <w:t>三、项目概况</w:t>
      </w:r>
    </w:p>
    <w:tbl>
      <w:tblPr>
        <w:tblW w:w="4887" w:type="pct"/>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757"/>
        <w:gridCol w:w="935"/>
        <w:gridCol w:w="875"/>
        <w:gridCol w:w="3024"/>
      </w:tblGrid>
      <w:tr w:rsidR="00726B32" w:rsidTr="00726B32">
        <w:trPr>
          <w:trHeight w:val="61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序号</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名称与型号</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单位</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数量</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技术要求</w:t>
            </w:r>
          </w:p>
        </w:tc>
      </w:tr>
      <w:tr w:rsidR="00726B32" w:rsidTr="00726B32">
        <w:trPr>
          <w:trHeight w:val="57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outlineLvl w:val="0"/>
              <w:rPr>
                <w:rFonts w:eastAsia="仿宋_GB2312"/>
                <w:sz w:val="24"/>
              </w:rPr>
            </w:pPr>
            <w:r>
              <w:rPr>
                <w:rFonts w:eastAsia="仿宋_GB2312" w:hint="eastAsia"/>
                <w:sz w:val="24"/>
              </w:rPr>
              <w:t>玻璃耗材一批</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批</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详见询价文件第三章</w:t>
            </w:r>
          </w:p>
        </w:tc>
      </w:tr>
    </w:tbl>
    <w:p w:rsidR="00726B32" w:rsidRDefault="00726B32" w:rsidP="00726B32">
      <w:pPr>
        <w:widowControl/>
        <w:shd w:val="clear" w:color="auto" w:fill="FFFFFF"/>
        <w:spacing w:line="380" w:lineRule="exact"/>
        <w:ind w:firstLineChars="200" w:firstLine="482"/>
        <w:outlineLvl w:val="2"/>
        <w:rPr>
          <w:rFonts w:ascii="仿宋_GB2312" w:eastAsia="仿宋_GB2312" w:hint="eastAsia"/>
          <w:b/>
          <w:color w:val="000000"/>
          <w:kern w:val="0"/>
          <w:sz w:val="24"/>
        </w:rPr>
      </w:pPr>
      <w:r>
        <w:rPr>
          <w:rFonts w:ascii="仿宋_GB2312" w:eastAsia="仿宋_GB2312" w:hint="eastAsia"/>
          <w:b/>
          <w:color w:val="000000"/>
          <w:kern w:val="0"/>
          <w:sz w:val="24"/>
        </w:rPr>
        <w:t>四、供应商资格要求</w:t>
      </w:r>
    </w:p>
    <w:p w:rsidR="00726B32" w:rsidRDefault="00726B32" w:rsidP="00726B32">
      <w:pPr>
        <w:widowControl/>
        <w:shd w:val="clear" w:color="auto" w:fill="FFFFFF"/>
        <w:spacing w:line="380" w:lineRule="exact"/>
        <w:ind w:firstLineChars="200" w:firstLine="480"/>
        <w:rPr>
          <w:rFonts w:ascii="仿宋_GB2312" w:eastAsia="仿宋_GB2312" w:hint="eastAsia"/>
          <w:bCs/>
          <w:color w:val="000000"/>
          <w:sz w:val="24"/>
        </w:rPr>
      </w:pPr>
      <w:r>
        <w:rPr>
          <w:rFonts w:ascii="仿宋_GB2312" w:eastAsia="仿宋_GB2312" w:hint="eastAsia"/>
          <w:bCs/>
          <w:color w:val="000000"/>
          <w:sz w:val="24"/>
        </w:rPr>
        <w:t>1.符合《中华人民共和国政府采购法》第二十二条规定的各项条件。</w:t>
      </w:r>
    </w:p>
    <w:p w:rsidR="00726B32" w:rsidRDefault="00726B32" w:rsidP="00726B32">
      <w:pPr>
        <w:widowControl/>
        <w:spacing w:line="380" w:lineRule="exact"/>
        <w:ind w:firstLineChars="200" w:firstLine="480"/>
        <w:rPr>
          <w:rFonts w:ascii="仿宋_GB2312" w:eastAsia="仿宋_GB2312" w:hint="eastAsia"/>
          <w:color w:val="000000"/>
          <w:sz w:val="24"/>
        </w:rPr>
      </w:pPr>
      <w:r>
        <w:rPr>
          <w:rFonts w:ascii="仿宋_GB2312" w:eastAsia="仿宋_GB2312" w:hint="eastAsia"/>
          <w:bCs/>
          <w:color w:val="000000"/>
          <w:sz w:val="24"/>
        </w:rPr>
        <w:t>2.具有独立法人资格，在中国境内经国家工商管理部门批准注册的、主营此类项目的生产或销售企业（公司）</w:t>
      </w:r>
      <w:r>
        <w:rPr>
          <w:rFonts w:ascii="仿宋_GB2312" w:eastAsia="仿宋_GB2312" w:hint="eastAsia"/>
          <w:color w:val="000000"/>
          <w:sz w:val="24"/>
        </w:rPr>
        <w:t>。</w:t>
      </w:r>
    </w:p>
    <w:p w:rsidR="00726B32" w:rsidRDefault="00726B32" w:rsidP="00726B32">
      <w:pPr>
        <w:widowControl/>
        <w:overflowPunct w:val="0"/>
        <w:spacing w:line="440" w:lineRule="exact"/>
        <w:ind w:firstLineChars="200" w:firstLine="482"/>
        <w:jc w:val="left"/>
        <w:rPr>
          <w:rFonts w:ascii="仿宋_GB2312" w:eastAsia="仿宋_GB2312" w:hint="eastAsia"/>
          <w:color w:val="000000"/>
          <w:sz w:val="24"/>
        </w:rPr>
      </w:pPr>
      <w:r>
        <w:rPr>
          <w:rFonts w:ascii="仿宋_GB2312" w:eastAsia="仿宋_GB2312" w:hint="eastAsia"/>
          <w:b/>
          <w:color w:val="000000"/>
          <w:sz w:val="24"/>
        </w:rPr>
        <w:t>五、</w:t>
      </w:r>
      <w:r>
        <w:rPr>
          <w:rFonts w:ascii="仿宋_GB2312" w:eastAsia="仿宋_GB2312" w:hint="eastAsia"/>
          <w:b/>
          <w:color w:val="000000"/>
          <w:kern w:val="0"/>
          <w:sz w:val="24"/>
          <w:lang w:val="zh-CN"/>
        </w:rPr>
        <w:t>获取询价文件方式</w:t>
      </w:r>
    </w:p>
    <w:p w:rsidR="00726B32" w:rsidRDefault="00726B32" w:rsidP="00726B32">
      <w:pPr>
        <w:widowControl/>
        <w:spacing w:line="360" w:lineRule="auto"/>
        <w:ind w:firstLineChars="200" w:firstLine="482"/>
        <w:jc w:val="left"/>
        <w:rPr>
          <w:rFonts w:ascii="仿宋_GB2312" w:eastAsia="仿宋_GB2312" w:hint="eastAsia"/>
          <w:color w:val="000000"/>
          <w:kern w:val="0"/>
          <w:sz w:val="24"/>
        </w:rPr>
      </w:pPr>
      <w:r>
        <w:rPr>
          <w:rFonts w:ascii="仿宋_GB2312" w:eastAsia="仿宋_GB2312" w:hint="eastAsia"/>
          <w:b/>
          <w:bCs/>
          <w:color w:val="000000"/>
          <w:sz w:val="24"/>
        </w:rPr>
        <w:t>询价文件见附件，请各有意参与询价的供应商自行下载。</w:t>
      </w:r>
    </w:p>
    <w:p w:rsidR="00726B32" w:rsidRDefault="00726B32" w:rsidP="00726B32">
      <w:pPr>
        <w:spacing w:line="380" w:lineRule="exact"/>
        <w:ind w:firstLineChars="200" w:firstLine="482"/>
        <w:rPr>
          <w:rFonts w:ascii="仿宋_GB2312" w:eastAsia="仿宋_GB2312" w:hint="eastAsia"/>
          <w:b/>
          <w:sz w:val="24"/>
        </w:rPr>
      </w:pPr>
      <w:r>
        <w:rPr>
          <w:rFonts w:ascii="仿宋_GB2312" w:eastAsia="仿宋_GB2312" w:hint="eastAsia"/>
          <w:b/>
          <w:sz w:val="24"/>
        </w:rPr>
        <w:t>六、递交报价文件截止时间和地点</w:t>
      </w:r>
    </w:p>
    <w:p w:rsidR="00726B32" w:rsidRDefault="00726B32" w:rsidP="00726B32">
      <w:pPr>
        <w:overflowPunct w:val="0"/>
        <w:spacing w:line="360" w:lineRule="exact"/>
        <w:ind w:firstLineChars="200" w:firstLine="482"/>
        <w:rPr>
          <w:rFonts w:ascii="仿宋_GB2312" w:eastAsia="仿宋_GB2312" w:hint="eastAsia"/>
          <w:b/>
          <w:color w:val="000000"/>
          <w:sz w:val="24"/>
        </w:rPr>
      </w:pPr>
      <w:r>
        <w:rPr>
          <w:rFonts w:ascii="仿宋_GB2312" w:eastAsia="仿宋_GB2312" w:hint="eastAsia"/>
          <w:b/>
          <w:color w:val="000000"/>
          <w:sz w:val="24"/>
        </w:rPr>
        <w:t>截止时间：2016年 4月12 日10:00时（北京时间）</w:t>
      </w:r>
      <w:r>
        <w:rPr>
          <w:rFonts w:ascii="仿宋_GB2312" w:eastAsia="仿宋_GB2312" w:hint="eastAsia"/>
          <w:color w:val="000000"/>
          <w:sz w:val="24"/>
        </w:rPr>
        <w:t>。报价文件必须包装密封（在密封处盖上单位公章）完整，</w:t>
      </w:r>
      <w:r>
        <w:rPr>
          <w:rFonts w:ascii="仿宋_GB2312" w:eastAsia="仿宋_GB2312" w:hint="eastAsia"/>
          <w:bCs/>
          <w:color w:val="000000"/>
          <w:sz w:val="24"/>
        </w:rPr>
        <w:t>并在包装袋封面分别注明项目名称、编号、供应商名称（加盖公章）、联系人及电话。</w:t>
      </w:r>
      <w:r>
        <w:rPr>
          <w:rFonts w:ascii="仿宋_GB2312" w:eastAsia="仿宋_GB2312" w:hint="eastAsia"/>
          <w:bCs/>
          <w:color w:val="000000"/>
          <w:kern w:val="0"/>
          <w:sz w:val="24"/>
        </w:rPr>
        <w:t>报价文件必须</w:t>
      </w:r>
      <w:r>
        <w:rPr>
          <w:rFonts w:ascii="仿宋_GB2312" w:eastAsia="仿宋_GB2312" w:hint="eastAsia"/>
          <w:color w:val="000000"/>
          <w:sz w:val="24"/>
        </w:rPr>
        <w:t>在报价截止时间前送达</w:t>
      </w:r>
      <w:r>
        <w:rPr>
          <w:rFonts w:ascii="仿宋_GB2312" w:eastAsia="仿宋_GB2312" w:hint="eastAsia"/>
          <w:b/>
          <w:color w:val="000000"/>
          <w:sz w:val="24"/>
        </w:rPr>
        <w:t>衢州学院（行政楼219室）</w:t>
      </w:r>
      <w:r>
        <w:rPr>
          <w:rFonts w:ascii="仿宋_GB2312" w:eastAsia="仿宋_GB2312" w:hint="eastAsia"/>
          <w:color w:val="000000"/>
          <w:sz w:val="24"/>
        </w:rPr>
        <w:t>，</w:t>
      </w:r>
      <w:r>
        <w:rPr>
          <w:rFonts w:ascii="仿宋_GB2312" w:eastAsia="仿宋_GB2312" w:hint="eastAsia"/>
          <w:color w:val="000000"/>
          <w:kern w:val="0"/>
          <w:sz w:val="24"/>
        </w:rPr>
        <w:t>逾期作废</w:t>
      </w:r>
      <w:r>
        <w:rPr>
          <w:rFonts w:ascii="仿宋_GB2312" w:eastAsia="仿宋_GB2312" w:hint="eastAsia"/>
          <w:color w:val="000000"/>
          <w:sz w:val="24"/>
        </w:rPr>
        <w:t>。</w:t>
      </w:r>
    </w:p>
    <w:p w:rsidR="00726B32" w:rsidRDefault="00726B32" w:rsidP="00726B32">
      <w:pPr>
        <w:spacing w:line="380" w:lineRule="exact"/>
        <w:ind w:firstLineChars="200" w:firstLine="482"/>
        <w:rPr>
          <w:rFonts w:ascii="仿宋_GB2312" w:eastAsia="仿宋_GB2312" w:hint="eastAsia"/>
          <w:b/>
          <w:kern w:val="0"/>
          <w:sz w:val="24"/>
        </w:rPr>
      </w:pPr>
      <w:r>
        <w:rPr>
          <w:rFonts w:ascii="仿宋_GB2312" w:eastAsia="仿宋_GB2312" w:hint="eastAsia"/>
          <w:b/>
          <w:kern w:val="0"/>
          <w:sz w:val="24"/>
        </w:rPr>
        <w:t>七、发布公告的媒体</w:t>
      </w:r>
    </w:p>
    <w:p w:rsidR="00726B32" w:rsidRDefault="00726B32" w:rsidP="00726B32">
      <w:pPr>
        <w:spacing w:line="380" w:lineRule="exact"/>
        <w:ind w:firstLineChars="200" w:firstLine="480"/>
        <w:rPr>
          <w:rFonts w:eastAsia="仿宋_GB2312" w:hint="eastAsia"/>
          <w:b/>
          <w:color w:val="000000"/>
          <w:kern w:val="0"/>
          <w:sz w:val="24"/>
        </w:rPr>
      </w:pPr>
      <w:r>
        <w:rPr>
          <w:rFonts w:eastAsia="仿宋_GB2312" w:hint="eastAsia"/>
          <w:color w:val="000000"/>
          <w:sz w:val="24"/>
        </w:rPr>
        <w:t>衢州学院招标采购网（</w:t>
      </w:r>
      <w:r>
        <w:rPr>
          <w:rFonts w:eastAsia="仿宋_GB2312"/>
          <w:color w:val="000000"/>
          <w:sz w:val="24"/>
        </w:rPr>
        <w:t>http://www.qzu.zj.cn/sbc/zbcg/</w:t>
      </w:r>
      <w:r>
        <w:rPr>
          <w:rFonts w:eastAsia="仿宋_GB2312" w:hint="eastAsia"/>
          <w:color w:val="000000"/>
          <w:sz w:val="24"/>
        </w:rPr>
        <w:t>）。</w:t>
      </w:r>
    </w:p>
    <w:p w:rsidR="00726B32" w:rsidRDefault="00726B32" w:rsidP="00726B32">
      <w:pPr>
        <w:widowControl/>
        <w:shd w:val="clear" w:color="auto" w:fill="FFFFFF"/>
        <w:spacing w:line="380" w:lineRule="exact"/>
        <w:ind w:firstLineChars="200" w:firstLine="482"/>
        <w:outlineLvl w:val="2"/>
        <w:rPr>
          <w:rFonts w:ascii="仿宋_GB2312" w:eastAsia="仿宋_GB2312"/>
          <w:b/>
          <w:kern w:val="0"/>
          <w:sz w:val="24"/>
        </w:rPr>
      </w:pPr>
      <w:r>
        <w:rPr>
          <w:rFonts w:ascii="仿宋_GB2312" w:eastAsia="仿宋_GB2312" w:hint="eastAsia"/>
          <w:b/>
          <w:kern w:val="0"/>
          <w:sz w:val="24"/>
        </w:rPr>
        <w:t>八、本询价文件由衢州学院招投标工作办公室、化材学院负责解释。</w:t>
      </w:r>
    </w:p>
    <w:p w:rsidR="00726B32" w:rsidRDefault="00726B32" w:rsidP="00726B32">
      <w:pPr>
        <w:spacing w:line="380" w:lineRule="exact"/>
        <w:ind w:firstLineChars="200" w:firstLine="480"/>
        <w:rPr>
          <w:rFonts w:ascii="仿宋_GB2312" w:eastAsia="仿宋_GB2312" w:hint="eastAsia"/>
          <w:color w:val="000000"/>
          <w:sz w:val="24"/>
        </w:rPr>
      </w:pPr>
      <w:r>
        <w:rPr>
          <w:rFonts w:ascii="仿宋_GB2312" w:eastAsia="仿宋_GB2312" w:hint="eastAsia"/>
          <w:bCs/>
          <w:sz w:val="24"/>
        </w:rPr>
        <w:t>联系地址：</w:t>
      </w:r>
      <w:r>
        <w:rPr>
          <w:rFonts w:ascii="仿宋_GB2312" w:eastAsia="仿宋_GB2312" w:hint="eastAsia"/>
          <w:color w:val="000000"/>
          <w:sz w:val="24"/>
        </w:rPr>
        <w:t>浙江省衢州市九华北大道78号。</w:t>
      </w:r>
    </w:p>
    <w:p w:rsidR="00726B32" w:rsidRDefault="00726B32" w:rsidP="00726B32">
      <w:pPr>
        <w:widowControl/>
        <w:shd w:val="clear" w:color="auto" w:fill="FFFFFF"/>
        <w:spacing w:line="380" w:lineRule="exact"/>
        <w:ind w:firstLineChars="200" w:firstLine="480"/>
        <w:rPr>
          <w:rFonts w:ascii="仿宋_GB2312" w:eastAsia="仿宋_GB2312" w:hint="eastAsia"/>
          <w:bCs/>
          <w:sz w:val="24"/>
        </w:rPr>
      </w:pPr>
      <w:r>
        <w:rPr>
          <w:rFonts w:ascii="仿宋_GB2312" w:eastAsia="仿宋_GB2312" w:hint="eastAsia"/>
          <w:bCs/>
          <w:sz w:val="24"/>
        </w:rPr>
        <w:t>联系人：</w:t>
      </w:r>
      <w:smartTag w:uri="urn:schemas-microsoft-com:office:smarttags" w:element="PersonName">
        <w:smartTagPr>
          <w:attr w:name="ProductID" w:val="曹"/>
        </w:smartTagPr>
        <w:r>
          <w:rPr>
            <w:rFonts w:ascii="仿宋_GB2312" w:eastAsia="仿宋_GB2312" w:hint="eastAsia"/>
            <w:bCs/>
            <w:sz w:val="24"/>
          </w:rPr>
          <w:t>曹</w:t>
        </w:r>
      </w:smartTag>
      <w:r>
        <w:rPr>
          <w:rFonts w:ascii="仿宋_GB2312" w:eastAsia="仿宋_GB2312" w:hint="eastAsia"/>
          <w:bCs/>
          <w:sz w:val="24"/>
        </w:rPr>
        <w:t>老师，电话（传真）：0570-8015042，邮政编码：324000。</w:t>
      </w:r>
    </w:p>
    <w:p w:rsidR="00726B32" w:rsidRDefault="00726B32" w:rsidP="00726B32">
      <w:pPr>
        <w:widowControl/>
        <w:shd w:val="clear" w:color="auto" w:fill="FFFFFF"/>
        <w:spacing w:line="380" w:lineRule="exact"/>
        <w:ind w:firstLineChars="200" w:firstLine="480"/>
        <w:rPr>
          <w:rFonts w:ascii="仿宋_GB2312" w:eastAsia="仿宋_GB2312" w:hint="eastAsia"/>
          <w:bCs/>
          <w:sz w:val="24"/>
        </w:rPr>
      </w:pPr>
    </w:p>
    <w:p w:rsidR="00726B32" w:rsidRDefault="00726B32" w:rsidP="00726B32">
      <w:pPr>
        <w:widowControl/>
        <w:shd w:val="clear" w:color="auto" w:fill="FFFFFF"/>
        <w:spacing w:line="380" w:lineRule="exact"/>
        <w:ind w:firstLineChars="200" w:firstLine="482"/>
        <w:rPr>
          <w:rFonts w:ascii="仿宋_GB2312" w:eastAsia="仿宋_GB2312" w:hint="eastAsia"/>
          <w:b/>
          <w:kern w:val="0"/>
          <w:sz w:val="24"/>
        </w:rPr>
      </w:pPr>
      <w:r>
        <w:rPr>
          <w:rFonts w:ascii="仿宋_GB2312" w:eastAsia="仿宋_GB2312" w:hint="eastAsia"/>
          <w:b/>
          <w:kern w:val="0"/>
          <w:sz w:val="24"/>
        </w:rPr>
        <w:t>附件： 衢州学院关于</w:t>
      </w:r>
      <w:r>
        <w:rPr>
          <w:rFonts w:ascii="仿宋_GB2312" w:eastAsia="仿宋_GB2312" w:hint="eastAsia"/>
          <w:b/>
          <w:bCs/>
          <w:sz w:val="24"/>
        </w:rPr>
        <w:t>玻璃耗材</w:t>
      </w:r>
      <w:r>
        <w:rPr>
          <w:rFonts w:ascii="仿宋_GB2312" w:eastAsia="仿宋_GB2312" w:hint="eastAsia"/>
          <w:b/>
          <w:kern w:val="0"/>
          <w:sz w:val="24"/>
        </w:rPr>
        <w:t>采购的询价文件</w:t>
      </w:r>
    </w:p>
    <w:p w:rsidR="00726B32" w:rsidRDefault="00726B32" w:rsidP="00726B32">
      <w:pPr>
        <w:widowControl/>
        <w:shd w:val="clear" w:color="auto" w:fill="FFFFFF"/>
        <w:spacing w:line="380" w:lineRule="exact"/>
        <w:ind w:firstLineChars="200" w:firstLine="480"/>
        <w:rPr>
          <w:rFonts w:ascii="仿宋_GB2312" w:eastAsia="仿宋_GB2312" w:hint="eastAsia"/>
          <w:bCs/>
          <w:sz w:val="24"/>
        </w:rPr>
      </w:pPr>
    </w:p>
    <w:p w:rsidR="00726B32" w:rsidRDefault="00726B32" w:rsidP="00726B32">
      <w:pPr>
        <w:widowControl/>
        <w:shd w:val="clear" w:color="auto" w:fill="FFFFFF"/>
        <w:spacing w:line="380" w:lineRule="exact"/>
        <w:ind w:firstLineChars="2050" w:firstLine="4920"/>
        <w:rPr>
          <w:rFonts w:ascii="仿宋_GB2312" w:eastAsia="仿宋_GB2312" w:hint="eastAsia"/>
          <w:bCs/>
          <w:sz w:val="24"/>
        </w:rPr>
      </w:pPr>
    </w:p>
    <w:p w:rsidR="00726B32" w:rsidRDefault="00726B32" w:rsidP="00726B32">
      <w:pPr>
        <w:widowControl/>
        <w:shd w:val="clear" w:color="auto" w:fill="FFFFFF"/>
        <w:spacing w:line="380" w:lineRule="exact"/>
        <w:ind w:firstLineChars="2206" w:firstLine="5294"/>
        <w:rPr>
          <w:rFonts w:ascii="仿宋_GB2312" w:eastAsia="仿宋_GB2312" w:hint="eastAsia"/>
          <w:bCs/>
          <w:sz w:val="24"/>
        </w:rPr>
      </w:pPr>
      <w:r>
        <w:rPr>
          <w:rFonts w:ascii="仿宋_GB2312" w:eastAsia="仿宋_GB2312" w:hint="eastAsia"/>
          <w:bCs/>
          <w:sz w:val="24"/>
        </w:rPr>
        <w:t>衢州学院招投标工作办公室</w:t>
      </w:r>
    </w:p>
    <w:p w:rsidR="00726B32" w:rsidRDefault="00726B32" w:rsidP="00726B32">
      <w:pPr>
        <w:widowControl/>
        <w:shd w:val="clear" w:color="auto" w:fill="FFFFFF"/>
        <w:spacing w:line="380" w:lineRule="exact"/>
        <w:ind w:firstLineChars="200" w:firstLine="480"/>
        <w:rPr>
          <w:rFonts w:ascii="仿宋_GB2312" w:eastAsia="仿宋_GB2312" w:hint="eastAsia"/>
          <w:color w:val="000000"/>
          <w:kern w:val="0"/>
          <w:sz w:val="24"/>
        </w:rPr>
      </w:pPr>
      <w:r>
        <w:rPr>
          <w:rFonts w:ascii="仿宋_GB2312" w:eastAsia="仿宋_GB2312" w:hint="eastAsia"/>
          <w:bCs/>
          <w:sz w:val="24"/>
        </w:rPr>
        <w:t xml:space="preserve">                                            </w:t>
      </w:r>
      <w:r>
        <w:rPr>
          <w:rFonts w:ascii="仿宋_GB2312" w:eastAsia="仿宋_GB2312" w:hint="eastAsia"/>
          <w:bCs/>
          <w:color w:val="000000"/>
          <w:sz w:val="24"/>
        </w:rPr>
        <w:t xml:space="preserve">  </w:t>
      </w:r>
      <w:r>
        <w:rPr>
          <w:rFonts w:ascii="仿宋_GB2312" w:eastAsia="仿宋_GB2312" w:hint="eastAsia"/>
          <w:bCs/>
          <w:color w:val="FF0000"/>
          <w:sz w:val="24"/>
        </w:rPr>
        <w:t xml:space="preserve"> </w:t>
      </w:r>
      <w:r>
        <w:rPr>
          <w:rFonts w:ascii="仿宋_GB2312" w:eastAsia="仿宋_GB2312" w:hint="eastAsia"/>
          <w:bCs/>
          <w:color w:val="000000"/>
          <w:sz w:val="24"/>
        </w:rPr>
        <w:t xml:space="preserve"> </w:t>
      </w:r>
      <w:r>
        <w:rPr>
          <w:rFonts w:ascii="仿宋_GB2312" w:eastAsia="仿宋_GB2312" w:hint="eastAsia"/>
          <w:color w:val="000000"/>
          <w:kern w:val="0"/>
          <w:sz w:val="24"/>
        </w:rPr>
        <w:t>2016年4月6日</w:t>
      </w:r>
    </w:p>
    <w:p w:rsidR="00726B32" w:rsidRDefault="00726B32" w:rsidP="00726B32">
      <w:pPr>
        <w:widowControl/>
        <w:shd w:val="clear" w:color="auto" w:fill="FFFFFF"/>
        <w:overflowPunct w:val="0"/>
        <w:spacing w:line="360" w:lineRule="exact"/>
        <w:ind w:right="720"/>
        <w:rPr>
          <w:rFonts w:ascii="仿宋_GB2312" w:eastAsia="仿宋_GB2312" w:hint="eastAsia"/>
          <w:b/>
          <w:bCs/>
          <w:color w:val="000000"/>
          <w:sz w:val="24"/>
        </w:rPr>
      </w:pPr>
      <w:r>
        <w:rPr>
          <w:rFonts w:ascii="仿宋_GB2312" w:eastAsia="仿宋_GB2312" w:hint="eastAsia"/>
          <w:color w:val="000000"/>
          <w:kern w:val="0"/>
          <w:sz w:val="24"/>
        </w:rPr>
        <w:br w:type="page"/>
      </w:r>
      <w:r>
        <w:rPr>
          <w:rFonts w:ascii="仿宋_GB2312" w:eastAsia="仿宋_GB2312" w:hint="eastAsia"/>
          <w:b/>
          <w:bCs/>
          <w:color w:val="000000"/>
          <w:sz w:val="24"/>
        </w:rPr>
        <w:lastRenderedPageBreak/>
        <w:t>附件：</w:t>
      </w:r>
      <w:r>
        <w:rPr>
          <w:rFonts w:ascii="仿宋_GB2312" w:eastAsia="仿宋_GB2312" w:hint="eastAsia"/>
          <w:b/>
          <w:bCs/>
          <w:color w:val="000000"/>
          <w:sz w:val="24"/>
        </w:rPr>
        <w:tab/>
      </w:r>
    </w:p>
    <w:p w:rsidR="00726B32" w:rsidRDefault="00726B32" w:rsidP="00726B32">
      <w:pPr>
        <w:overflowPunct w:val="0"/>
        <w:spacing w:line="460" w:lineRule="exact"/>
        <w:ind w:firstLineChars="645" w:firstLine="2072"/>
        <w:rPr>
          <w:rFonts w:ascii="仿宋_GB2312" w:eastAsia="仿宋_GB2312" w:hint="eastAsia"/>
          <w:b/>
          <w:bCs/>
          <w:sz w:val="32"/>
          <w:szCs w:val="32"/>
        </w:rPr>
      </w:pPr>
      <w:r>
        <w:rPr>
          <w:rFonts w:ascii="仿宋_GB2312" w:eastAsia="仿宋_GB2312" w:hint="eastAsia"/>
          <w:b/>
          <w:bCs/>
          <w:sz w:val="32"/>
          <w:szCs w:val="32"/>
        </w:rPr>
        <w:t>衢州学院玻璃耗材采购询价文件</w:t>
      </w:r>
    </w:p>
    <w:p w:rsidR="00726B32" w:rsidRDefault="00726B32" w:rsidP="00726B32">
      <w:pPr>
        <w:overflowPunct w:val="0"/>
        <w:spacing w:line="460" w:lineRule="exact"/>
        <w:jc w:val="center"/>
        <w:rPr>
          <w:rFonts w:ascii="仿宋_GB2312" w:eastAsia="仿宋_GB2312" w:hint="eastAsia"/>
          <w:b/>
          <w:bCs/>
          <w:sz w:val="24"/>
        </w:rPr>
      </w:pPr>
    </w:p>
    <w:p w:rsidR="00726B32" w:rsidRDefault="00726B32" w:rsidP="00726B32">
      <w:pPr>
        <w:overflowPunct w:val="0"/>
        <w:spacing w:line="460" w:lineRule="exact"/>
        <w:jc w:val="center"/>
        <w:rPr>
          <w:rFonts w:ascii="仿宋_GB2312" w:eastAsia="仿宋_GB2312" w:hint="eastAsia"/>
          <w:b/>
          <w:bCs/>
          <w:sz w:val="24"/>
        </w:rPr>
      </w:pPr>
      <w:r>
        <w:rPr>
          <w:rFonts w:ascii="仿宋_GB2312" w:eastAsia="仿宋_GB2312" w:hint="eastAsia"/>
          <w:b/>
          <w:bCs/>
          <w:sz w:val="24"/>
        </w:rPr>
        <w:t>第一章 询价公告</w:t>
      </w:r>
    </w:p>
    <w:p w:rsidR="00726B32" w:rsidRDefault="00726B32" w:rsidP="00726B32">
      <w:pPr>
        <w:widowControl/>
        <w:spacing w:line="380" w:lineRule="exact"/>
        <w:ind w:firstLineChars="200" w:firstLine="480"/>
        <w:rPr>
          <w:rFonts w:ascii="仿宋_GB2312" w:eastAsia="仿宋_GB2312" w:hint="eastAsia"/>
          <w:color w:val="000000"/>
          <w:kern w:val="0"/>
          <w:sz w:val="24"/>
        </w:rPr>
      </w:pPr>
      <w:r>
        <w:rPr>
          <w:rFonts w:ascii="仿宋_GB2312" w:eastAsia="仿宋_GB2312" w:hint="eastAsia"/>
          <w:color w:val="000000"/>
          <w:sz w:val="24"/>
        </w:rPr>
        <w:t>根据有关规定，现就</w:t>
      </w:r>
      <w:r>
        <w:rPr>
          <w:rFonts w:ascii="仿宋_GB2312" w:eastAsia="仿宋_GB2312" w:hint="eastAsia"/>
          <w:b/>
          <w:bCs/>
          <w:sz w:val="24"/>
        </w:rPr>
        <w:t>玻璃耗材一批</w:t>
      </w:r>
      <w:r>
        <w:rPr>
          <w:rFonts w:ascii="仿宋_GB2312" w:eastAsia="仿宋_GB2312" w:hint="eastAsia"/>
          <w:color w:val="000000"/>
          <w:sz w:val="24"/>
        </w:rPr>
        <w:t>进行公开询价，欢迎符合相关资质的单位参加报价。具体如下：</w:t>
      </w:r>
    </w:p>
    <w:p w:rsidR="00726B32" w:rsidRDefault="00726B32" w:rsidP="00726B32">
      <w:pPr>
        <w:widowControl/>
        <w:shd w:val="clear" w:color="auto" w:fill="FFFFFF"/>
        <w:spacing w:line="380" w:lineRule="exact"/>
        <w:ind w:firstLineChars="200" w:firstLine="482"/>
        <w:outlineLvl w:val="0"/>
        <w:rPr>
          <w:rFonts w:ascii="仿宋_GB2312" w:eastAsia="仿宋_GB2312" w:hint="eastAsia"/>
          <w:b/>
          <w:sz w:val="24"/>
        </w:rPr>
      </w:pPr>
      <w:r>
        <w:rPr>
          <w:rFonts w:ascii="仿宋_GB2312" w:eastAsia="仿宋_GB2312" w:hint="eastAsia"/>
          <w:b/>
          <w:color w:val="000000"/>
          <w:kern w:val="0"/>
          <w:sz w:val="24"/>
        </w:rPr>
        <w:t>一、项目名称：</w:t>
      </w:r>
      <w:r>
        <w:rPr>
          <w:rFonts w:ascii="仿宋_GB2312" w:eastAsia="仿宋_GB2312" w:hint="eastAsia"/>
          <w:b/>
          <w:sz w:val="24"/>
        </w:rPr>
        <w:t>玻璃耗材一批</w:t>
      </w:r>
    </w:p>
    <w:p w:rsidR="00726B32" w:rsidRDefault="00726B32" w:rsidP="00726B32">
      <w:pPr>
        <w:widowControl/>
        <w:shd w:val="clear" w:color="auto" w:fill="FFFFFF"/>
        <w:spacing w:line="380" w:lineRule="exact"/>
        <w:ind w:firstLineChars="200" w:firstLine="482"/>
        <w:outlineLvl w:val="0"/>
        <w:rPr>
          <w:rFonts w:ascii="仿宋_GB2312" w:eastAsia="仿宋_GB2312" w:hint="eastAsia"/>
          <w:b/>
          <w:color w:val="000000"/>
          <w:kern w:val="0"/>
          <w:sz w:val="24"/>
        </w:rPr>
      </w:pPr>
      <w:r>
        <w:rPr>
          <w:rFonts w:ascii="仿宋_GB2312" w:eastAsia="仿宋_GB2312" w:hint="eastAsia"/>
          <w:b/>
          <w:color w:val="000000"/>
          <w:kern w:val="0"/>
          <w:sz w:val="24"/>
        </w:rPr>
        <w:t>二、项目编号：衢院询2016-11</w:t>
      </w:r>
    </w:p>
    <w:p w:rsidR="00726B32" w:rsidRDefault="00726B32" w:rsidP="00726B32">
      <w:pPr>
        <w:spacing w:line="380" w:lineRule="exact"/>
        <w:ind w:firstLineChars="200" w:firstLine="482"/>
        <w:rPr>
          <w:rFonts w:ascii="仿宋_GB2312" w:eastAsia="仿宋_GB2312" w:hint="eastAsia"/>
          <w:b/>
          <w:bCs/>
          <w:sz w:val="24"/>
        </w:rPr>
      </w:pPr>
      <w:r>
        <w:rPr>
          <w:rFonts w:ascii="仿宋_GB2312" w:eastAsia="仿宋_GB2312" w:hint="eastAsia"/>
          <w:b/>
          <w:color w:val="000000"/>
          <w:kern w:val="0"/>
          <w:sz w:val="24"/>
        </w:rPr>
        <w:t>三、项目概况</w:t>
      </w:r>
    </w:p>
    <w:tbl>
      <w:tblPr>
        <w:tblW w:w="4887" w:type="pct"/>
        <w:jc w:val="center"/>
        <w:tblInd w:w="-1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757"/>
        <w:gridCol w:w="935"/>
        <w:gridCol w:w="875"/>
        <w:gridCol w:w="3024"/>
      </w:tblGrid>
      <w:tr w:rsidR="00726B32" w:rsidTr="00726B32">
        <w:trPr>
          <w:trHeight w:val="61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序号</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名称与型号</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单位</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数量</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技术要求</w:t>
            </w:r>
          </w:p>
        </w:tc>
      </w:tr>
      <w:tr w:rsidR="00726B32" w:rsidTr="00726B32">
        <w:trPr>
          <w:trHeight w:val="577"/>
          <w:jc w:val="center"/>
        </w:trPr>
        <w:tc>
          <w:tcPr>
            <w:tcW w:w="446"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65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outlineLvl w:val="0"/>
              <w:rPr>
                <w:rFonts w:eastAsia="仿宋_GB2312"/>
                <w:sz w:val="24"/>
              </w:rPr>
            </w:pPr>
            <w:r>
              <w:rPr>
                <w:rFonts w:eastAsia="仿宋_GB2312" w:hint="eastAsia"/>
                <w:sz w:val="24"/>
              </w:rPr>
              <w:t>玻璃耗材一批</w:t>
            </w:r>
          </w:p>
        </w:tc>
        <w:tc>
          <w:tcPr>
            <w:tcW w:w="561"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批</w:t>
            </w:r>
          </w:p>
        </w:tc>
        <w:tc>
          <w:tcPr>
            <w:tcW w:w="525"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color w:val="000000"/>
                <w:sz w:val="24"/>
              </w:rPr>
              <w:t>1</w:t>
            </w:r>
          </w:p>
        </w:tc>
        <w:tc>
          <w:tcPr>
            <w:tcW w:w="1814" w:type="pct"/>
            <w:tcBorders>
              <w:top w:val="single" w:sz="4" w:space="0" w:color="auto"/>
              <w:left w:val="single" w:sz="4" w:space="0" w:color="auto"/>
              <w:bottom w:val="single" w:sz="4" w:space="0" w:color="auto"/>
              <w:right w:val="single" w:sz="4" w:space="0" w:color="auto"/>
            </w:tcBorders>
            <w:vAlign w:val="center"/>
            <w:hideMark/>
          </w:tcPr>
          <w:p w:rsidR="00726B32" w:rsidRDefault="00726B32">
            <w:pPr>
              <w:adjustRightInd w:val="0"/>
              <w:snapToGrid w:val="0"/>
              <w:jc w:val="center"/>
              <w:rPr>
                <w:rFonts w:eastAsia="仿宋_GB2312"/>
                <w:color w:val="000000"/>
                <w:sz w:val="24"/>
              </w:rPr>
            </w:pPr>
            <w:r>
              <w:rPr>
                <w:rFonts w:eastAsia="仿宋_GB2312" w:hint="eastAsia"/>
                <w:color w:val="000000"/>
                <w:sz w:val="24"/>
              </w:rPr>
              <w:t>详见询价文件第三章</w:t>
            </w:r>
          </w:p>
        </w:tc>
      </w:tr>
    </w:tbl>
    <w:p w:rsidR="00726B32" w:rsidRDefault="00726B32" w:rsidP="00726B32">
      <w:pPr>
        <w:widowControl/>
        <w:shd w:val="clear" w:color="auto" w:fill="FFFFFF"/>
        <w:spacing w:line="380" w:lineRule="exact"/>
        <w:ind w:firstLineChars="200" w:firstLine="482"/>
        <w:outlineLvl w:val="2"/>
        <w:rPr>
          <w:rFonts w:ascii="仿宋_GB2312" w:eastAsia="仿宋_GB2312" w:hint="eastAsia"/>
          <w:b/>
          <w:color w:val="000000"/>
          <w:kern w:val="0"/>
          <w:sz w:val="24"/>
        </w:rPr>
      </w:pPr>
      <w:r>
        <w:rPr>
          <w:rFonts w:ascii="仿宋_GB2312" w:eastAsia="仿宋_GB2312" w:hint="eastAsia"/>
          <w:b/>
          <w:color w:val="000000"/>
          <w:kern w:val="0"/>
          <w:sz w:val="24"/>
        </w:rPr>
        <w:t>四、供应商资格要求</w:t>
      </w:r>
    </w:p>
    <w:p w:rsidR="00726B32" w:rsidRDefault="00726B32" w:rsidP="00726B32">
      <w:pPr>
        <w:widowControl/>
        <w:shd w:val="clear" w:color="auto" w:fill="FFFFFF"/>
        <w:spacing w:line="380" w:lineRule="exact"/>
        <w:ind w:firstLineChars="200" w:firstLine="480"/>
        <w:rPr>
          <w:rFonts w:ascii="仿宋_GB2312" w:eastAsia="仿宋_GB2312" w:hint="eastAsia"/>
          <w:bCs/>
          <w:color w:val="000000"/>
          <w:sz w:val="24"/>
        </w:rPr>
      </w:pPr>
      <w:r>
        <w:rPr>
          <w:rFonts w:ascii="仿宋_GB2312" w:eastAsia="仿宋_GB2312" w:hint="eastAsia"/>
          <w:bCs/>
          <w:color w:val="000000"/>
          <w:sz w:val="24"/>
        </w:rPr>
        <w:t>1.符合《中华人民共和国政府采购法》第二十二条规定的各项条件。</w:t>
      </w:r>
    </w:p>
    <w:p w:rsidR="00726B32" w:rsidRDefault="00726B32" w:rsidP="00726B32">
      <w:pPr>
        <w:widowControl/>
        <w:spacing w:line="380" w:lineRule="exact"/>
        <w:ind w:firstLineChars="200" w:firstLine="480"/>
        <w:rPr>
          <w:rFonts w:ascii="仿宋_GB2312" w:eastAsia="仿宋_GB2312" w:hint="eastAsia"/>
          <w:color w:val="000000"/>
          <w:sz w:val="24"/>
        </w:rPr>
      </w:pPr>
      <w:r>
        <w:rPr>
          <w:rFonts w:ascii="仿宋_GB2312" w:eastAsia="仿宋_GB2312" w:hint="eastAsia"/>
          <w:bCs/>
          <w:color w:val="000000"/>
          <w:sz w:val="24"/>
        </w:rPr>
        <w:t>2.具有独立法人资格，在中国境内经国家工商管理部门批准注册的、主营此类项目的生产或销售企业（公司）</w:t>
      </w:r>
      <w:r>
        <w:rPr>
          <w:rFonts w:ascii="仿宋_GB2312" w:eastAsia="仿宋_GB2312" w:hint="eastAsia"/>
          <w:color w:val="000000"/>
          <w:sz w:val="24"/>
        </w:rPr>
        <w:t>。</w:t>
      </w:r>
    </w:p>
    <w:p w:rsidR="00726B32" w:rsidRDefault="00726B32" w:rsidP="00726B32">
      <w:pPr>
        <w:widowControl/>
        <w:overflowPunct w:val="0"/>
        <w:spacing w:line="440" w:lineRule="exact"/>
        <w:ind w:firstLineChars="200" w:firstLine="482"/>
        <w:jc w:val="left"/>
        <w:rPr>
          <w:rFonts w:ascii="仿宋_GB2312" w:eastAsia="仿宋_GB2312" w:hint="eastAsia"/>
          <w:color w:val="000000"/>
          <w:sz w:val="24"/>
        </w:rPr>
      </w:pPr>
      <w:r>
        <w:rPr>
          <w:rFonts w:ascii="仿宋_GB2312" w:eastAsia="仿宋_GB2312" w:hint="eastAsia"/>
          <w:b/>
          <w:color w:val="000000"/>
          <w:sz w:val="24"/>
        </w:rPr>
        <w:t>五、</w:t>
      </w:r>
      <w:r>
        <w:rPr>
          <w:rFonts w:ascii="仿宋_GB2312" w:eastAsia="仿宋_GB2312" w:hint="eastAsia"/>
          <w:b/>
          <w:color w:val="000000"/>
          <w:kern w:val="0"/>
          <w:sz w:val="24"/>
          <w:lang w:val="zh-CN"/>
        </w:rPr>
        <w:t>获取询价文件方式</w:t>
      </w:r>
    </w:p>
    <w:p w:rsidR="00726B32" w:rsidRDefault="00726B32" w:rsidP="00726B32">
      <w:pPr>
        <w:widowControl/>
        <w:spacing w:line="360" w:lineRule="auto"/>
        <w:ind w:firstLineChars="200" w:firstLine="482"/>
        <w:jc w:val="left"/>
        <w:rPr>
          <w:rFonts w:ascii="仿宋_GB2312" w:eastAsia="仿宋_GB2312" w:hint="eastAsia"/>
          <w:color w:val="000000"/>
          <w:kern w:val="0"/>
          <w:sz w:val="24"/>
        </w:rPr>
      </w:pPr>
      <w:r>
        <w:rPr>
          <w:rFonts w:ascii="仿宋_GB2312" w:eastAsia="仿宋_GB2312" w:hint="eastAsia"/>
          <w:b/>
          <w:bCs/>
          <w:color w:val="000000"/>
          <w:sz w:val="24"/>
        </w:rPr>
        <w:t>由各有意参与询价的供应商自行下载。</w:t>
      </w:r>
    </w:p>
    <w:p w:rsidR="00726B32" w:rsidRDefault="00726B32" w:rsidP="00726B32">
      <w:pPr>
        <w:spacing w:line="380" w:lineRule="exact"/>
        <w:ind w:firstLineChars="200" w:firstLine="482"/>
        <w:rPr>
          <w:rFonts w:ascii="仿宋_GB2312" w:eastAsia="仿宋_GB2312" w:hint="eastAsia"/>
          <w:b/>
          <w:sz w:val="24"/>
        </w:rPr>
      </w:pPr>
      <w:r>
        <w:rPr>
          <w:rFonts w:ascii="仿宋_GB2312" w:eastAsia="仿宋_GB2312" w:hint="eastAsia"/>
          <w:b/>
          <w:sz w:val="24"/>
        </w:rPr>
        <w:t>六、递交报价文件截止时间和地点</w:t>
      </w:r>
    </w:p>
    <w:p w:rsidR="00726B32" w:rsidRDefault="00726B32" w:rsidP="00726B32">
      <w:pPr>
        <w:overflowPunct w:val="0"/>
        <w:spacing w:line="360" w:lineRule="exact"/>
        <w:ind w:firstLineChars="200" w:firstLine="482"/>
        <w:rPr>
          <w:rFonts w:ascii="仿宋_GB2312" w:eastAsia="仿宋_GB2312" w:hint="eastAsia"/>
          <w:b/>
          <w:color w:val="000000"/>
          <w:sz w:val="24"/>
        </w:rPr>
      </w:pPr>
      <w:r>
        <w:rPr>
          <w:rFonts w:ascii="仿宋_GB2312" w:eastAsia="仿宋_GB2312" w:hint="eastAsia"/>
          <w:b/>
          <w:color w:val="000000"/>
          <w:sz w:val="24"/>
        </w:rPr>
        <w:t>截止时间：2016年 4月12 日10:00时（北京时间）</w:t>
      </w:r>
      <w:r>
        <w:rPr>
          <w:rFonts w:ascii="仿宋_GB2312" w:eastAsia="仿宋_GB2312" w:hint="eastAsia"/>
          <w:color w:val="000000"/>
          <w:sz w:val="24"/>
        </w:rPr>
        <w:t>。报价文件必须包装密封（在密封处盖上单位公章）完整，</w:t>
      </w:r>
      <w:r>
        <w:rPr>
          <w:rFonts w:ascii="仿宋_GB2312" w:eastAsia="仿宋_GB2312" w:hint="eastAsia"/>
          <w:bCs/>
          <w:color w:val="000000"/>
          <w:sz w:val="24"/>
        </w:rPr>
        <w:t>并在包装袋封面分别注明项目名称、编号、供应商名称（加盖公章）、联系人及电话。</w:t>
      </w:r>
      <w:r>
        <w:rPr>
          <w:rFonts w:ascii="仿宋_GB2312" w:eastAsia="仿宋_GB2312" w:hint="eastAsia"/>
          <w:bCs/>
          <w:color w:val="000000"/>
          <w:kern w:val="0"/>
          <w:sz w:val="24"/>
        </w:rPr>
        <w:t>报价文件必须</w:t>
      </w:r>
      <w:r>
        <w:rPr>
          <w:rFonts w:ascii="仿宋_GB2312" w:eastAsia="仿宋_GB2312" w:hint="eastAsia"/>
          <w:color w:val="000000"/>
          <w:sz w:val="24"/>
        </w:rPr>
        <w:t>在报价截止时间前送达</w:t>
      </w:r>
      <w:r>
        <w:rPr>
          <w:rFonts w:ascii="仿宋_GB2312" w:eastAsia="仿宋_GB2312" w:hint="eastAsia"/>
          <w:b/>
          <w:color w:val="000000"/>
          <w:sz w:val="24"/>
        </w:rPr>
        <w:t>衢州学院（行政楼219室）</w:t>
      </w:r>
      <w:r>
        <w:rPr>
          <w:rFonts w:ascii="仿宋_GB2312" w:eastAsia="仿宋_GB2312" w:hint="eastAsia"/>
          <w:color w:val="000000"/>
          <w:sz w:val="24"/>
        </w:rPr>
        <w:t>，</w:t>
      </w:r>
      <w:r>
        <w:rPr>
          <w:rFonts w:ascii="仿宋_GB2312" w:eastAsia="仿宋_GB2312" w:hint="eastAsia"/>
          <w:color w:val="000000"/>
          <w:kern w:val="0"/>
          <w:sz w:val="24"/>
        </w:rPr>
        <w:t>逾期作废</w:t>
      </w:r>
      <w:r>
        <w:rPr>
          <w:rFonts w:ascii="仿宋_GB2312" w:eastAsia="仿宋_GB2312" w:hint="eastAsia"/>
          <w:color w:val="000000"/>
          <w:sz w:val="24"/>
        </w:rPr>
        <w:t>。</w:t>
      </w:r>
    </w:p>
    <w:p w:rsidR="00726B32" w:rsidRDefault="00726B32" w:rsidP="00726B32">
      <w:pPr>
        <w:spacing w:line="380" w:lineRule="exact"/>
        <w:ind w:firstLineChars="200" w:firstLine="482"/>
        <w:rPr>
          <w:rFonts w:ascii="仿宋_GB2312" w:eastAsia="仿宋_GB2312" w:hint="eastAsia"/>
          <w:b/>
          <w:kern w:val="0"/>
          <w:sz w:val="24"/>
        </w:rPr>
      </w:pPr>
      <w:r>
        <w:rPr>
          <w:rFonts w:ascii="仿宋_GB2312" w:eastAsia="仿宋_GB2312" w:hint="eastAsia"/>
          <w:b/>
          <w:kern w:val="0"/>
          <w:sz w:val="24"/>
        </w:rPr>
        <w:t>七、发布公告的媒体</w:t>
      </w:r>
    </w:p>
    <w:p w:rsidR="00726B32" w:rsidRDefault="00726B32" w:rsidP="00726B32">
      <w:pPr>
        <w:spacing w:line="380" w:lineRule="exact"/>
        <w:ind w:firstLineChars="200" w:firstLine="480"/>
        <w:rPr>
          <w:rFonts w:eastAsia="仿宋_GB2312" w:hint="eastAsia"/>
          <w:b/>
          <w:color w:val="000000"/>
          <w:kern w:val="0"/>
          <w:sz w:val="24"/>
        </w:rPr>
      </w:pPr>
      <w:r>
        <w:rPr>
          <w:rFonts w:eastAsia="仿宋_GB2312" w:hint="eastAsia"/>
          <w:color w:val="000000"/>
          <w:sz w:val="24"/>
        </w:rPr>
        <w:t>衢州学院招标采购网（</w:t>
      </w:r>
      <w:r>
        <w:rPr>
          <w:rFonts w:eastAsia="仿宋_GB2312"/>
          <w:color w:val="000000"/>
          <w:sz w:val="24"/>
        </w:rPr>
        <w:t>http://www.qzu.zj.cn/sbc/zbcg/</w:t>
      </w:r>
      <w:r>
        <w:rPr>
          <w:rFonts w:eastAsia="仿宋_GB2312" w:hint="eastAsia"/>
          <w:color w:val="000000"/>
          <w:sz w:val="24"/>
        </w:rPr>
        <w:t>）。</w:t>
      </w:r>
    </w:p>
    <w:p w:rsidR="00726B32" w:rsidRDefault="00726B32" w:rsidP="00726B32">
      <w:pPr>
        <w:widowControl/>
        <w:shd w:val="clear" w:color="auto" w:fill="FFFFFF"/>
        <w:spacing w:line="380" w:lineRule="exact"/>
        <w:ind w:firstLineChars="200" w:firstLine="482"/>
        <w:outlineLvl w:val="2"/>
        <w:rPr>
          <w:rFonts w:ascii="仿宋_GB2312" w:eastAsia="仿宋_GB2312"/>
          <w:b/>
          <w:kern w:val="0"/>
          <w:sz w:val="24"/>
        </w:rPr>
      </w:pPr>
      <w:r>
        <w:rPr>
          <w:rFonts w:ascii="仿宋_GB2312" w:eastAsia="仿宋_GB2312" w:hint="eastAsia"/>
          <w:b/>
          <w:kern w:val="0"/>
          <w:sz w:val="24"/>
        </w:rPr>
        <w:t>八、本询价文件由衢州学院招投标工作办公室、化材学院负责解释。</w:t>
      </w:r>
    </w:p>
    <w:p w:rsidR="00726B32" w:rsidRDefault="00726B32" w:rsidP="00726B32">
      <w:pPr>
        <w:spacing w:line="380" w:lineRule="exact"/>
        <w:ind w:firstLineChars="200" w:firstLine="480"/>
        <w:rPr>
          <w:rFonts w:ascii="仿宋_GB2312" w:eastAsia="仿宋_GB2312" w:hint="eastAsia"/>
          <w:color w:val="000000"/>
          <w:sz w:val="24"/>
        </w:rPr>
      </w:pPr>
      <w:r>
        <w:rPr>
          <w:rFonts w:ascii="仿宋_GB2312" w:eastAsia="仿宋_GB2312" w:hint="eastAsia"/>
          <w:bCs/>
          <w:sz w:val="24"/>
        </w:rPr>
        <w:t>联系地址：</w:t>
      </w:r>
      <w:r>
        <w:rPr>
          <w:rFonts w:ascii="仿宋_GB2312" w:eastAsia="仿宋_GB2312" w:hint="eastAsia"/>
          <w:color w:val="000000"/>
          <w:sz w:val="24"/>
        </w:rPr>
        <w:t>浙江省衢州市九华北大道78号。</w:t>
      </w:r>
    </w:p>
    <w:p w:rsidR="00726B32" w:rsidRDefault="00726B32" w:rsidP="00726B32">
      <w:pPr>
        <w:widowControl/>
        <w:shd w:val="clear" w:color="auto" w:fill="FFFFFF"/>
        <w:spacing w:line="380" w:lineRule="exact"/>
        <w:ind w:firstLineChars="200" w:firstLine="480"/>
        <w:rPr>
          <w:rFonts w:ascii="仿宋_GB2312" w:eastAsia="仿宋_GB2312" w:hint="eastAsia"/>
          <w:bCs/>
          <w:sz w:val="24"/>
        </w:rPr>
      </w:pPr>
      <w:r>
        <w:rPr>
          <w:rFonts w:ascii="仿宋_GB2312" w:eastAsia="仿宋_GB2312" w:hint="eastAsia"/>
          <w:bCs/>
          <w:sz w:val="24"/>
        </w:rPr>
        <w:t>联系人：</w:t>
      </w:r>
      <w:smartTag w:uri="urn:schemas-microsoft-com:office:smarttags" w:element="PersonName">
        <w:smartTagPr>
          <w:attr w:name="ProductID" w:val="曹"/>
        </w:smartTagPr>
        <w:r>
          <w:rPr>
            <w:rFonts w:ascii="仿宋_GB2312" w:eastAsia="仿宋_GB2312" w:hint="eastAsia"/>
            <w:bCs/>
            <w:sz w:val="24"/>
          </w:rPr>
          <w:t>曹</w:t>
        </w:r>
      </w:smartTag>
      <w:r>
        <w:rPr>
          <w:rFonts w:ascii="仿宋_GB2312" w:eastAsia="仿宋_GB2312" w:hint="eastAsia"/>
          <w:bCs/>
          <w:sz w:val="24"/>
        </w:rPr>
        <w:t>老师，电话（传真）：0570-8015042，邮政编码：324000。</w:t>
      </w:r>
    </w:p>
    <w:p w:rsidR="00726B32" w:rsidRDefault="00726B32" w:rsidP="00726B32">
      <w:pPr>
        <w:widowControl/>
        <w:shd w:val="clear" w:color="auto" w:fill="FFFFFF"/>
        <w:spacing w:line="380" w:lineRule="exact"/>
        <w:rPr>
          <w:rFonts w:ascii="仿宋_GB2312" w:eastAsia="仿宋_GB2312" w:hint="eastAsia"/>
          <w:bCs/>
          <w:sz w:val="24"/>
        </w:rPr>
      </w:pPr>
    </w:p>
    <w:p w:rsidR="00726B32" w:rsidRDefault="00726B32" w:rsidP="00726B32">
      <w:pPr>
        <w:widowControl/>
        <w:shd w:val="clear" w:color="auto" w:fill="FFFFFF"/>
        <w:spacing w:line="380" w:lineRule="exact"/>
        <w:ind w:firstLineChars="2050" w:firstLine="4920"/>
        <w:rPr>
          <w:rFonts w:ascii="仿宋_GB2312" w:eastAsia="仿宋_GB2312" w:hint="eastAsia"/>
          <w:bCs/>
          <w:sz w:val="24"/>
        </w:rPr>
      </w:pPr>
    </w:p>
    <w:p w:rsidR="00726B32" w:rsidRDefault="00726B32" w:rsidP="00726B32">
      <w:pPr>
        <w:widowControl/>
        <w:shd w:val="clear" w:color="auto" w:fill="FFFFFF"/>
        <w:spacing w:line="380" w:lineRule="exact"/>
        <w:ind w:firstLineChars="2206" w:firstLine="5294"/>
        <w:rPr>
          <w:rFonts w:ascii="仿宋_GB2312" w:eastAsia="仿宋_GB2312" w:hint="eastAsia"/>
          <w:bCs/>
          <w:sz w:val="24"/>
        </w:rPr>
      </w:pPr>
      <w:r>
        <w:rPr>
          <w:rFonts w:ascii="仿宋_GB2312" w:eastAsia="仿宋_GB2312" w:hint="eastAsia"/>
          <w:bCs/>
          <w:sz w:val="24"/>
        </w:rPr>
        <w:t>衢州学院招投标工作办公室</w:t>
      </w:r>
    </w:p>
    <w:p w:rsidR="00726B32" w:rsidRDefault="00726B32" w:rsidP="00726B32">
      <w:pPr>
        <w:widowControl/>
        <w:shd w:val="clear" w:color="auto" w:fill="FFFFFF"/>
        <w:spacing w:line="380" w:lineRule="exact"/>
        <w:ind w:firstLineChars="200" w:firstLine="480"/>
        <w:rPr>
          <w:rFonts w:ascii="仿宋_GB2312" w:eastAsia="仿宋_GB2312" w:hint="eastAsia"/>
          <w:color w:val="FF0000"/>
          <w:kern w:val="0"/>
          <w:sz w:val="24"/>
        </w:rPr>
      </w:pPr>
      <w:r>
        <w:rPr>
          <w:rFonts w:ascii="仿宋_GB2312" w:eastAsia="仿宋_GB2312" w:hint="eastAsia"/>
          <w:bCs/>
          <w:sz w:val="24"/>
        </w:rPr>
        <w:t xml:space="preserve">                                             </w:t>
      </w:r>
      <w:r>
        <w:rPr>
          <w:rFonts w:ascii="仿宋_GB2312" w:eastAsia="仿宋_GB2312" w:hint="eastAsia"/>
          <w:bCs/>
          <w:color w:val="FF0000"/>
          <w:sz w:val="24"/>
        </w:rPr>
        <w:t xml:space="preserve">   </w:t>
      </w:r>
      <w:r>
        <w:rPr>
          <w:rFonts w:ascii="仿宋_GB2312" w:eastAsia="仿宋_GB2312" w:hint="eastAsia"/>
          <w:color w:val="000000"/>
          <w:kern w:val="0"/>
          <w:sz w:val="24"/>
        </w:rPr>
        <w:t>2016年4月6日</w:t>
      </w:r>
    </w:p>
    <w:p w:rsidR="00726B32" w:rsidRDefault="00726B32" w:rsidP="00726B32">
      <w:pPr>
        <w:widowControl/>
        <w:jc w:val="left"/>
        <w:rPr>
          <w:rFonts w:ascii="仿宋_GB2312" w:eastAsia="仿宋_GB2312"/>
          <w:b/>
          <w:bCs/>
          <w:color w:val="FF0000"/>
          <w:sz w:val="24"/>
        </w:rPr>
        <w:sectPr w:rsidR="00726B32">
          <w:headerReference w:type="default" r:id="rId6"/>
          <w:footerReference w:type="default" r:id="rId7"/>
          <w:pgSz w:w="11906" w:h="16838"/>
          <w:pgMar w:top="1440" w:right="1797" w:bottom="1440" w:left="1797" w:header="851" w:footer="992" w:gutter="0"/>
          <w:cols w:space="720"/>
          <w:docGrid w:type="lines" w:linePitch="317"/>
        </w:sectPr>
      </w:pPr>
    </w:p>
    <w:p w:rsidR="00726B32" w:rsidRDefault="00726B32" w:rsidP="00726B32">
      <w:pPr>
        <w:widowControl/>
        <w:shd w:val="clear" w:color="auto" w:fill="FFFFFF"/>
        <w:overflowPunct w:val="0"/>
        <w:spacing w:line="360" w:lineRule="exact"/>
        <w:ind w:right="480" w:firstLineChars="1568" w:firstLine="3778"/>
        <w:rPr>
          <w:rFonts w:ascii="仿宋_GB2312" w:eastAsia="仿宋_GB2312" w:hint="eastAsia"/>
          <w:b/>
          <w:bCs/>
          <w:sz w:val="24"/>
        </w:rPr>
      </w:pPr>
      <w:r>
        <w:rPr>
          <w:rFonts w:ascii="仿宋_GB2312" w:eastAsia="仿宋_GB2312" w:hint="eastAsia"/>
          <w:b/>
          <w:bCs/>
          <w:sz w:val="24"/>
        </w:rPr>
        <w:lastRenderedPageBreak/>
        <w:t>第二章 报价须知</w:t>
      </w:r>
    </w:p>
    <w:p w:rsidR="00726B32" w:rsidRDefault="00726B32" w:rsidP="00726B32">
      <w:pPr>
        <w:widowControl/>
        <w:shd w:val="clear" w:color="auto" w:fill="FFFFFF"/>
        <w:overflowPunct w:val="0"/>
        <w:spacing w:line="500" w:lineRule="exact"/>
        <w:jc w:val="left"/>
        <w:outlineLvl w:val="2"/>
        <w:rPr>
          <w:rFonts w:ascii="仿宋_GB2312" w:eastAsia="仿宋_GB2312" w:hint="eastAsia"/>
          <w:b/>
          <w:kern w:val="0"/>
          <w:sz w:val="24"/>
        </w:rPr>
      </w:pPr>
    </w:p>
    <w:p w:rsidR="00726B32" w:rsidRDefault="00726B32" w:rsidP="00726B32">
      <w:pPr>
        <w:widowControl/>
        <w:shd w:val="clear" w:color="auto" w:fill="FFFFFF"/>
        <w:overflowPunct w:val="0"/>
        <w:spacing w:line="500" w:lineRule="exact"/>
        <w:jc w:val="left"/>
        <w:outlineLvl w:val="2"/>
        <w:rPr>
          <w:rFonts w:ascii="仿宋_GB2312" w:eastAsia="仿宋_GB2312" w:hint="eastAsia"/>
          <w:b/>
          <w:kern w:val="0"/>
          <w:sz w:val="24"/>
        </w:rPr>
      </w:pPr>
      <w:r>
        <w:rPr>
          <w:rFonts w:ascii="仿宋_GB2312" w:eastAsia="仿宋_GB2312" w:hint="eastAsia"/>
          <w:b/>
          <w:kern w:val="0"/>
          <w:sz w:val="24"/>
        </w:rPr>
        <w:t>一、综合说明</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78"/>
        <w:gridCol w:w="2340"/>
        <w:gridCol w:w="5302"/>
      </w:tblGrid>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tabs>
                <w:tab w:val="left" w:pos="510"/>
                <w:tab w:val="center" w:pos="1200"/>
              </w:tabs>
              <w:overflowPunct w:val="0"/>
              <w:spacing w:line="400" w:lineRule="exact"/>
              <w:jc w:val="center"/>
              <w:rPr>
                <w:rFonts w:ascii="仿宋_GB2312" w:eastAsia="仿宋_GB2312"/>
                <w:b/>
                <w:bCs/>
                <w:sz w:val="24"/>
              </w:rPr>
            </w:pPr>
            <w:r>
              <w:rPr>
                <w:rFonts w:ascii="仿宋_GB2312" w:eastAsia="仿宋_GB2312" w:hint="eastAsia"/>
                <w:b/>
                <w:bCs/>
                <w:sz w:val="24"/>
              </w:rPr>
              <w:t>序号</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tabs>
                <w:tab w:val="left" w:pos="510"/>
                <w:tab w:val="center" w:pos="1200"/>
              </w:tabs>
              <w:overflowPunct w:val="0"/>
              <w:spacing w:line="400" w:lineRule="exact"/>
              <w:jc w:val="center"/>
              <w:rPr>
                <w:rFonts w:ascii="仿宋_GB2312" w:eastAsia="仿宋_GB2312"/>
                <w:b/>
                <w:bCs/>
                <w:sz w:val="24"/>
              </w:rPr>
            </w:pPr>
            <w:r>
              <w:rPr>
                <w:rFonts w:ascii="仿宋_GB2312" w:eastAsia="仿宋_GB2312" w:hint="eastAsia"/>
                <w:b/>
                <w:bCs/>
                <w:sz w:val="24"/>
              </w:rPr>
              <w:t>内  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
                <w:bCs/>
                <w:sz w:val="24"/>
              </w:rPr>
            </w:pPr>
            <w:r>
              <w:rPr>
                <w:rFonts w:ascii="仿宋_GB2312" w:eastAsia="仿宋_GB2312" w:hint="eastAsia"/>
                <w:b/>
                <w:bCs/>
                <w:sz w:val="24"/>
              </w:rPr>
              <w:t>要   求</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采购人</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sz w:val="24"/>
              </w:rPr>
            </w:pPr>
            <w:r>
              <w:rPr>
                <w:rFonts w:ascii="仿宋_GB2312" w:eastAsia="仿宋_GB2312" w:hint="eastAsia"/>
                <w:bCs/>
                <w:sz w:val="24"/>
              </w:rPr>
              <w:t>衢州学院</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项目名称</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sz w:val="24"/>
              </w:rPr>
            </w:pPr>
            <w:r>
              <w:rPr>
                <w:rFonts w:eastAsia="仿宋_GB2312" w:hint="eastAsia"/>
                <w:sz w:val="24"/>
              </w:rPr>
              <w:t>玻璃耗材一批</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实施地点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sz w:val="24"/>
              </w:rPr>
            </w:pPr>
            <w:r>
              <w:rPr>
                <w:rFonts w:ascii="仿宋_GB2312" w:eastAsia="仿宋_GB2312" w:hint="eastAsia"/>
                <w:bCs/>
                <w:sz w:val="24"/>
              </w:rPr>
              <w:t>衢州学院</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计划工期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overflowPunct w:val="0"/>
              <w:spacing w:line="400" w:lineRule="exact"/>
              <w:rPr>
                <w:rFonts w:ascii="仿宋_GB2312" w:eastAsia="仿宋_GB2312"/>
                <w:color w:val="000000"/>
                <w:sz w:val="24"/>
              </w:rPr>
            </w:pPr>
            <w:r>
              <w:rPr>
                <w:rFonts w:ascii="仿宋_GB2312" w:eastAsia="仿宋_GB2312" w:hint="eastAsia"/>
                <w:b/>
                <w:color w:val="000000"/>
                <w:sz w:val="24"/>
              </w:rPr>
              <w:t>2016年 5月12 日</w:t>
            </w:r>
            <w:r>
              <w:rPr>
                <w:rFonts w:ascii="仿宋_GB2312" w:eastAsia="仿宋_GB2312" w:hint="eastAsia"/>
                <w:bCs/>
                <w:color w:val="000000"/>
                <w:sz w:val="24"/>
              </w:rPr>
              <w:t>前完成供货并安装</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质量要求</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sz w:val="24"/>
              </w:rPr>
            </w:pPr>
            <w:r>
              <w:rPr>
                <w:rFonts w:ascii="仿宋_GB2312" w:eastAsia="仿宋_GB2312" w:hint="eastAsia"/>
                <w:bCs/>
                <w:sz w:val="24"/>
              </w:rPr>
              <w:t>合格</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6</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质保期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sz w:val="24"/>
              </w:rPr>
            </w:pPr>
            <w:r>
              <w:rPr>
                <w:rFonts w:ascii="仿宋_GB2312" w:eastAsia="仿宋_GB2312" w:hint="eastAsia"/>
                <w:bCs/>
                <w:sz w:val="24"/>
              </w:rPr>
              <w:t>1年</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供应商资质要求</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shd w:val="clear" w:color="auto" w:fill="FFFFFF"/>
              <w:spacing w:line="380" w:lineRule="exact"/>
              <w:rPr>
                <w:rFonts w:ascii="仿宋_GB2312" w:eastAsia="仿宋_GB2312"/>
                <w:bCs/>
                <w:color w:val="000000"/>
                <w:sz w:val="24"/>
              </w:rPr>
            </w:pPr>
            <w:r>
              <w:rPr>
                <w:rFonts w:ascii="仿宋_GB2312" w:eastAsia="仿宋_GB2312" w:hint="eastAsia"/>
                <w:bCs/>
                <w:color w:val="000000"/>
                <w:sz w:val="24"/>
              </w:rPr>
              <w:t>1.符合《中华人民共和国政府采购法》第二十二条规定的各项条件。</w:t>
            </w:r>
          </w:p>
          <w:p w:rsidR="00726B32" w:rsidRDefault="00726B32">
            <w:pPr>
              <w:widowControl/>
              <w:overflowPunct w:val="0"/>
              <w:spacing w:line="460" w:lineRule="exact"/>
              <w:jc w:val="left"/>
              <w:rPr>
                <w:rFonts w:ascii="仿宋_GB2312" w:eastAsia="仿宋_GB2312"/>
                <w:color w:val="000000"/>
                <w:sz w:val="24"/>
              </w:rPr>
            </w:pPr>
            <w:r>
              <w:rPr>
                <w:rFonts w:ascii="仿宋_GB2312" w:eastAsia="仿宋_GB2312" w:hint="eastAsia"/>
                <w:bCs/>
                <w:color w:val="000000"/>
                <w:sz w:val="24"/>
              </w:rPr>
              <w:t>2.具有独立法人资格，在中国境内经国家工商管理部门批准注册的、主营此类项目的生产或销售企业（公司）</w:t>
            </w:r>
            <w:r>
              <w:rPr>
                <w:rFonts w:ascii="仿宋_GB2312" w:eastAsia="仿宋_GB2312" w:hint="eastAsia"/>
                <w:color w:val="000000"/>
                <w:sz w:val="24"/>
              </w:rPr>
              <w:t>。</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报价文件递交</w:t>
            </w:r>
          </w:p>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截止时间</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
                <w:bCs/>
                <w:color w:val="000000"/>
                <w:sz w:val="24"/>
              </w:rPr>
            </w:pPr>
            <w:r>
              <w:rPr>
                <w:rFonts w:ascii="仿宋_GB2312" w:eastAsia="仿宋_GB2312" w:hint="eastAsia"/>
                <w:b/>
                <w:color w:val="000000"/>
                <w:sz w:val="24"/>
              </w:rPr>
              <w:t>2016年 4月12 日10 :00时（北京时间）</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报价有效期</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color w:val="000000"/>
                <w:sz w:val="24"/>
              </w:rPr>
            </w:pPr>
            <w:r>
              <w:rPr>
                <w:rFonts w:ascii="仿宋_GB2312" w:eastAsia="仿宋_GB2312" w:hint="eastAsia"/>
                <w:bCs/>
                <w:color w:val="000000"/>
                <w:sz w:val="24"/>
              </w:rPr>
              <w:t>为60日历天（从报价截止之日算起）</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报价文件份数</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Cs/>
                <w:color w:val="000000"/>
                <w:sz w:val="24"/>
              </w:rPr>
            </w:pPr>
            <w:r>
              <w:rPr>
                <w:rFonts w:ascii="仿宋_GB2312" w:eastAsia="仿宋_GB2312" w:hint="eastAsia"/>
                <w:bCs/>
                <w:color w:val="000000"/>
                <w:sz w:val="24"/>
              </w:rPr>
              <w:t>壹份</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color w:val="000000"/>
                <w:sz w:val="24"/>
              </w:rPr>
            </w:pPr>
            <w:r>
              <w:rPr>
                <w:rFonts w:ascii="仿宋_GB2312" w:eastAsia="仿宋_GB2312" w:hint="eastAsia"/>
                <w:bCs/>
                <w:color w:val="000000"/>
                <w:sz w:val="24"/>
              </w:rPr>
              <w:t>询价时间和地点</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left"/>
              <w:rPr>
                <w:rFonts w:ascii="仿宋_GB2312" w:eastAsia="仿宋_GB2312"/>
                <w:b/>
                <w:bCs/>
                <w:color w:val="000000"/>
                <w:sz w:val="24"/>
              </w:rPr>
            </w:pPr>
            <w:r>
              <w:rPr>
                <w:rFonts w:ascii="仿宋_GB2312" w:eastAsia="仿宋_GB2312" w:hint="eastAsia"/>
                <w:b/>
                <w:color w:val="000000"/>
                <w:sz w:val="24"/>
              </w:rPr>
              <w:t>时间：2016年 4月12 日10 :00时（北京时间）</w:t>
            </w:r>
          </w:p>
          <w:p w:rsidR="00726B32" w:rsidRDefault="00726B32">
            <w:pPr>
              <w:widowControl/>
              <w:overflowPunct w:val="0"/>
              <w:spacing w:line="400" w:lineRule="exact"/>
              <w:jc w:val="left"/>
              <w:rPr>
                <w:rFonts w:ascii="仿宋_GB2312" w:eastAsia="仿宋_GB2312"/>
                <w:bCs/>
                <w:color w:val="000000"/>
                <w:sz w:val="24"/>
              </w:rPr>
            </w:pPr>
            <w:r>
              <w:rPr>
                <w:rFonts w:ascii="仿宋_GB2312" w:eastAsia="仿宋_GB2312" w:hint="eastAsia"/>
                <w:b/>
                <w:bCs/>
                <w:color w:val="000000"/>
                <w:sz w:val="24"/>
              </w:rPr>
              <w:t>地点：衢州学院行政楼219室</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报价费用</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shd w:val="clear" w:color="auto" w:fill="FFFFFF"/>
              <w:overflowPunct w:val="0"/>
              <w:spacing w:line="400" w:lineRule="exact"/>
              <w:jc w:val="left"/>
              <w:rPr>
                <w:rFonts w:ascii="仿宋_GB2312" w:eastAsia="仿宋_GB2312"/>
                <w:bCs/>
                <w:sz w:val="24"/>
              </w:rPr>
            </w:pPr>
            <w:r>
              <w:rPr>
                <w:rFonts w:ascii="仿宋_GB2312" w:eastAsia="仿宋_GB2312" w:hint="eastAsia"/>
                <w:bCs/>
                <w:sz w:val="24"/>
              </w:rPr>
              <w:t>供应商自行承担与参加询价有关的所有费用</w:t>
            </w:r>
          </w:p>
        </w:tc>
      </w:tr>
      <w:tr w:rsidR="00726B32" w:rsidTr="00726B32">
        <w:trPr>
          <w:trHeight w:val="510"/>
          <w:jc w:val="center"/>
        </w:trPr>
        <w:tc>
          <w:tcPr>
            <w:tcW w:w="8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13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overflowPunct w:val="0"/>
              <w:spacing w:line="400" w:lineRule="exact"/>
              <w:jc w:val="center"/>
              <w:rPr>
                <w:rFonts w:ascii="仿宋_GB2312" w:eastAsia="仿宋_GB2312"/>
                <w:bCs/>
                <w:sz w:val="24"/>
              </w:rPr>
            </w:pPr>
            <w:r>
              <w:rPr>
                <w:rFonts w:ascii="仿宋_GB2312" w:eastAsia="仿宋_GB2312" w:hint="eastAsia"/>
                <w:bCs/>
                <w:sz w:val="24"/>
              </w:rPr>
              <w:t>预算金额</w:t>
            </w:r>
          </w:p>
        </w:tc>
        <w:tc>
          <w:tcPr>
            <w:tcW w:w="5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6B32" w:rsidRDefault="00726B32">
            <w:pPr>
              <w:widowControl/>
              <w:shd w:val="clear" w:color="auto" w:fill="FFFFFF"/>
              <w:overflowPunct w:val="0"/>
              <w:spacing w:line="400" w:lineRule="exact"/>
              <w:jc w:val="left"/>
              <w:rPr>
                <w:rFonts w:ascii="仿宋_GB2312" w:eastAsia="仿宋_GB2312"/>
                <w:bCs/>
                <w:sz w:val="24"/>
              </w:rPr>
            </w:pPr>
            <w:r>
              <w:rPr>
                <w:rFonts w:ascii="仿宋_GB2312" w:eastAsia="仿宋_GB2312" w:hint="eastAsia"/>
                <w:bCs/>
                <w:sz w:val="24"/>
              </w:rPr>
              <w:t>39000元</w:t>
            </w:r>
          </w:p>
        </w:tc>
      </w:tr>
    </w:tbl>
    <w:p w:rsidR="00726B32" w:rsidRDefault="00726B32" w:rsidP="00726B32">
      <w:pPr>
        <w:widowControl/>
        <w:shd w:val="clear" w:color="auto" w:fill="FFFFFF"/>
        <w:overflowPunct w:val="0"/>
        <w:spacing w:line="440" w:lineRule="exact"/>
        <w:outlineLvl w:val="2"/>
        <w:rPr>
          <w:rFonts w:ascii="仿宋_GB2312" w:eastAsia="仿宋_GB2312" w:hint="eastAsia"/>
          <w:b/>
          <w:kern w:val="0"/>
          <w:sz w:val="24"/>
        </w:rPr>
      </w:pPr>
    </w:p>
    <w:p w:rsidR="00726B32" w:rsidRDefault="00726B32" w:rsidP="00726B32">
      <w:pPr>
        <w:widowControl/>
        <w:shd w:val="clear" w:color="auto" w:fill="FFFFFF"/>
        <w:overflowPunct w:val="0"/>
        <w:spacing w:line="440" w:lineRule="exact"/>
        <w:outlineLvl w:val="2"/>
        <w:rPr>
          <w:rFonts w:ascii="仿宋_GB2312" w:eastAsia="仿宋_GB2312" w:hint="eastAsia"/>
          <w:b/>
          <w:kern w:val="0"/>
          <w:sz w:val="24"/>
        </w:rPr>
      </w:pPr>
      <w:r>
        <w:rPr>
          <w:rFonts w:ascii="仿宋_GB2312" w:eastAsia="仿宋_GB2312" w:hint="eastAsia"/>
          <w:b/>
          <w:kern w:val="0"/>
          <w:sz w:val="24"/>
        </w:rPr>
        <w:br w:type="page"/>
      </w:r>
      <w:r>
        <w:rPr>
          <w:rFonts w:ascii="仿宋_GB2312" w:eastAsia="仿宋_GB2312" w:hint="eastAsia"/>
          <w:b/>
          <w:kern w:val="0"/>
          <w:sz w:val="24"/>
        </w:rPr>
        <w:lastRenderedPageBreak/>
        <w:t>二、报价文件的组成及封装</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1.资格证明文件材料：①企业营业执照副本复印件；②企业税务登记证副本复印件；</w:t>
      </w:r>
      <w:r>
        <w:rPr>
          <w:rFonts w:ascii="仿宋_GB2312" w:eastAsia="仿宋_GB2312" w:hint="eastAsia"/>
          <w:bCs/>
          <w:color w:val="000000"/>
          <w:sz w:val="24"/>
        </w:rPr>
        <w:t>③法定代表人身份证复印件；④委托代理人身份证复印件；⑤法定代表人（或负责人）授权书原件（格式详</w:t>
      </w:r>
      <w:r>
        <w:rPr>
          <w:rFonts w:ascii="仿宋_GB2312" w:eastAsia="仿宋_GB2312" w:hint="eastAsia"/>
          <w:bCs/>
          <w:sz w:val="24"/>
        </w:rPr>
        <w:t>见第四章）；⑥质量和服务承诺书（格式详见第四章）；⑦报价人认为需要提供的其他材料。</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2.商务文件主要包含报价一览表（格式详见第四章)。</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sz w:val="24"/>
        </w:rPr>
        <w:t>▲</w:t>
      </w:r>
      <w:r>
        <w:rPr>
          <w:rFonts w:ascii="仿宋_GB2312" w:eastAsia="仿宋_GB2312" w:hint="eastAsia"/>
          <w:b/>
          <w:bCs/>
          <w:sz w:val="24"/>
        </w:rPr>
        <w:t>报价人提供的各种复印件需加盖单位公章。</w:t>
      </w:r>
    </w:p>
    <w:p w:rsidR="00726B32" w:rsidRDefault="00726B32" w:rsidP="00726B32">
      <w:pPr>
        <w:widowControl/>
        <w:shd w:val="clear" w:color="auto" w:fill="FFFFFF"/>
        <w:overflowPunct w:val="0"/>
        <w:spacing w:line="440" w:lineRule="exact"/>
        <w:ind w:firstLineChars="300" w:firstLine="720"/>
        <w:rPr>
          <w:rFonts w:ascii="仿宋_GB2312" w:eastAsia="仿宋_GB2312" w:hint="eastAsia"/>
          <w:bCs/>
          <w:sz w:val="24"/>
        </w:rPr>
      </w:pPr>
      <w:r>
        <w:rPr>
          <w:rFonts w:ascii="仿宋_GB2312" w:eastAsia="仿宋_GB2312" w:hint="eastAsia"/>
          <w:bCs/>
          <w:sz w:val="24"/>
        </w:rPr>
        <w:t>委托代理人须携带身份证原件到达现场。</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报价人必须按上述要求提供报价文件，所提供的资料必须真实、齐全，如未按要求按时提供真实、齐全的有关资料，将导致资格审查不合格。</w:t>
      </w:r>
    </w:p>
    <w:p w:rsidR="00726B32" w:rsidRDefault="00726B32" w:rsidP="00726B32">
      <w:pPr>
        <w:widowControl/>
        <w:shd w:val="clear" w:color="auto" w:fill="FFFFFF"/>
        <w:overflowPunct w:val="0"/>
        <w:spacing w:line="440" w:lineRule="exact"/>
        <w:outlineLvl w:val="2"/>
        <w:rPr>
          <w:rFonts w:ascii="仿宋_GB2312" w:eastAsia="仿宋_GB2312" w:hint="eastAsia"/>
          <w:b/>
          <w:kern w:val="0"/>
          <w:sz w:val="24"/>
        </w:rPr>
      </w:pPr>
      <w:r>
        <w:rPr>
          <w:rFonts w:ascii="仿宋_GB2312" w:eastAsia="仿宋_GB2312" w:hint="eastAsia"/>
          <w:b/>
          <w:kern w:val="0"/>
          <w:sz w:val="24"/>
        </w:rPr>
        <w:t>三、报价要求</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报价为报价人所能承受的一次性最终报价，以人民币为结算币种，包括产品（含配件）购置费、材料费、搬运费、人工费、运输费、安装费、税费、售后及与之相关的所有费用。</w:t>
      </w:r>
    </w:p>
    <w:p w:rsidR="00726B32" w:rsidRDefault="00726B32" w:rsidP="00726B32">
      <w:pPr>
        <w:widowControl/>
        <w:shd w:val="clear" w:color="auto" w:fill="FFFFFF"/>
        <w:overflowPunct w:val="0"/>
        <w:spacing w:line="440" w:lineRule="exact"/>
        <w:outlineLvl w:val="2"/>
        <w:rPr>
          <w:rFonts w:ascii="仿宋_GB2312" w:eastAsia="仿宋_GB2312" w:hint="eastAsia"/>
          <w:b/>
          <w:kern w:val="0"/>
          <w:sz w:val="24"/>
        </w:rPr>
      </w:pPr>
      <w:r>
        <w:rPr>
          <w:rFonts w:ascii="仿宋_GB2312" w:eastAsia="仿宋_GB2312" w:hint="eastAsia"/>
          <w:b/>
          <w:kern w:val="0"/>
          <w:sz w:val="24"/>
        </w:rPr>
        <w:t>四、询价程序及成交办法</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1.询价程序：由纪检人员进行报价文件的拆封，并对报价人资格和资质、委托代理人身份等进行审查，确定合格的供应商名单。</w:t>
      </w:r>
    </w:p>
    <w:p w:rsidR="00726B32" w:rsidRDefault="00726B32" w:rsidP="00726B32">
      <w:pPr>
        <w:widowControl/>
        <w:shd w:val="clear" w:color="auto" w:fill="FFFFFF"/>
        <w:tabs>
          <w:tab w:val="left" w:pos="720"/>
        </w:tabs>
        <w:overflowPunct w:val="0"/>
        <w:adjustRightInd w:val="0"/>
        <w:spacing w:line="440" w:lineRule="exact"/>
        <w:ind w:firstLineChars="200" w:firstLine="480"/>
        <w:rPr>
          <w:rFonts w:ascii="仿宋_GB2312" w:eastAsia="仿宋_GB2312" w:hint="eastAsia"/>
          <w:bCs/>
          <w:sz w:val="24"/>
        </w:rPr>
      </w:pPr>
      <w:r>
        <w:rPr>
          <w:rFonts w:ascii="仿宋_GB2312" w:eastAsia="仿宋_GB2312" w:hint="eastAsia"/>
          <w:bCs/>
          <w:sz w:val="24"/>
        </w:rPr>
        <w:t>2.</w:t>
      </w:r>
      <w:r>
        <w:rPr>
          <w:rFonts w:ascii="仿宋_GB2312" w:eastAsia="仿宋_GB2312" w:hint="eastAsia"/>
          <w:color w:val="000000"/>
          <w:kern w:val="0"/>
          <w:sz w:val="24"/>
        </w:rPr>
        <w:t>询价成交原则：</w:t>
      </w:r>
      <w:r>
        <w:rPr>
          <w:rFonts w:ascii="仿宋_GB2312" w:eastAsia="仿宋_GB2312" w:hint="eastAsia"/>
          <w:bCs/>
          <w:sz w:val="24"/>
        </w:rPr>
        <w:t>根据</w:t>
      </w:r>
      <w:r>
        <w:rPr>
          <w:rFonts w:ascii="仿宋_GB2312" w:eastAsia="仿宋_GB2312" w:hint="eastAsia"/>
          <w:color w:val="000000"/>
          <w:kern w:val="0"/>
          <w:sz w:val="24"/>
        </w:rPr>
        <w:t>符合项目要求、质量和服务相等且报价最低的原则确定成交供应商，</w:t>
      </w:r>
      <w:r>
        <w:rPr>
          <w:rFonts w:ascii="仿宋_GB2312" w:eastAsia="仿宋_GB2312" w:hint="eastAsia"/>
          <w:bCs/>
          <w:sz w:val="24"/>
        </w:rPr>
        <w:t>并将结果通知所有参与询价的未成交的供应商。如果同时出现两个以上相同的最低合格报价，则报价相同的供应商再进行一次报价。</w:t>
      </w:r>
    </w:p>
    <w:p w:rsidR="00726B32" w:rsidRDefault="00726B32" w:rsidP="00726B32">
      <w:pPr>
        <w:widowControl/>
        <w:shd w:val="clear" w:color="auto" w:fill="FFFFFF"/>
        <w:overflowPunct w:val="0"/>
        <w:spacing w:line="440" w:lineRule="exact"/>
        <w:ind w:firstLineChars="200" w:firstLine="480"/>
        <w:rPr>
          <w:rFonts w:ascii="仿宋_GB2312" w:eastAsia="仿宋_GB2312" w:hint="eastAsia"/>
          <w:bCs/>
          <w:sz w:val="24"/>
        </w:rPr>
      </w:pPr>
      <w:r>
        <w:rPr>
          <w:rFonts w:ascii="仿宋_GB2312" w:eastAsia="仿宋_GB2312" w:hint="eastAsia"/>
          <w:bCs/>
          <w:sz w:val="24"/>
        </w:rPr>
        <w:t>3.预中标供应商在衢州学院招标采购网公示三天，如无异议，双方签订合同。</w:t>
      </w:r>
    </w:p>
    <w:p w:rsidR="00726B32" w:rsidRDefault="00726B32" w:rsidP="00726B32">
      <w:pPr>
        <w:widowControl/>
        <w:shd w:val="clear" w:color="auto" w:fill="FFFFFF"/>
        <w:overflowPunct w:val="0"/>
        <w:spacing w:line="440" w:lineRule="exact"/>
        <w:jc w:val="center"/>
        <w:outlineLvl w:val="1"/>
        <w:rPr>
          <w:rFonts w:ascii="仿宋_GB2312" w:eastAsia="仿宋_GB2312" w:hint="eastAsia"/>
          <w:b/>
          <w:kern w:val="0"/>
          <w:sz w:val="24"/>
        </w:rPr>
      </w:pPr>
      <w:r>
        <w:rPr>
          <w:rFonts w:ascii="仿宋_GB2312" w:eastAsia="仿宋_GB2312" w:hint="eastAsia"/>
          <w:b/>
          <w:bCs/>
          <w:color w:val="000000"/>
          <w:kern w:val="0"/>
          <w:sz w:val="24"/>
        </w:rPr>
        <w:br w:type="page"/>
      </w:r>
      <w:r>
        <w:rPr>
          <w:rFonts w:ascii="仿宋_GB2312" w:eastAsia="仿宋_GB2312" w:hint="eastAsia"/>
          <w:b/>
          <w:bCs/>
          <w:sz w:val="24"/>
        </w:rPr>
        <w:lastRenderedPageBreak/>
        <w:t>第三章  项目内容及要求</w:t>
      </w:r>
    </w:p>
    <w:p w:rsidR="00726B32" w:rsidRDefault="00726B32" w:rsidP="00726B32">
      <w:pPr>
        <w:widowControl/>
        <w:shd w:val="clear" w:color="auto" w:fill="FFFFFF"/>
        <w:overflowPunct w:val="0"/>
        <w:spacing w:line="420" w:lineRule="exact"/>
        <w:jc w:val="left"/>
        <w:outlineLvl w:val="2"/>
        <w:rPr>
          <w:rFonts w:ascii="仿宋_GB2312" w:eastAsia="仿宋_GB2312" w:hint="eastAsia"/>
          <w:b/>
          <w:kern w:val="0"/>
          <w:sz w:val="24"/>
        </w:rPr>
      </w:pPr>
    </w:p>
    <w:p w:rsidR="00726B32" w:rsidRDefault="00726B32" w:rsidP="00726B32">
      <w:pPr>
        <w:widowControl/>
        <w:shd w:val="clear" w:color="auto" w:fill="FFFFFF"/>
        <w:overflowPunct w:val="0"/>
        <w:spacing w:line="420" w:lineRule="exact"/>
        <w:jc w:val="left"/>
        <w:outlineLvl w:val="2"/>
        <w:rPr>
          <w:rFonts w:ascii="仿宋_GB2312" w:eastAsia="仿宋_GB2312" w:hint="eastAsia"/>
          <w:b/>
          <w:kern w:val="0"/>
          <w:sz w:val="24"/>
        </w:rPr>
      </w:pPr>
      <w:r>
        <w:rPr>
          <w:rFonts w:ascii="仿宋_GB2312" w:eastAsia="仿宋_GB2312" w:hint="eastAsia"/>
          <w:b/>
          <w:kern w:val="0"/>
          <w:sz w:val="24"/>
        </w:rPr>
        <w:t>一、采购内容及技术要求</w:t>
      </w:r>
    </w:p>
    <w:tbl>
      <w:tblPr>
        <w:tblW w:w="6740" w:type="dxa"/>
        <w:jc w:val="center"/>
        <w:tblInd w:w="93" w:type="dxa"/>
        <w:tblLook w:val="04A0"/>
      </w:tblPr>
      <w:tblGrid>
        <w:gridCol w:w="576"/>
        <w:gridCol w:w="2130"/>
        <w:gridCol w:w="2228"/>
        <w:gridCol w:w="788"/>
        <w:gridCol w:w="1018"/>
      </w:tblGrid>
      <w:tr w:rsidR="00726B32" w:rsidTr="00726B32">
        <w:trPr>
          <w:trHeight w:val="555"/>
          <w:jc w:val="center"/>
        </w:trPr>
        <w:tc>
          <w:tcPr>
            <w:tcW w:w="553" w:type="dxa"/>
            <w:tcBorders>
              <w:top w:val="single" w:sz="4" w:space="0" w:color="auto"/>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序号</w:t>
            </w:r>
          </w:p>
        </w:tc>
        <w:tc>
          <w:tcPr>
            <w:tcW w:w="2130"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物品名称</w:t>
            </w:r>
          </w:p>
        </w:tc>
        <w:tc>
          <w:tcPr>
            <w:tcW w:w="2228"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型号、规格</w:t>
            </w:r>
          </w:p>
        </w:tc>
        <w:tc>
          <w:tcPr>
            <w:tcW w:w="798"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1031"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数量</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注射器</w:t>
            </w:r>
            <w:r>
              <w:rPr>
                <w:rFonts w:ascii="仿宋_GB2312" w:eastAsia="仿宋_GB2312" w:hint="eastAsia"/>
                <w:kern w:val="0"/>
                <w:sz w:val="24"/>
              </w:rPr>
              <w:t>(</w:t>
            </w:r>
            <w:r>
              <w:rPr>
                <w:rFonts w:ascii="仿宋_GB2312" w:eastAsia="仿宋_GB2312" w:hAnsi="宋体" w:cs="宋体" w:hint="eastAsia"/>
                <w:kern w:val="0"/>
                <w:sz w:val="24"/>
              </w:rPr>
              <w:t>卡介苗）</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r>
              <w:rPr>
                <w:rFonts w:ascii="仿宋_GB2312" w:eastAsia="仿宋_GB2312" w:hAnsi="宋体" w:hint="eastAsia"/>
                <w:kern w:val="0"/>
                <w:sz w:val="24"/>
              </w:rPr>
              <w:t>（玻璃）</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525"/>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玻璃转子流量计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w:t>
            </w:r>
            <w:r>
              <w:rPr>
                <w:rFonts w:ascii="仿宋_GB2312" w:eastAsia="仿宋_GB2312" w:hint="eastAsia"/>
                <w:kern w:val="0"/>
                <w:sz w:val="24"/>
              </w:rPr>
              <w:t>10L/h</w:t>
            </w:r>
            <w:r>
              <w:rPr>
                <w:rFonts w:ascii="仿宋_GB2312" w:eastAsia="仿宋_GB2312" w:hAnsi="宋体" w:cs="宋体" w:hint="eastAsia"/>
                <w:kern w:val="0"/>
                <w:sz w:val="24"/>
              </w:rPr>
              <w:t>，</w:t>
            </w:r>
            <w:r>
              <w:rPr>
                <w:rFonts w:ascii="仿宋_GB2312" w:eastAsia="仿宋_GB2312" w:hint="eastAsia"/>
                <w:kern w:val="0"/>
                <w:sz w:val="24"/>
              </w:rPr>
              <w:t>LZB-4</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525"/>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玻璃转子流量计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w:t>
            </w:r>
            <w:r>
              <w:rPr>
                <w:rFonts w:ascii="仿宋_GB2312" w:eastAsia="仿宋_GB2312" w:hint="eastAsia"/>
                <w:kern w:val="0"/>
                <w:sz w:val="24"/>
              </w:rPr>
              <w:t>16L/h</w:t>
            </w:r>
            <w:r>
              <w:rPr>
                <w:rFonts w:ascii="仿宋_GB2312" w:eastAsia="仿宋_GB2312" w:hAnsi="宋体" w:cs="宋体" w:hint="eastAsia"/>
                <w:kern w:val="0"/>
                <w:sz w:val="24"/>
              </w:rPr>
              <w:t>，</w:t>
            </w:r>
            <w:r>
              <w:rPr>
                <w:rFonts w:ascii="仿宋_GB2312" w:eastAsia="仿宋_GB2312" w:hint="eastAsia"/>
                <w:kern w:val="0"/>
                <w:sz w:val="24"/>
              </w:rPr>
              <w:t>LZB-4</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斐氏夹</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540"/>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导气管</w:t>
            </w:r>
          </w:p>
        </w:tc>
        <w:tc>
          <w:tcPr>
            <w:tcW w:w="2228"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24#  </w:t>
            </w:r>
            <w:r>
              <w:rPr>
                <w:rFonts w:ascii="仿宋_GB2312" w:eastAsia="仿宋_GB2312" w:hAnsi="宋体" w:hint="eastAsia"/>
                <w:kern w:val="0"/>
                <w:sz w:val="24"/>
              </w:rPr>
              <w:t>上管</w:t>
            </w:r>
            <w:r>
              <w:rPr>
                <w:rFonts w:ascii="仿宋_GB2312" w:eastAsia="仿宋_GB2312" w:hint="eastAsia"/>
                <w:kern w:val="0"/>
                <w:sz w:val="24"/>
              </w:rPr>
              <w:t>2cm</w:t>
            </w:r>
            <w:r>
              <w:rPr>
                <w:rFonts w:ascii="仿宋_GB2312" w:eastAsia="仿宋_GB2312" w:hAnsi="宋体" w:hint="eastAsia"/>
                <w:kern w:val="0"/>
                <w:sz w:val="24"/>
              </w:rPr>
              <w:t>，</w:t>
            </w:r>
            <w:r>
              <w:rPr>
                <w:rFonts w:ascii="仿宋_GB2312" w:eastAsia="仿宋_GB2312" w:hAnsi="宋体" w:hint="eastAsia"/>
                <w:kern w:val="0"/>
                <w:sz w:val="24"/>
              </w:rPr>
              <w:br/>
              <w:t>下管</w:t>
            </w:r>
            <w:r>
              <w:rPr>
                <w:rFonts w:ascii="仿宋_GB2312" w:eastAsia="仿宋_GB2312" w:hint="eastAsia"/>
                <w:kern w:val="0"/>
                <w:sz w:val="24"/>
              </w:rPr>
              <w:t>8.5cm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铁架台</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十字夹</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瓷研钵</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大号</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玻璃棒</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粗点的</w:t>
            </w:r>
            <w:r>
              <w:rPr>
                <w:rFonts w:ascii="仿宋_GB2312" w:eastAsia="仿宋_GB2312" w:hint="eastAsia"/>
                <w:kern w:val="0"/>
                <w:sz w:val="24"/>
              </w:rPr>
              <w:t>15cm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烧瓶夹</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加料漏斗</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19</w:t>
            </w:r>
            <w:r>
              <w:rPr>
                <w:rFonts w:ascii="仿宋_GB2312" w:eastAsia="仿宋_GB2312" w:hAnsi="宋体" w:hint="eastAsia"/>
                <w:kern w:val="0"/>
                <w:sz w:val="24"/>
              </w:rPr>
              <w:t>口，磨口</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铁圈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中号</w:t>
            </w:r>
            <w:r>
              <w:rPr>
                <w:rFonts w:ascii="仿宋_GB2312" w:eastAsia="仿宋_GB2312" w:hint="eastAsia"/>
                <w:kern w:val="0"/>
                <w:sz w:val="24"/>
              </w:rPr>
              <w:t xml:space="preserve"> </w:t>
            </w:r>
            <w:r>
              <w:rPr>
                <w:rFonts w:ascii="仿宋_GB2312" w:eastAsia="仿宋_GB2312" w:hAnsi="宋体" w:cs="宋体" w:hint="eastAsia"/>
                <w:kern w:val="0"/>
                <w:sz w:val="24"/>
              </w:rPr>
              <w:t>不易生锈</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定性，中速，</w:t>
            </w:r>
            <w:r>
              <w:rPr>
                <w:rFonts w:ascii="仿宋_GB2312" w:eastAsia="仿宋_GB2312" w:hint="eastAsia"/>
                <w:kern w:val="0"/>
                <w:sz w:val="24"/>
              </w:rPr>
              <w:t>11cm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擦镜纸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本</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r>
              <w:rPr>
                <w:rFonts w:ascii="仿宋_GB2312" w:eastAsia="仿宋_GB2312" w:hAnsi="宋体" w:hint="eastAsia"/>
                <w:kern w:val="0"/>
                <w:sz w:val="24"/>
              </w:rPr>
              <w:t>，塑料</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25ml</w:t>
            </w:r>
            <w:r>
              <w:rPr>
                <w:rFonts w:ascii="仿宋_GB2312" w:eastAsia="仿宋_GB2312" w:hAnsi="宋体" w:hint="eastAsia"/>
                <w:kern w:val="0"/>
                <w:sz w:val="24"/>
              </w:rPr>
              <w:t>，塑料</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r>
              <w:rPr>
                <w:rFonts w:ascii="仿宋_GB2312" w:eastAsia="仿宋_GB2312" w:hAnsi="宋体" w:hint="eastAsia"/>
                <w:kern w:val="0"/>
                <w:sz w:val="24"/>
              </w:rPr>
              <w:t>，棕色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200ml</w:t>
            </w:r>
            <w:r>
              <w:rPr>
                <w:rFonts w:ascii="仿宋_GB2312" w:eastAsia="仿宋_GB2312" w:hAnsi="宋体" w:hint="eastAsia"/>
                <w:kern w:val="0"/>
                <w:sz w:val="24"/>
              </w:rPr>
              <w:t>，白色</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分刻度，</w:t>
            </w: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423"/>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分刻度，</w:t>
            </w:r>
            <w:r>
              <w:rPr>
                <w:rFonts w:ascii="仿宋_GB2312" w:eastAsia="仿宋_GB2312" w:hint="eastAsia"/>
                <w:kern w:val="0"/>
                <w:sz w:val="24"/>
              </w:rPr>
              <w:t>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lastRenderedPageBreak/>
              <w:t>35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分刻度，</w:t>
            </w:r>
            <w:r>
              <w:rPr>
                <w:rFonts w:ascii="仿宋_GB2312" w:eastAsia="仿宋_GB2312" w:hint="eastAsia"/>
                <w:kern w:val="0"/>
                <w:sz w:val="24"/>
              </w:rPr>
              <w:t>2ml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分刻度，</w:t>
            </w: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单刻度，</w:t>
            </w: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单刻度，</w:t>
            </w:r>
            <w:r>
              <w:rPr>
                <w:rFonts w:ascii="仿宋_GB2312" w:eastAsia="仿宋_GB2312" w:hint="eastAsia"/>
                <w:kern w:val="0"/>
                <w:sz w:val="24"/>
              </w:rPr>
              <w:t>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单刻度，</w:t>
            </w:r>
            <w:r>
              <w:rPr>
                <w:rFonts w:ascii="仿宋_GB2312" w:eastAsia="仿宋_GB2312" w:hint="eastAsia"/>
                <w:kern w:val="0"/>
                <w:sz w:val="24"/>
              </w:rPr>
              <w:t>2ml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单刻度，</w:t>
            </w: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T</w:t>
            </w:r>
            <w:r>
              <w:rPr>
                <w:rFonts w:ascii="仿宋_GB2312" w:eastAsia="仿宋_GB2312" w:hAnsi="宋体" w:hint="eastAsia"/>
                <w:kern w:val="0"/>
                <w:sz w:val="24"/>
              </w:rPr>
              <w:t>型移液管架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塑料</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密度瓶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滤膜</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有机相，</w:t>
            </w:r>
            <w:r>
              <w:rPr>
                <w:rFonts w:ascii="仿宋_GB2312" w:eastAsia="仿宋_GB2312" w:hint="eastAsia"/>
                <w:kern w:val="0"/>
                <w:sz w:val="24"/>
              </w:rPr>
              <w:t>0.45um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滤膜</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水相，</w:t>
            </w:r>
            <w:r>
              <w:rPr>
                <w:rFonts w:ascii="仿宋_GB2312" w:eastAsia="仿宋_GB2312" w:hint="eastAsia"/>
                <w:kern w:val="0"/>
                <w:sz w:val="24"/>
              </w:rPr>
              <w:t>0.45um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滤膜</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有机相，</w:t>
            </w:r>
            <w:r>
              <w:rPr>
                <w:rFonts w:ascii="仿宋_GB2312" w:eastAsia="仿宋_GB2312" w:hint="eastAsia"/>
                <w:kern w:val="0"/>
                <w:sz w:val="24"/>
              </w:rPr>
              <w:t>0.22um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滤膜</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水相，</w:t>
            </w:r>
            <w:r>
              <w:rPr>
                <w:rFonts w:ascii="仿宋_GB2312" w:eastAsia="仿宋_GB2312" w:hint="eastAsia"/>
                <w:kern w:val="0"/>
                <w:sz w:val="24"/>
              </w:rPr>
              <w:t>0.22um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针筒式滤膜过滤器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有机相，</w:t>
            </w:r>
            <w:r>
              <w:rPr>
                <w:rFonts w:ascii="仿宋_GB2312" w:eastAsia="仿宋_GB2312" w:hint="eastAsia"/>
                <w:kern w:val="0"/>
                <w:sz w:val="24"/>
              </w:rPr>
              <w:t>0.45um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针筒式滤膜过滤器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水相，</w:t>
            </w:r>
            <w:r>
              <w:rPr>
                <w:rFonts w:ascii="仿宋_GB2312" w:eastAsia="仿宋_GB2312" w:hint="eastAsia"/>
                <w:kern w:val="0"/>
                <w:sz w:val="24"/>
              </w:rPr>
              <w:t>0.45um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针筒式滤膜过滤器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有机相，</w:t>
            </w:r>
            <w:r>
              <w:rPr>
                <w:rFonts w:ascii="仿宋_GB2312" w:eastAsia="仿宋_GB2312" w:hint="eastAsia"/>
                <w:kern w:val="0"/>
                <w:sz w:val="24"/>
              </w:rPr>
              <w:t>0.22um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针筒式滤膜过滤器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水相，</w:t>
            </w:r>
            <w:r>
              <w:rPr>
                <w:rFonts w:ascii="仿宋_GB2312" w:eastAsia="仿宋_GB2312" w:hint="eastAsia"/>
                <w:kern w:val="0"/>
                <w:sz w:val="24"/>
              </w:rPr>
              <w:t>0.22um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移液枪头</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10ul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袋</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移液枪头</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100ul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袋</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移液枪头</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200ul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袋</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一次性注射器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一次性注射器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精密</w:t>
            </w:r>
            <w:r>
              <w:rPr>
                <w:rFonts w:ascii="仿宋_GB2312" w:eastAsia="仿宋_GB2312" w:hint="eastAsia"/>
                <w:kern w:val="0"/>
                <w:sz w:val="24"/>
              </w:rPr>
              <w:t>pH</w:t>
            </w:r>
            <w:r>
              <w:rPr>
                <w:rFonts w:ascii="仿宋_GB2312" w:eastAsia="仿宋_GB2312" w:hAnsi="宋体" w:cs="宋体" w:hint="eastAsia"/>
                <w:kern w:val="0"/>
                <w:sz w:val="24"/>
              </w:rPr>
              <w:t>试纸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0.5-5</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精密</w:t>
            </w:r>
            <w:r>
              <w:rPr>
                <w:rFonts w:ascii="仿宋_GB2312" w:eastAsia="仿宋_GB2312" w:hint="eastAsia"/>
                <w:kern w:val="0"/>
                <w:sz w:val="24"/>
              </w:rPr>
              <w:t>pH</w:t>
            </w:r>
            <w:r>
              <w:rPr>
                <w:rFonts w:ascii="仿宋_GB2312" w:eastAsia="仿宋_GB2312" w:hAnsi="宋体" w:cs="宋体" w:hint="eastAsia"/>
                <w:kern w:val="0"/>
                <w:sz w:val="24"/>
              </w:rPr>
              <w:t>试纸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5.5-9.0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精密</w:t>
            </w:r>
            <w:r>
              <w:rPr>
                <w:rFonts w:ascii="仿宋_GB2312" w:eastAsia="仿宋_GB2312" w:hint="eastAsia"/>
                <w:kern w:val="0"/>
                <w:sz w:val="24"/>
              </w:rPr>
              <w:t>pH</w:t>
            </w:r>
            <w:r>
              <w:rPr>
                <w:rFonts w:ascii="仿宋_GB2312" w:eastAsia="仿宋_GB2312" w:hAnsi="宋体" w:cs="宋体" w:hint="eastAsia"/>
                <w:kern w:val="0"/>
                <w:sz w:val="24"/>
              </w:rPr>
              <w:t>试纸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9.5-13</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广泛</w:t>
            </w:r>
            <w:r>
              <w:rPr>
                <w:rFonts w:ascii="仿宋_GB2312" w:eastAsia="仿宋_GB2312" w:hint="eastAsia"/>
                <w:kern w:val="0"/>
                <w:sz w:val="24"/>
              </w:rPr>
              <w:t>pH</w:t>
            </w:r>
            <w:r>
              <w:rPr>
                <w:rFonts w:ascii="仿宋_GB2312" w:eastAsia="仿宋_GB2312" w:hAnsi="宋体" w:cs="宋体" w:hint="eastAsia"/>
                <w:kern w:val="0"/>
                <w:sz w:val="24"/>
              </w:rPr>
              <w:t>试纸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1-14</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扁形称量瓶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40×25</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称量纸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90*90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称量纸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120*120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540"/>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气相进样针</w:t>
            </w:r>
          </w:p>
        </w:tc>
        <w:tc>
          <w:tcPr>
            <w:tcW w:w="2228"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安捷伦，</w:t>
            </w:r>
            <w:r>
              <w:rPr>
                <w:rFonts w:ascii="仿宋_GB2312" w:eastAsia="仿宋_GB2312" w:hint="eastAsia"/>
                <w:kern w:val="0"/>
                <w:sz w:val="24"/>
              </w:rPr>
              <w:t xml:space="preserve"> 1ul </w:t>
            </w:r>
            <w:r>
              <w:rPr>
                <w:rFonts w:ascii="仿宋_GB2312" w:eastAsia="仿宋_GB2312" w:hint="eastAsia"/>
                <w:kern w:val="0"/>
                <w:sz w:val="24"/>
              </w:rPr>
              <w:br/>
            </w:r>
            <w:r>
              <w:rPr>
                <w:rFonts w:ascii="仿宋_GB2312" w:eastAsia="仿宋_GB2312" w:hAnsi="宋体" w:cs="宋体" w:hint="eastAsia"/>
                <w:kern w:val="0"/>
                <w:sz w:val="24"/>
              </w:rPr>
              <w:t>（货号</w:t>
            </w:r>
            <w:r>
              <w:rPr>
                <w:rFonts w:ascii="仿宋_GB2312" w:eastAsia="仿宋_GB2312" w:hint="eastAsia"/>
                <w:kern w:val="0"/>
                <w:sz w:val="24"/>
              </w:rPr>
              <w:t>5190-1463</w:t>
            </w:r>
            <w:r>
              <w:rPr>
                <w:rFonts w:ascii="仿宋_GB2312" w:eastAsia="仿宋_GB2312" w:hAnsi="宋体" w:cs="宋体" w:hint="eastAsia"/>
                <w:kern w:val="0"/>
                <w:sz w:val="24"/>
              </w:rPr>
              <w:t>）</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容量瓶刷</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毛细管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不封口，</w:t>
            </w:r>
            <w:r>
              <w:rPr>
                <w:rFonts w:ascii="仿宋_GB2312" w:eastAsia="仿宋_GB2312" w:hint="eastAsia"/>
                <w:kern w:val="0"/>
                <w:sz w:val="24"/>
              </w:rPr>
              <w:t>0.3*100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离心管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离心管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离心管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lastRenderedPageBreak/>
              <w:t>73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一次性滴管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2ml</w:t>
            </w:r>
            <w:r>
              <w:rPr>
                <w:rFonts w:ascii="仿宋_GB2312" w:eastAsia="仿宋_GB2312" w:hAnsi="宋体" w:hint="eastAsia"/>
                <w:kern w:val="0"/>
                <w:sz w:val="24"/>
              </w:rPr>
              <w:t>，</w:t>
            </w:r>
            <w:r>
              <w:rPr>
                <w:rFonts w:ascii="仿宋_GB2312" w:eastAsia="仿宋_GB2312" w:hint="eastAsia"/>
                <w:kern w:val="0"/>
                <w:sz w:val="24"/>
              </w:rPr>
              <w:t xml:space="preserve"> 100</w:t>
            </w:r>
            <w:r>
              <w:rPr>
                <w:rFonts w:ascii="仿宋_GB2312" w:eastAsia="仿宋_GB2312" w:hAnsi="宋体" w:hint="eastAsia"/>
                <w:kern w:val="0"/>
                <w:sz w:val="24"/>
              </w:rPr>
              <w:t>个</w:t>
            </w:r>
            <w:r>
              <w:rPr>
                <w:rFonts w:ascii="仿宋_GB2312" w:eastAsia="仿宋_GB2312" w:hint="eastAsia"/>
                <w:kern w:val="0"/>
                <w:sz w:val="24"/>
              </w:rPr>
              <w:t>/</w:t>
            </w:r>
            <w:r>
              <w:rPr>
                <w:rFonts w:ascii="仿宋_GB2312" w:eastAsia="仿宋_GB2312" w:hAnsi="宋体" w:hint="eastAsia"/>
                <w:kern w:val="0"/>
                <w:sz w:val="24"/>
              </w:rPr>
              <w:t>包</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标签纸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203</w:t>
            </w:r>
            <w:r>
              <w:rPr>
                <w:rFonts w:ascii="仿宋_GB2312" w:eastAsia="仿宋_GB2312" w:hAnsi="宋体" w:hint="eastAsia"/>
                <w:kern w:val="0"/>
                <w:sz w:val="24"/>
              </w:rPr>
              <w:t>，</w:t>
            </w:r>
            <w:r>
              <w:rPr>
                <w:rFonts w:ascii="仿宋_GB2312" w:eastAsia="仿宋_GB2312" w:hint="eastAsia"/>
                <w:kern w:val="0"/>
                <w:sz w:val="24"/>
              </w:rPr>
              <w:t>&gt;60</w:t>
            </w:r>
            <w:r>
              <w:rPr>
                <w:rFonts w:ascii="仿宋_GB2312" w:eastAsia="仿宋_GB2312" w:hAnsi="宋体" w:hint="eastAsia"/>
                <w:kern w:val="0"/>
                <w:sz w:val="24"/>
              </w:rPr>
              <w:t>张</w:t>
            </w:r>
            <w:r>
              <w:rPr>
                <w:rFonts w:ascii="仿宋_GB2312" w:eastAsia="仿宋_GB2312" w:hint="eastAsia"/>
                <w:kern w:val="0"/>
                <w:sz w:val="24"/>
              </w:rPr>
              <w:t>/</w:t>
            </w:r>
            <w:r>
              <w:rPr>
                <w:rFonts w:ascii="仿宋_GB2312" w:eastAsia="仿宋_GB2312" w:hAnsi="宋体" w:hint="eastAsia"/>
                <w:kern w:val="0"/>
                <w:sz w:val="24"/>
              </w:rPr>
              <w:t>包</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弯头塑料洗瓶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称量纸</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10*10cm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烧杯</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棉签</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r>
              <w:rPr>
                <w:rFonts w:ascii="仿宋_GB2312" w:eastAsia="仿宋_GB2312" w:hAnsi="宋体" w:hint="eastAsia"/>
                <w:kern w:val="0"/>
                <w:sz w:val="24"/>
              </w:rPr>
              <w:t>支</w:t>
            </w:r>
            <w:r>
              <w:rPr>
                <w:rFonts w:ascii="仿宋_GB2312" w:eastAsia="仿宋_GB2312" w:hint="eastAsia"/>
                <w:kern w:val="0"/>
                <w:sz w:val="24"/>
              </w:rPr>
              <w:t>/</w:t>
            </w:r>
            <w:r>
              <w:rPr>
                <w:rFonts w:ascii="仿宋_GB2312" w:eastAsia="仿宋_GB2312" w:hAnsi="宋体" w:hint="eastAsia"/>
                <w:kern w:val="0"/>
                <w:sz w:val="24"/>
              </w:rPr>
              <w:t>袋</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袋</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r>
              <w:rPr>
                <w:rFonts w:ascii="仿宋_GB2312" w:eastAsia="仿宋_GB2312" w:hAnsi="宋体" w:hint="eastAsia"/>
                <w:kern w:val="0"/>
                <w:sz w:val="24"/>
              </w:rPr>
              <w:t>自封袋</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70*50mm</w:t>
            </w:r>
            <w:r>
              <w:rPr>
                <w:rFonts w:ascii="仿宋_GB2312" w:eastAsia="仿宋_GB2312" w:hAnsi="宋体" w:hint="eastAsia"/>
                <w:kern w:val="0"/>
                <w:sz w:val="24"/>
              </w:rPr>
              <w:t>，</w:t>
            </w:r>
            <w:r>
              <w:rPr>
                <w:rFonts w:ascii="仿宋_GB2312" w:eastAsia="仿宋_GB2312" w:hint="eastAsia"/>
                <w:kern w:val="0"/>
                <w:sz w:val="24"/>
              </w:rPr>
              <w:t>100</w:t>
            </w:r>
            <w:r>
              <w:rPr>
                <w:rFonts w:ascii="仿宋_GB2312" w:eastAsia="仿宋_GB2312" w:hAnsi="宋体" w:hint="eastAsia"/>
                <w:kern w:val="0"/>
                <w:sz w:val="24"/>
              </w:rPr>
              <w:t>个</w:t>
            </w:r>
            <w:r>
              <w:rPr>
                <w:rFonts w:ascii="仿宋_GB2312" w:eastAsia="仿宋_GB2312" w:hint="eastAsia"/>
                <w:kern w:val="0"/>
                <w:sz w:val="24"/>
              </w:rPr>
              <w:t>/</w:t>
            </w:r>
            <w:r>
              <w:rPr>
                <w:rFonts w:ascii="仿宋_GB2312" w:eastAsia="仿宋_GB2312" w:hAnsi="宋体" w:hint="eastAsia"/>
                <w:kern w:val="0"/>
                <w:sz w:val="24"/>
              </w:rPr>
              <w:t>包</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540"/>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硅片</w:t>
            </w:r>
          </w:p>
        </w:tc>
        <w:tc>
          <w:tcPr>
            <w:tcW w:w="2228" w:type="dxa"/>
            <w:tcBorders>
              <w:top w:val="single" w:sz="4" w:space="0" w:color="auto"/>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r>
              <w:rPr>
                <w:rFonts w:ascii="仿宋_GB2312" w:eastAsia="仿宋_GB2312" w:hAnsi="宋体" w:hint="eastAsia"/>
                <w:kern w:val="0"/>
                <w:sz w:val="24"/>
              </w:rPr>
              <w:t>英寸圆片（直径约</w:t>
            </w:r>
            <w:r>
              <w:rPr>
                <w:rFonts w:ascii="仿宋_GB2312" w:eastAsia="仿宋_GB2312" w:hint="eastAsia"/>
                <w:kern w:val="0"/>
                <w:sz w:val="24"/>
              </w:rPr>
              <w:t>5cm</w:t>
            </w:r>
            <w:r>
              <w:rPr>
                <w:rFonts w:ascii="仿宋_GB2312" w:eastAsia="仿宋_GB2312" w:hAnsi="宋体" w:hint="eastAsia"/>
                <w:kern w:val="0"/>
                <w:sz w:val="24"/>
              </w:rPr>
              <w:t>）</w:t>
            </w:r>
            <w:r>
              <w:rPr>
                <w:rFonts w:ascii="仿宋_GB2312" w:eastAsia="仿宋_GB2312" w:hAnsi="宋体" w:hint="eastAsia"/>
                <w:kern w:val="0"/>
                <w:sz w:val="24"/>
              </w:rPr>
              <w:br/>
            </w:r>
            <w:r>
              <w:rPr>
                <w:rFonts w:ascii="仿宋_GB2312" w:eastAsia="仿宋_GB2312" w:hint="eastAsia"/>
                <w:kern w:val="0"/>
                <w:sz w:val="24"/>
              </w:rPr>
              <w:t>XRD</w:t>
            </w:r>
            <w:r>
              <w:rPr>
                <w:rFonts w:ascii="仿宋_GB2312" w:eastAsia="仿宋_GB2312" w:hAnsi="宋体" w:hint="eastAsia"/>
                <w:kern w:val="0"/>
                <w:sz w:val="24"/>
              </w:rPr>
              <w:t>用</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片</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液相微量进样针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10uL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液相微量进样针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100uL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990"/>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万能角钢货架</w:t>
            </w:r>
          </w:p>
        </w:tc>
        <w:tc>
          <w:tcPr>
            <w:tcW w:w="2228" w:type="dxa"/>
            <w:tcBorders>
              <w:top w:val="single" w:sz="4" w:space="0" w:color="auto"/>
              <w:left w:val="nil"/>
              <w:bottom w:val="single" w:sz="4" w:space="0" w:color="auto"/>
              <w:right w:val="single" w:sz="4" w:space="0" w:color="000000"/>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加厚，</w:t>
            </w:r>
            <w:r>
              <w:rPr>
                <w:rFonts w:ascii="仿宋_GB2312" w:eastAsia="仿宋_GB2312" w:hint="eastAsia"/>
                <w:kern w:val="0"/>
                <w:sz w:val="24"/>
              </w:rPr>
              <w:t>1838</w:t>
            </w:r>
            <w:r>
              <w:rPr>
                <w:rFonts w:ascii="仿宋_GB2312" w:eastAsia="仿宋_GB2312" w:hAnsi="宋体" w:cs="宋体" w:hint="eastAsia"/>
                <w:kern w:val="0"/>
                <w:sz w:val="24"/>
              </w:rPr>
              <w:t>型号角钢，层板采用</w:t>
            </w:r>
            <w:r>
              <w:rPr>
                <w:rFonts w:ascii="仿宋_GB2312" w:eastAsia="仿宋_GB2312" w:hint="eastAsia"/>
                <w:kern w:val="0"/>
                <w:sz w:val="24"/>
              </w:rPr>
              <w:t>0.45MM</w:t>
            </w:r>
            <w:r>
              <w:rPr>
                <w:rFonts w:ascii="仿宋_GB2312" w:eastAsia="仿宋_GB2312" w:hAnsi="宋体" w:cs="宋体" w:hint="eastAsia"/>
                <w:kern w:val="0"/>
                <w:sz w:val="24"/>
              </w:rPr>
              <w:t>的冷轧板，每层平铺最大承重</w:t>
            </w:r>
            <w:r>
              <w:rPr>
                <w:rFonts w:ascii="仿宋_GB2312" w:eastAsia="仿宋_GB2312" w:hint="eastAsia"/>
                <w:kern w:val="0"/>
                <w:sz w:val="24"/>
              </w:rPr>
              <w:t>50</w:t>
            </w:r>
            <w:r>
              <w:rPr>
                <w:rFonts w:ascii="仿宋_GB2312" w:eastAsia="仿宋_GB2312" w:hAnsi="宋体" w:cs="宋体" w:hint="eastAsia"/>
                <w:kern w:val="0"/>
                <w:sz w:val="24"/>
              </w:rPr>
              <w:t>公斤以上，</w:t>
            </w:r>
            <w:r>
              <w:rPr>
                <w:rFonts w:ascii="仿宋_GB2312" w:eastAsia="仿宋_GB2312" w:hint="eastAsia"/>
                <w:kern w:val="0"/>
                <w:sz w:val="24"/>
              </w:rPr>
              <w:t>60*40*180cm</w:t>
            </w:r>
            <w:r>
              <w:rPr>
                <w:rFonts w:ascii="仿宋_GB2312" w:eastAsia="仿宋_GB2312" w:hAnsi="宋体" w:cs="宋体" w:hint="eastAsia"/>
                <w:kern w:val="0"/>
                <w:sz w:val="24"/>
              </w:rPr>
              <w:t>，</w:t>
            </w:r>
            <w:r>
              <w:rPr>
                <w:rFonts w:ascii="仿宋_GB2312" w:eastAsia="仿宋_GB2312" w:hint="eastAsia"/>
                <w:kern w:val="0"/>
                <w:sz w:val="24"/>
              </w:rPr>
              <w:t>5</w:t>
            </w:r>
            <w:r>
              <w:rPr>
                <w:rFonts w:ascii="仿宋_GB2312" w:eastAsia="仿宋_GB2312" w:hAnsi="宋体" w:cs="宋体" w:hint="eastAsia"/>
                <w:kern w:val="0"/>
                <w:sz w:val="24"/>
              </w:rPr>
              <w:t>层</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w:t>
            </w:r>
          </w:p>
        </w:tc>
      </w:tr>
      <w:tr w:rsidR="00726B32" w:rsidTr="00726B32">
        <w:trPr>
          <w:trHeight w:val="510"/>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84</w:t>
            </w:r>
          </w:p>
        </w:tc>
        <w:tc>
          <w:tcPr>
            <w:tcW w:w="2130" w:type="dxa"/>
            <w:tcBorders>
              <w:top w:val="nil"/>
              <w:left w:val="nil"/>
              <w:bottom w:val="nil"/>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无粉乳胶手套</w:t>
            </w:r>
            <w:r>
              <w:rPr>
                <w:rFonts w:ascii="仿宋_GB2312" w:eastAsia="仿宋_GB2312" w:hint="eastAsia"/>
                <w:kern w:val="0"/>
                <w:sz w:val="24"/>
              </w:rPr>
              <w:t>(</w:t>
            </w:r>
            <w:r>
              <w:rPr>
                <w:rFonts w:ascii="仿宋_GB2312" w:eastAsia="仿宋_GB2312" w:hAnsi="宋体" w:cs="宋体" w:hint="eastAsia"/>
                <w:kern w:val="0"/>
                <w:sz w:val="24"/>
              </w:rPr>
              <w:t>光明</w:t>
            </w:r>
            <w:r>
              <w:rPr>
                <w:rFonts w:ascii="仿宋_GB2312" w:eastAsia="仿宋_GB2312" w:hint="eastAsia"/>
                <w:kern w:val="0"/>
                <w:sz w:val="24"/>
              </w:rPr>
              <w:t>)</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小号，</w:t>
            </w:r>
            <w:r>
              <w:rPr>
                <w:rFonts w:ascii="仿宋_GB2312" w:eastAsia="仿宋_GB2312" w:hint="eastAsia"/>
                <w:kern w:val="0"/>
                <w:sz w:val="24"/>
              </w:rPr>
              <w:t>30</w:t>
            </w:r>
            <w:r>
              <w:rPr>
                <w:rFonts w:ascii="仿宋_GB2312" w:eastAsia="仿宋_GB2312" w:hAnsi="宋体" w:cs="宋体" w:hint="eastAsia"/>
                <w:kern w:val="0"/>
                <w:sz w:val="24"/>
              </w:rPr>
              <w:t>双</w:t>
            </w:r>
            <w:r>
              <w:rPr>
                <w:rFonts w:ascii="仿宋_GB2312" w:eastAsia="仿宋_GB2312" w:hint="eastAsia"/>
                <w:kern w:val="0"/>
                <w:sz w:val="24"/>
              </w:rPr>
              <w:t>/</w:t>
            </w:r>
            <w:r>
              <w:rPr>
                <w:rFonts w:ascii="仿宋_GB2312" w:eastAsia="仿宋_GB2312" w:hAnsi="宋体" w:cs="宋体" w:hint="eastAsia"/>
                <w:kern w:val="0"/>
                <w:sz w:val="24"/>
              </w:rPr>
              <w:t>盒</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85</w:t>
            </w:r>
          </w:p>
        </w:tc>
        <w:tc>
          <w:tcPr>
            <w:tcW w:w="2130" w:type="dxa"/>
            <w:tcBorders>
              <w:top w:val="single" w:sz="4" w:space="0" w:color="auto"/>
              <w:left w:val="nil"/>
              <w:bottom w:val="nil"/>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无粉乳胶手套</w:t>
            </w:r>
            <w:r>
              <w:rPr>
                <w:rFonts w:ascii="仿宋_GB2312" w:eastAsia="仿宋_GB2312" w:hint="eastAsia"/>
                <w:kern w:val="0"/>
                <w:sz w:val="24"/>
              </w:rPr>
              <w:t>(</w:t>
            </w:r>
            <w:r>
              <w:rPr>
                <w:rFonts w:ascii="仿宋_GB2312" w:eastAsia="仿宋_GB2312" w:hAnsi="宋体" w:cs="宋体" w:hint="eastAsia"/>
                <w:kern w:val="0"/>
                <w:sz w:val="24"/>
              </w:rPr>
              <w:t>光明</w:t>
            </w:r>
            <w:r>
              <w:rPr>
                <w:rFonts w:ascii="仿宋_GB2312" w:eastAsia="仿宋_GB2312" w:hint="eastAsia"/>
                <w:kern w:val="0"/>
                <w:sz w:val="24"/>
              </w:rPr>
              <w:t>)</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中号</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86</w:t>
            </w:r>
          </w:p>
        </w:tc>
        <w:tc>
          <w:tcPr>
            <w:tcW w:w="2130"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具罗口分液漏斗配铁圈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具罗口分液漏斗配铁圈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125ml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具罗口分液漏斗配铁圈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89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具罗口分液漏斗配铁圈</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试剂瓶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试剂瓶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5ml </w:t>
            </w:r>
            <w:r>
              <w:rPr>
                <w:rFonts w:ascii="仿宋_GB2312" w:eastAsia="仿宋_GB2312" w:hAnsi="宋体" w:hint="eastAsia"/>
                <w:kern w:val="0"/>
                <w:sz w:val="24"/>
              </w:rPr>
              <w:t>带刻度</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移液管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50ml</w:t>
            </w:r>
            <w:r>
              <w:rPr>
                <w:rFonts w:ascii="仿宋_GB2312" w:eastAsia="仿宋_GB2312" w:hAnsi="宋体" w:hint="eastAsia"/>
                <w:kern w:val="0"/>
                <w:sz w:val="24"/>
              </w:rPr>
              <w:t>比色管管架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有机玻璃</w:t>
            </w:r>
            <w:r>
              <w:rPr>
                <w:rFonts w:ascii="仿宋_GB2312" w:eastAsia="仿宋_GB2312" w:hint="eastAsia"/>
                <w:kern w:val="0"/>
                <w:sz w:val="24"/>
              </w:rPr>
              <w:t xml:space="preserve">  12</w:t>
            </w:r>
            <w:r>
              <w:rPr>
                <w:rFonts w:ascii="仿宋_GB2312" w:eastAsia="仿宋_GB2312" w:hAnsi="宋体" w:cs="宋体" w:hint="eastAsia"/>
                <w:kern w:val="0"/>
                <w:sz w:val="24"/>
              </w:rPr>
              <w:t>孔</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定氨蒸馏器</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500ml/24</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塑料洗瓶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40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99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称量瓶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隔热手套</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双</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烧杯</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毫升</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lastRenderedPageBreak/>
              <w:t>102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烧杯</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毫升</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广口瓶</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500</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毫升</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酒精灯</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泥三角</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一次性滴管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3ml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一次性滴管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包</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封口熔点毛细管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克氏蒸馏头</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三叉接引管</w:t>
            </w:r>
          </w:p>
        </w:tc>
        <w:tc>
          <w:tcPr>
            <w:tcW w:w="2228" w:type="dxa"/>
            <w:tcBorders>
              <w:top w:val="single" w:sz="4" w:space="0" w:color="auto"/>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真空干燥器</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台</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石英坩埚</w:t>
            </w:r>
            <w:r>
              <w:rPr>
                <w:rFonts w:ascii="仿宋_GB2312" w:eastAsia="仿宋_GB2312" w:hint="eastAsia"/>
                <w:kern w:val="0"/>
                <w:sz w:val="24"/>
              </w:rPr>
              <w:t>(</w:t>
            </w:r>
            <w:r>
              <w:rPr>
                <w:rFonts w:ascii="仿宋_GB2312" w:eastAsia="仿宋_GB2312" w:hAnsi="宋体" w:cs="宋体" w:hint="eastAsia"/>
                <w:kern w:val="0"/>
                <w:sz w:val="24"/>
              </w:rPr>
              <w:t>资坩埚</w:t>
            </w:r>
            <w:r>
              <w:rPr>
                <w:rFonts w:ascii="仿宋_GB2312" w:eastAsia="仿宋_GB2312" w:hint="eastAsia"/>
                <w:kern w:val="0"/>
                <w:sz w:val="24"/>
              </w:rPr>
              <w:t>)</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坩埚钳</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三角架</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红皮头滴管</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套</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116</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滤膜</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0.45um</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117</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过滤器</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台</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118</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容量瓶</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119</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离心沉淀机</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台</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120</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PH</w:t>
            </w:r>
            <w:r>
              <w:rPr>
                <w:rFonts w:ascii="仿宋_GB2312" w:eastAsia="仿宋_GB2312" w:hAnsi="宋体" w:hint="eastAsia"/>
                <w:kern w:val="0"/>
                <w:sz w:val="24"/>
              </w:rPr>
              <w:t>试纸</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盒</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121</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玻璃棒</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122</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一次性射器</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123</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一次性射器</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120</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124</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精密温度计</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 xml:space="preserve">　</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支</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w:t>
            </w:r>
          </w:p>
        </w:tc>
      </w:tr>
      <w:tr w:rsidR="00726B32" w:rsidTr="00726B32">
        <w:trPr>
          <w:trHeight w:val="312"/>
          <w:jc w:val="center"/>
        </w:trPr>
        <w:tc>
          <w:tcPr>
            <w:tcW w:w="553" w:type="dxa"/>
            <w:tcBorders>
              <w:top w:val="nil"/>
              <w:left w:val="single" w:sz="4" w:space="0" w:color="auto"/>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125</w:t>
            </w:r>
          </w:p>
        </w:tc>
        <w:tc>
          <w:tcPr>
            <w:tcW w:w="2130" w:type="dxa"/>
            <w:tcBorders>
              <w:top w:val="nil"/>
              <w:left w:val="nil"/>
              <w:bottom w:val="single" w:sz="4" w:space="0" w:color="auto"/>
              <w:right w:val="single" w:sz="4" w:space="0" w:color="auto"/>
            </w:tcBorders>
            <w:noWrap/>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三角烧瓶</w:t>
            </w:r>
          </w:p>
        </w:tc>
        <w:tc>
          <w:tcPr>
            <w:tcW w:w="2228" w:type="dxa"/>
            <w:tcBorders>
              <w:top w:val="single" w:sz="4" w:space="0" w:color="auto"/>
              <w:left w:val="nil"/>
              <w:bottom w:val="single" w:sz="4" w:space="0" w:color="auto"/>
              <w:right w:val="single" w:sz="4" w:space="0" w:color="000000"/>
            </w:tcBorders>
            <w:noWrap/>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250ml</w:t>
            </w:r>
          </w:p>
        </w:tc>
        <w:tc>
          <w:tcPr>
            <w:tcW w:w="798"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hAnsi="宋体" w:cs="宋体"/>
                <w:kern w:val="0"/>
                <w:sz w:val="24"/>
              </w:rPr>
            </w:pPr>
            <w:r>
              <w:rPr>
                <w:rFonts w:ascii="仿宋_GB2312" w:eastAsia="仿宋_GB2312" w:hAnsi="宋体" w:cs="宋体" w:hint="eastAsia"/>
                <w:kern w:val="0"/>
                <w:sz w:val="24"/>
              </w:rPr>
              <w:t>只</w:t>
            </w:r>
          </w:p>
        </w:tc>
        <w:tc>
          <w:tcPr>
            <w:tcW w:w="1031" w:type="dxa"/>
            <w:tcBorders>
              <w:top w:val="nil"/>
              <w:left w:val="nil"/>
              <w:bottom w:val="single" w:sz="4" w:space="0" w:color="auto"/>
              <w:right w:val="single" w:sz="4" w:space="0" w:color="auto"/>
            </w:tcBorders>
            <w:vAlign w:val="center"/>
            <w:hideMark/>
          </w:tcPr>
          <w:p w:rsidR="00726B32" w:rsidRDefault="00726B32">
            <w:pPr>
              <w:widowControl/>
              <w:jc w:val="center"/>
              <w:rPr>
                <w:rFonts w:ascii="仿宋_GB2312" w:eastAsia="仿宋_GB2312"/>
                <w:kern w:val="0"/>
                <w:sz w:val="24"/>
              </w:rPr>
            </w:pPr>
            <w:r>
              <w:rPr>
                <w:rFonts w:ascii="仿宋_GB2312" w:eastAsia="仿宋_GB2312" w:hint="eastAsia"/>
                <w:kern w:val="0"/>
                <w:sz w:val="24"/>
              </w:rPr>
              <w:t>60</w:t>
            </w:r>
          </w:p>
        </w:tc>
      </w:tr>
    </w:tbl>
    <w:p w:rsidR="00726B32" w:rsidRDefault="00726B32" w:rsidP="00726B32">
      <w:pPr>
        <w:widowControl/>
        <w:shd w:val="clear" w:color="auto" w:fill="FFFFFF"/>
        <w:overflowPunct w:val="0"/>
        <w:spacing w:line="360" w:lineRule="exact"/>
        <w:ind w:firstLineChars="300" w:firstLine="720"/>
        <w:jc w:val="left"/>
        <w:outlineLvl w:val="2"/>
        <w:rPr>
          <w:rFonts w:eastAsia="仿宋_GB2312" w:hint="eastAsia"/>
          <w:vanish/>
          <w:color w:val="000000"/>
          <w:sz w:val="24"/>
        </w:rPr>
      </w:pPr>
    </w:p>
    <w:p w:rsidR="00726B32" w:rsidRDefault="00726B32" w:rsidP="00726B32">
      <w:pPr>
        <w:widowControl/>
        <w:shd w:val="clear" w:color="auto" w:fill="FFFFFF"/>
        <w:overflowPunct w:val="0"/>
        <w:spacing w:line="360" w:lineRule="exact"/>
        <w:ind w:firstLineChars="300" w:firstLine="720"/>
        <w:jc w:val="left"/>
        <w:outlineLvl w:val="2"/>
        <w:rPr>
          <w:rFonts w:eastAsia="仿宋_GB2312"/>
          <w:color w:val="000000"/>
          <w:sz w:val="24"/>
        </w:rPr>
      </w:pPr>
      <w:r>
        <w:rPr>
          <w:rFonts w:eastAsia="仿宋_GB2312" w:hint="eastAsia"/>
          <w:color w:val="000000"/>
          <w:sz w:val="24"/>
        </w:rPr>
        <w:t>项目技术负责人：</w:t>
      </w:r>
      <w:smartTag w:uri="urn:schemas-microsoft-com:office:smarttags" w:element="PersonName">
        <w:smartTagPr>
          <w:attr w:name="ProductID" w:val="金"/>
        </w:smartTagPr>
        <w:r>
          <w:rPr>
            <w:rFonts w:eastAsia="仿宋_GB2312" w:hint="eastAsia"/>
            <w:color w:val="000000"/>
            <w:sz w:val="24"/>
          </w:rPr>
          <w:t>金</w:t>
        </w:r>
      </w:smartTag>
      <w:r>
        <w:rPr>
          <w:rFonts w:eastAsia="仿宋_GB2312" w:hint="eastAsia"/>
          <w:color w:val="000000"/>
          <w:sz w:val="24"/>
        </w:rPr>
        <w:t>老师，电话</w:t>
      </w:r>
      <w:r>
        <w:rPr>
          <w:rFonts w:eastAsia="仿宋_GB2312"/>
          <w:color w:val="000000"/>
          <w:sz w:val="24"/>
        </w:rPr>
        <w:t>:13587037182</w:t>
      </w:r>
      <w:r>
        <w:rPr>
          <w:rFonts w:eastAsia="仿宋_GB2312" w:hint="eastAsia"/>
          <w:color w:val="000000"/>
          <w:sz w:val="24"/>
        </w:rPr>
        <w:t>。</w:t>
      </w:r>
    </w:p>
    <w:p w:rsidR="00726B32" w:rsidRDefault="00726B32" w:rsidP="00726B32">
      <w:pPr>
        <w:widowControl/>
        <w:shd w:val="clear" w:color="auto" w:fill="FFFFFF"/>
        <w:overflowPunct w:val="0"/>
        <w:spacing w:line="360" w:lineRule="exact"/>
        <w:jc w:val="left"/>
        <w:outlineLvl w:val="2"/>
        <w:rPr>
          <w:rFonts w:ascii="仿宋_GB2312" w:eastAsia="仿宋_GB2312"/>
          <w:b/>
          <w:kern w:val="0"/>
          <w:sz w:val="24"/>
        </w:rPr>
      </w:pPr>
      <w:r>
        <w:rPr>
          <w:rFonts w:ascii="仿宋_GB2312" w:eastAsia="仿宋_GB2312" w:hint="eastAsia"/>
          <w:b/>
          <w:kern w:val="0"/>
          <w:sz w:val="24"/>
        </w:rPr>
        <w:t>二、商务要求</w:t>
      </w:r>
    </w:p>
    <w:p w:rsidR="00726B32" w:rsidRDefault="00726B32" w:rsidP="00726B32">
      <w:pPr>
        <w:widowControl/>
        <w:shd w:val="clear" w:color="auto" w:fill="FFFFFF"/>
        <w:overflowPunct w:val="0"/>
        <w:spacing w:line="360" w:lineRule="exact"/>
        <w:ind w:firstLineChars="196" w:firstLine="472"/>
        <w:jc w:val="left"/>
        <w:outlineLvl w:val="3"/>
        <w:rPr>
          <w:rFonts w:ascii="仿宋_GB2312" w:eastAsia="仿宋_GB2312" w:hint="eastAsia"/>
          <w:b/>
          <w:kern w:val="0"/>
          <w:sz w:val="24"/>
        </w:rPr>
      </w:pPr>
      <w:r>
        <w:rPr>
          <w:rFonts w:ascii="仿宋_GB2312" w:eastAsia="仿宋_GB2312" w:hint="eastAsia"/>
          <w:b/>
          <w:kern w:val="0"/>
          <w:sz w:val="24"/>
        </w:rPr>
        <w:t>1.工期要求</w:t>
      </w:r>
    </w:p>
    <w:p w:rsidR="00726B32" w:rsidRDefault="00726B32" w:rsidP="00726B32">
      <w:pPr>
        <w:widowControl/>
        <w:shd w:val="clear" w:color="auto" w:fill="FFFFFF"/>
        <w:overflowPunct w:val="0"/>
        <w:spacing w:line="360" w:lineRule="exact"/>
        <w:ind w:firstLineChars="196" w:firstLine="470"/>
        <w:jc w:val="left"/>
        <w:outlineLvl w:val="3"/>
        <w:rPr>
          <w:rFonts w:ascii="仿宋_GB2312" w:eastAsia="仿宋_GB2312" w:hint="eastAsia"/>
          <w:sz w:val="24"/>
        </w:rPr>
      </w:pPr>
      <w:r>
        <w:rPr>
          <w:rFonts w:ascii="仿宋_GB2312" w:eastAsia="仿宋_GB2312" w:hint="eastAsia"/>
          <w:color w:val="000000"/>
          <w:sz w:val="24"/>
        </w:rPr>
        <w:t>项目必须在</w:t>
      </w:r>
      <w:r>
        <w:rPr>
          <w:rFonts w:ascii="仿宋_GB2312" w:eastAsia="仿宋_GB2312" w:hint="eastAsia"/>
          <w:b/>
          <w:color w:val="000000"/>
          <w:sz w:val="24"/>
        </w:rPr>
        <w:t>2016年 5月12 日</w:t>
      </w:r>
      <w:r>
        <w:rPr>
          <w:rFonts w:ascii="仿宋_GB2312" w:eastAsia="仿宋_GB2312" w:hint="eastAsia"/>
          <w:color w:val="000000"/>
          <w:sz w:val="24"/>
        </w:rPr>
        <w:t>前完工，否</w:t>
      </w:r>
      <w:r>
        <w:rPr>
          <w:rFonts w:ascii="仿宋_GB2312" w:eastAsia="仿宋_GB2312" w:hint="eastAsia"/>
          <w:sz w:val="24"/>
        </w:rPr>
        <w:t>则以违约处理。</w:t>
      </w:r>
    </w:p>
    <w:p w:rsidR="00726B32" w:rsidRDefault="00726B32" w:rsidP="00726B32">
      <w:pPr>
        <w:widowControl/>
        <w:shd w:val="clear" w:color="auto" w:fill="FFFFFF"/>
        <w:overflowPunct w:val="0"/>
        <w:spacing w:line="360" w:lineRule="exact"/>
        <w:ind w:firstLineChars="196" w:firstLine="472"/>
        <w:jc w:val="left"/>
        <w:outlineLvl w:val="3"/>
        <w:rPr>
          <w:rFonts w:ascii="仿宋_GB2312" w:eastAsia="仿宋_GB2312" w:hint="eastAsia"/>
          <w:b/>
          <w:kern w:val="0"/>
          <w:sz w:val="24"/>
        </w:rPr>
      </w:pPr>
      <w:r>
        <w:rPr>
          <w:rFonts w:ascii="仿宋_GB2312" w:eastAsia="仿宋_GB2312" w:hint="eastAsia"/>
          <w:b/>
          <w:kern w:val="0"/>
          <w:sz w:val="24"/>
        </w:rPr>
        <w:t>2.质量要求</w:t>
      </w:r>
    </w:p>
    <w:p w:rsidR="00726B32" w:rsidRDefault="00726B32" w:rsidP="00726B32">
      <w:pPr>
        <w:widowControl/>
        <w:shd w:val="clear" w:color="auto" w:fill="FFFFFF"/>
        <w:overflowPunct w:val="0"/>
        <w:spacing w:line="360" w:lineRule="exact"/>
        <w:ind w:firstLineChars="196" w:firstLine="470"/>
        <w:jc w:val="left"/>
        <w:outlineLvl w:val="3"/>
        <w:rPr>
          <w:rFonts w:ascii="仿宋_GB2312" w:eastAsia="仿宋_GB2312" w:hint="eastAsia"/>
          <w:b/>
          <w:kern w:val="0"/>
          <w:sz w:val="24"/>
        </w:rPr>
      </w:pPr>
      <w:r>
        <w:rPr>
          <w:rFonts w:ascii="仿宋_GB2312" w:eastAsia="仿宋_GB2312" w:hint="eastAsia"/>
          <w:color w:val="000000"/>
          <w:kern w:val="0"/>
          <w:sz w:val="24"/>
        </w:rPr>
        <w:t>供应商</w:t>
      </w:r>
      <w:r>
        <w:rPr>
          <w:rFonts w:ascii="仿宋_GB2312" w:eastAsia="仿宋_GB2312" w:hint="eastAsia"/>
          <w:color w:val="000000"/>
          <w:sz w:val="24"/>
        </w:rPr>
        <w:t>须严格按照询价文件规定的要求供货并安装，确保质量。</w:t>
      </w:r>
    </w:p>
    <w:p w:rsidR="00726B32" w:rsidRDefault="00726B32" w:rsidP="00726B32">
      <w:pPr>
        <w:widowControl/>
        <w:shd w:val="clear" w:color="auto" w:fill="FFFFFF"/>
        <w:overflowPunct w:val="0"/>
        <w:spacing w:line="360" w:lineRule="exact"/>
        <w:ind w:firstLineChars="196" w:firstLine="472"/>
        <w:jc w:val="left"/>
        <w:outlineLvl w:val="3"/>
        <w:rPr>
          <w:rFonts w:ascii="仿宋_GB2312" w:eastAsia="仿宋_GB2312" w:hint="eastAsia"/>
          <w:b/>
          <w:kern w:val="0"/>
          <w:sz w:val="24"/>
        </w:rPr>
      </w:pPr>
      <w:r>
        <w:rPr>
          <w:rFonts w:ascii="仿宋_GB2312" w:eastAsia="仿宋_GB2312" w:hint="eastAsia"/>
          <w:b/>
          <w:kern w:val="0"/>
          <w:sz w:val="24"/>
        </w:rPr>
        <w:t>3.付款方式</w:t>
      </w:r>
    </w:p>
    <w:p w:rsidR="00726B32" w:rsidRDefault="00726B32" w:rsidP="00726B32">
      <w:pPr>
        <w:widowControl/>
        <w:shd w:val="clear" w:color="auto" w:fill="FFFFFF"/>
        <w:overflowPunct w:val="0"/>
        <w:spacing w:line="360" w:lineRule="exact"/>
        <w:ind w:firstLineChars="196" w:firstLine="470"/>
        <w:jc w:val="left"/>
        <w:outlineLvl w:val="3"/>
        <w:rPr>
          <w:rFonts w:ascii="仿宋_GB2312" w:eastAsia="仿宋_GB2312" w:hint="eastAsia"/>
          <w:b/>
          <w:kern w:val="0"/>
          <w:sz w:val="24"/>
        </w:rPr>
      </w:pPr>
      <w:r>
        <w:rPr>
          <w:rFonts w:ascii="仿宋_GB2312" w:eastAsia="仿宋_GB2312" w:hint="eastAsia"/>
          <w:bCs/>
          <w:color w:val="000000"/>
          <w:sz w:val="24"/>
        </w:rPr>
        <w:t>项目完成并经采购方验收合格后支付合同全款</w:t>
      </w:r>
      <w:r>
        <w:rPr>
          <w:rFonts w:ascii="仿宋_GB2312" w:eastAsia="仿宋_GB2312" w:hint="eastAsia"/>
          <w:color w:val="000000"/>
          <w:kern w:val="0"/>
          <w:sz w:val="24"/>
        </w:rPr>
        <w:br w:type="page"/>
      </w:r>
      <w:r>
        <w:rPr>
          <w:rFonts w:ascii="仿宋_GB2312" w:eastAsia="仿宋_GB2312" w:hint="eastAsia"/>
          <w:color w:val="000000"/>
          <w:kern w:val="0"/>
          <w:sz w:val="24"/>
        </w:rPr>
        <w:lastRenderedPageBreak/>
        <w:t xml:space="preserve">                          </w:t>
      </w:r>
      <w:r>
        <w:rPr>
          <w:rFonts w:ascii="仿宋_GB2312" w:eastAsia="仿宋_GB2312" w:hint="eastAsia"/>
          <w:b/>
          <w:bCs/>
          <w:sz w:val="24"/>
        </w:rPr>
        <w:t>第四章 报价文件格式</w:t>
      </w:r>
    </w:p>
    <w:p w:rsidR="00726B32" w:rsidRDefault="00726B32" w:rsidP="00726B32">
      <w:pPr>
        <w:widowControl/>
        <w:shd w:val="clear" w:color="auto" w:fill="FFFFFF"/>
        <w:overflowPunct w:val="0"/>
        <w:spacing w:line="320" w:lineRule="exact"/>
        <w:jc w:val="left"/>
        <w:outlineLvl w:val="2"/>
        <w:rPr>
          <w:rFonts w:ascii="仿宋_GB2312" w:eastAsia="仿宋_GB2312" w:hint="eastAsia"/>
          <w:b/>
          <w:kern w:val="0"/>
          <w:sz w:val="24"/>
        </w:rPr>
      </w:pPr>
      <w:r>
        <w:rPr>
          <w:rFonts w:ascii="仿宋_GB2312" w:eastAsia="仿宋_GB2312" w:hint="eastAsia"/>
          <w:b/>
          <w:kern w:val="0"/>
          <w:sz w:val="24"/>
        </w:rPr>
        <w:t>一、报价一览表格式</w:t>
      </w:r>
    </w:p>
    <w:p w:rsidR="00726B32" w:rsidRDefault="00726B32" w:rsidP="00726B32">
      <w:pPr>
        <w:shd w:val="clear" w:color="auto" w:fill="FFFFFF"/>
        <w:overflowPunct w:val="0"/>
        <w:rPr>
          <w:rFonts w:ascii="仿宋_GB2312" w:eastAsia="仿宋_GB2312" w:hint="eastAsia"/>
          <w:color w:val="000000"/>
          <w:sz w:val="24"/>
        </w:rPr>
      </w:pPr>
    </w:p>
    <w:p w:rsidR="00726B32" w:rsidRDefault="00726B32" w:rsidP="00726B32">
      <w:pPr>
        <w:pStyle w:val="a8"/>
        <w:shd w:val="clear" w:color="auto" w:fill="FFFFFF"/>
        <w:spacing w:line="360" w:lineRule="auto"/>
        <w:jc w:val="center"/>
        <w:rPr>
          <w:rFonts w:ascii="仿宋_GB2312" w:eastAsia="仿宋_GB2312" w:hAnsi="Times New Roman" w:hint="eastAsia"/>
          <w:bCs/>
          <w:color w:val="000000"/>
          <w:sz w:val="24"/>
          <w:szCs w:val="24"/>
        </w:rPr>
      </w:pPr>
      <w:r>
        <w:rPr>
          <w:rFonts w:ascii="仿宋_GB2312" w:eastAsia="仿宋_GB2312" w:hAnsi="Times New Roman" w:hint="eastAsia"/>
          <w:bCs/>
          <w:color w:val="000000"/>
          <w:sz w:val="24"/>
          <w:szCs w:val="24"/>
        </w:rPr>
        <w:t>报 价 一 览 表</w:t>
      </w:r>
    </w:p>
    <w:p w:rsidR="00726B32" w:rsidRDefault="00726B32" w:rsidP="00726B32">
      <w:pPr>
        <w:pStyle w:val="a8"/>
        <w:shd w:val="clear" w:color="auto" w:fill="FFFFFF"/>
        <w:spacing w:line="360" w:lineRule="auto"/>
        <w:ind w:firstLineChars="98" w:firstLine="235"/>
        <w:rPr>
          <w:rFonts w:ascii="仿宋_GB2312" w:eastAsia="仿宋_GB2312" w:hAnsi="Times New Roman" w:hint="eastAsia"/>
          <w:bCs/>
          <w:color w:val="FF0000"/>
          <w:sz w:val="24"/>
          <w:szCs w:val="24"/>
          <w:u w:val="single"/>
        </w:rPr>
      </w:pPr>
      <w:r>
        <w:rPr>
          <w:rFonts w:ascii="仿宋_GB2312" w:eastAsia="仿宋_GB2312" w:hAnsi="Times New Roman" w:hint="eastAsia"/>
          <w:bCs/>
          <w:color w:val="000000"/>
          <w:sz w:val="24"/>
          <w:szCs w:val="24"/>
        </w:rPr>
        <w:t xml:space="preserve">   项目名称：</w:t>
      </w:r>
      <w:r>
        <w:rPr>
          <w:rFonts w:ascii="仿宋_GB2312" w:eastAsia="仿宋_GB2312" w:hAnsi="Times New Roman" w:hint="eastAsia"/>
          <w:b/>
          <w:bCs/>
          <w:sz w:val="24"/>
          <w:szCs w:val="24"/>
        </w:rPr>
        <w:t xml:space="preserve"> </w:t>
      </w:r>
      <w:r>
        <w:rPr>
          <w:rFonts w:ascii="仿宋_GB2312" w:eastAsia="仿宋_GB2312" w:hint="eastAsia"/>
          <w:b/>
          <w:bCs/>
          <w:sz w:val="24"/>
          <w:u w:val="single"/>
        </w:rPr>
        <w:t>玻璃耗材一批</w:t>
      </w:r>
      <w:r>
        <w:rPr>
          <w:rFonts w:ascii="仿宋_GB2312" w:eastAsia="仿宋_GB2312" w:hAnsi="Times New Roman" w:hint="eastAsia"/>
          <w:bCs/>
          <w:color w:val="000000"/>
          <w:sz w:val="24"/>
          <w:szCs w:val="24"/>
        </w:rPr>
        <w:t xml:space="preserve">  项目编号 ：</w:t>
      </w:r>
      <w:r>
        <w:rPr>
          <w:rFonts w:ascii="仿宋_GB2312" w:eastAsia="仿宋_GB2312" w:hAnsi="Times New Roman" w:hint="eastAsia"/>
          <w:color w:val="000000"/>
          <w:sz w:val="24"/>
          <w:szCs w:val="24"/>
          <w:u w:val="single"/>
        </w:rPr>
        <w:t xml:space="preserve"> </w:t>
      </w:r>
      <w:r>
        <w:rPr>
          <w:rFonts w:ascii="仿宋_GB2312" w:eastAsia="仿宋_GB2312" w:hAnsi="Times New Roman" w:hint="eastAsia"/>
          <w:b/>
          <w:color w:val="000000"/>
          <w:sz w:val="24"/>
          <w:szCs w:val="24"/>
          <w:u w:val="single"/>
        </w:rPr>
        <w:t>衢院询2016-11</w:t>
      </w:r>
    </w:p>
    <w:p w:rsidR="00726B32" w:rsidRDefault="00726B32" w:rsidP="00726B32">
      <w:pPr>
        <w:pStyle w:val="a8"/>
        <w:shd w:val="clear" w:color="auto" w:fill="FFFFFF"/>
        <w:spacing w:line="360" w:lineRule="auto"/>
        <w:ind w:firstLineChars="98" w:firstLine="235"/>
        <w:rPr>
          <w:rFonts w:ascii="仿宋_GB2312" w:eastAsia="仿宋_GB2312" w:hAnsi="Times New Roman" w:hint="eastAsia"/>
          <w:bCs/>
          <w:color w:val="000000"/>
          <w:sz w:val="24"/>
          <w:szCs w:val="24"/>
        </w:rPr>
      </w:pPr>
      <w:r>
        <w:rPr>
          <w:rFonts w:ascii="仿宋_GB2312" w:eastAsia="仿宋_GB2312" w:hAnsi="Times New Roman" w:hint="eastAsia"/>
          <w:bCs/>
          <w:color w:val="000000"/>
          <w:sz w:val="24"/>
          <w:szCs w:val="24"/>
        </w:rPr>
        <w:t xml:space="preserve">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210"/>
        <w:gridCol w:w="2582"/>
        <w:gridCol w:w="713"/>
        <w:gridCol w:w="876"/>
        <w:gridCol w:w="1176"/>
        <w:gridCol w:w="1250"/>
        <w:gridCol w:w="1102"/>
      </w:tblGrid>
      <w:tr w:rsidR="00726B32" w:rsidTr="00726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r>
              <w:rPr>
                <w:rFonts w:ascii="仿宋_GB2312" w:eastAsia="仿宋_GB2312" w:hint="eastAsia"/>
                <w:b w:val="0"/>
                <w:color w:val="000000"/>
                <w:sz w:val="24"/>
              </w:rPr>
              <w:t>序号</w:t>
            </w:r>
          </w:p>
        </w:tc>
        <w:tc>
          <w:tcPr>
            <w:tcW w:w="1210" w:type="dxa"/>
            <w:tcBorders>
              <w:top w:val="single" w:sz="4" w:space="0" w:color="auto"/>
              <w:left w:val="single" w:sz="4" w:space="0" w:color="auto"/>
              <w:bottom w:val="single" w:sz="4" w:space="0" w:color="auto"/>
              <w:right w:val="single" w:sz="4" w:space="0" w:color="auto"/>
            </w:tcBorders>
            <w:vAlign w:val="center"/>
            <w:hideMark/>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r>
              <w:rPr>
                <w:rFonts w:ascii="仿宋_GB2312" w:eastAsia="仿宋_GB2312" w:hint="eastAsia"/>
                <w:b w:val="0"/>
                <w:color w:val="000000"/>
                <w:sz w:val="24"/>
              </w:rPr>
              <w:t>名  称</w:t>
            </w:r>
          </w:p>
        </w:tc>
        <w:tc>
          <w:tcPr>
            <w:tcW w:w="2581" w:type="dxa"/>
            <w:tcBorders>
              <w:top w:val="single" w:sz="4" w:space="0" w:color="auto"/>
              <w:left w:val="single" w:sz="4" w:space="0" w:color="auto"/>
              <w:bottom w:val="single" w:sz="4" w:space="0" w:color="auto"/>
              <w:right w:val="single" w:sz="4" w:space="0" w:color="auto"/>
            </w:tcBorders>
            <w:vAlign w:val="center"/>
            <w:hideMark/>
          </w:tcPr>
          <w:p w:rsidR="00726B32" w:rsidRDefault="00726B32">
            <w:pPr>
              <w:pStyle w:val="2"/>
              <w:shd w:val="clear" w:color="auto" w:fill="FFFFFF"/>
              <w:overflowPunct w:val="0"/>
              <w:ind w:firstLineChars="0" w:firstLine="0"/>
              <w:jc w:val="center"/>
              <w:rPr>
                <w:rFonts w:ascii="仿宋_GB2312" w:eastAsia="仿宋_GB2312"/>
                <w:b w:val="0"/>
                <w:color w:val="000000"/>
                <w:sz w:val="24"/>
              </w:rPr>
            </w:pPr>
            <w:r>
              <w:rPr>
                <w:rFonts w:ascii="仿宋_GB2312" w:eastAsia="仿宋_GB2312" w:hint="eastAsia"/>
                <w:b w:val="0"/>
                <w:color w:val="000000"/>
                <w:sz w:val="24"/>
              </w:rPr>
              <w:t>品牌、型号、</w:t>
            </w:r>
            <w:r>
              <w:rPr>
                <w:rFonts w:ascii="仿宋_GB2312" w:eastAsia="仿宋_GB2312" w:hint="eastAsia"/>
                <w:b w:val="0"/>
                <w:color w:val="000000"/>
                <w:kern w:val="0"/>
                <w:sz w:val="24"/>
              </w:rPr>
              <w:t>详细配置</w:t>
            </w:r>
          </w:p>
        </w:tc>
        <w:tc>
          <w:tcPr>
            <w:tcW w:w="713" w:type="dxa"/>
            <w:tcBorders>
              <w:top w:val="single" w:sz="4" w:space="0" w:color="auto"/>
              <w:left w:val="single" w:sz="4" w:space="0" w:color="auto"/>
              <w:bottom w:val="single" w:sz="4" w:space="0" w:color="auto"/>
              <w:right w:val="single" w:sz="4" w:space="0" w:color="auto"/>
            </w:tcBorders>
            <w:vAlign w:val="center"/>
            <w:hideMark/>
          </w:tcPr>
          <w:p w:rsidR="00726B32" w:rsidRDefault="00726B32">
            <w:pPr>
              <w:pStyle w:val="2"/>
              <w:shd w:val="clear" w:color="auto" w:fill="FFFFFF"/>
              <w:overflowPunct w:val="0"/>
              <w:spacing w:line="360" w:lineRule="auto"/>
              <w:ind w:firstLineChars="0" w:firstLine="0"/>
              <w:rPr>
                <w:rFonts w:ascii="仿宋_GB2312" w:eastAsia="仿宋_GB2312"/>
                <w:b w:val="0"/>
                <w:bCs w:val="0"/>
                <w:color w:val="000000"/>
                <w:sz w:val="24"/>
              </w:rPr>
            </w:pPr>
            <w:r>
              <w:rPr>
                <w:rFonts w:ascii="仿宋_GB2312" w:eastAsia="仿宋_GB2312" w:hint="eastAsia"/>
                <w:b w:val="0"/>
                <w:color w:val="000000"/>
                <w:sz w:val="24"/>
              </w:rPr>
              <w:t>产地</w:t>
            </w:r>
          </w:p>
        </w:tc>
        <w:tc>
          <w:tcPr>
            <w:tcW w:w="876" w:type="dxa"/>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jc w:val="center"/>
              <w:rPr>
                <w:rFonts w:ascii="仿宋_GB2312" w:eastAsia="仿宋_GB2312"/>
                <w:bCs/>
                <w:color w:val="000000"/>
                <w:sz w:val="24"/>
              </w:rPr>
            </w:pPr>
            <w:r>
              <w:rPr>
                <w:rFonts w:ascii="仿宋_GB2312" w:eastAsia="仿宋_GB2312" w:hint="eastAsia"/>
                <w:bCs/>
                <w:color w:val="000000"/>
                <w:sz w:val="24"/>
              </w:rPr>
              <w:t>数量</w:t>
            </w:r>
          </w:p>
        </w:tc>
        <w:tc>
          <w:tcPr>
            <w:tcW w:w="1176" w:type="dxa"/>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jc w:val="center"/>
              <w:rPr>
                <w:rFonts w:ascii="仿宋_GB2312" w:eastAsia="仿宋_GB2312"/>
                <w:bCs/>
                <w:color w:val="000000"/>
                <w:sz w:val="24"/>
              </w:rPr>
            </w:pPr>
            <w:r>
              <w:rPr>
                <w:rFonts w:ascii="仿宋_GB2312" w:eastAsia="仿宋_GB2312" w:hint="eastAsia"/>
                <w:bCs/>
                <w:color w:val="000000"/>
                <w:sz w:val="24"/>
              </w:rPr>
              <w:t>单价（元）</w:t>
            </w:r>
          </w:p>
        </w:tc>
        <w:tc>
          <w:tcPr>
            <w:tcW w:w="1250" w:type="dxa"/>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jc w:val="center"/>
              <w:rPr>
                <w:rFonts w:ascii="仿宋_GB2312" w:eastAsia="仿宋_GB2312"/>
                <w:bCs/>
                <w:color w:val="000000"/>
                <w:sz w:val="24"/>
              </w:rPr>
            </w:pPr>
            <w:r>
              <w:rPr>
                <w:rFonts w:ascii="仿宋_GB2312" w:eastAsia="仿宋_GB2312" w:hint="eastAsia"/>
                <w:bCs/>
                <w:color w:val="000000"/>
                <w:sz w:val="24"/>
              </w:rPr>
              <w:t>总价（元）</w:t>
            </w:r>
          </w:p>
        </w:tc>
        <w:tc>
          <w:tcPr>
            <w:tcW w:w="1102" w:type="dxa"/>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jc w:val="center"/>
              <w:rPr>
                <w:rFonts w:ascii="仿宋_GB2312" w:eastAsia="仿宋_GB2312"/>
                <w:bCs/>
                <w:color w:val="000000"/>
                <w:sz w:val="24"/>
              </w:rPr>
            </w:pPr>
            <w:r>
              <w:rPr>
                <w:rFonts w:ascii="仿宋_GB2312" w:eastAsia="仿宋_GB2312" w:hint="eastAsia"/>
                <w:bCs/>
                <w:color w:val="000000"/>
                <w:kern w:val="0"/>
                <w:sz w:val="24"/>
              </w:rPr>
              <w:t>质保期</w:t>
            </w:r>
          </w:p>
        </w:tc>
      </w:tr>
      <w:tr w:rsidR="00726B32" w:rsidTr="00726B32">
        <w:trPr>
          <w:trHeight w:val="435"/>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trHeight w:val="510"/>
          <w:jc w:val="center"/>
        </w:trPr>
        <w:tc>
          <w:tcPr>
            <w:tcW w:w="72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bCs/>
                <w:color w:val="000000"/>
                <w:sz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726B32" w:rsidRDefault="00726B32">
            <w:pPr>
              <w:shd w:val="clear" w:color="auto" w:fill="FFFFFF"/>
              <w:overflowPunct w:val="0"/>
              <w:jc w:val="center"/>
              <w:rPr>
                <w:rFonts w:ascii="仿宋_GB2312" w:eastAsia="仿宋_GB2312"/>
                <w:color w:val="000000"/>
                <w:sz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ind w:firstLineChars="0" w:firstLine="0"/>
              <w:jc w:val="center"/>
              <w:rPr>
                <w:rFonts w:ascii="仿宋_GB2312" w:eastAsia="仿宋_GB2312"/>
                <w:b w:val="0"/>
                <w:bCs w:val="0"/>
                <w:color w:val="000000"/>
                <w:sz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c>
          <w:tcPr>
            <w:tcW w:w="1102" w:type="dxa"/>
            <w:tcBorders>
              <w:top w:val="single" w:sz="4" w:space="0" w:color="auto"/>
              <w:left w:val="single" w:sz="4" w:space="0" w:color="auto"/>
              <w:bottom w:val="single" w:sz="4" w:space="0" w:color="auto"/>
              <w:right w:val="single" w:sz="4" w:space="0" w:color="auto"/>
            </w:tcBorders>
          </w:tcPr>
          <w:p w:rsidR="00726B32" w:rsidRDefault="00726B32">
            <w:pPr>
              <w:pStyle w:val="2"/>
              <w:shd w:val="clear" w:color="auto" w:fill="FFFFFF"/>
              <w:overflowPunct w:val="0"/>
              <w:spacing w:line="360" w:lineRule="auto"/>
              <w:ind w:firstLineChars="0" w:firstLine="0"/>
              <w:jc w:val="center"/>
              <w:rPr>
                <w:rFonts w:ascii="仿宋_GB2312" w:eastAsia="仿宋_GB2312"/>
                <w:b w:val="0"/>
                <w:color w:val="000000"/>
                <w:sz w:val="24"/>
              </w:rPr>
            </w:pPr>
          </w:p>
        </w:tc>
      </w:tr>
      <w:tr w:rsidR="00726B32" w:rsidTr="00726B32">
        <w:trPr>
          <w:cantSplit/>
          <w:trHeight w:val="459"/>
          <w:jc w:val="center"/>
        </w:trPr>
        <w:tc>
          <w:tcPr>
            <w:tcW w:w="1930" w:type="dxa"/>
            <w:gridSpan w:val="2"/>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jc w:val="center"/>
              <w:rPr>
                <w:rFonts w:ascii="仿宋_GB2312" w:eastAsia="仿宋_GB2312"/>
                <w:color w:val="000000"/>
                <w:sz w:val="24"/>
              </w:rPr>
            </w:pPr>
            <w:r>
              <w:rPr>
                <w:rFonts w:ascii="仿宋_GB2312" w:eastAsia="仿宋_GB2312" w:hint="eastAsia"/>
                <w:color w:val="000000"/>
                <w:sz w:val="24"/>
              </w:rPr>
              <w:t>合     计</w:t>
            </w:r>
          </w:p>
        </w:tc>
        <w:tc>
          <w:tcPr>
            <w:tcW w:w="7698" w:type="dxa"/>
            <w:gridSpan w:val="6"/>
            <w:tcBorders>
              <w:top w:val="single" w:sz="4" w:space="0" w:color="auto"/>
              <w:left w:val="single" w:sz="4" w:space="0" w:color="auto"/>
              <w:bottom w:val="single" w:sz="4" w:space="0" w:color="auto"/>
              <w:right w:val="single" w:sz="4" w:space="0" w:color="auto"/>
            </w:tcBorders>
            <w:vAlign w:val="center"/>
            <w:hideMark/>
          </w:tcPr>
          <w:p w:rsidR="00726B32" w:rsidRDefault="00726B32">
            <w:pPr>
              <w:shd w:val="clear" w:color="auto" w:fill="FFFFFF"/>
              <w:overflowPunct w:val="0"/>
              <w:ind w:left="72"/>
              <w:jc w:val="left"/>
              <w:rPr>
                <w:rFonts w:ascii="仿宋_GB2312" w:eastAsia="仿宋_GB2312"/>
                <w:color w:val="000000"/>
                <w:sz w:val="24"/>
              </w:rPr>
            </w:pPr>
            <w:r>
              <w:rPr>
                <w:rFonts w:ascii="仿宋_GB2312" w:eastAsia="仿宋_GB2312" w:hint="eastAsia"/>
                <w:color w:val="000000"/>
                <w:sz w:val="24"/>
              </w:rPr>
              <w:t>大写：                                 （  ￥：           元）</w:t>
            </w:r>
          </w:p>
        </w:tc>
      </w:tr>
    </w:tbl>
    <w:p w:rsidR="00726B32" w:rsidRDefault="00726B32" w:rsidP="00726B32">
      <w:pPr>
        <w:shd w:val="clear" w:color="auto" w:fill="FFFFFF"/>
        <w:overflowPunct w:val="0"/>
        <w:spacing w:line="360" w:lineRule="auto"/>
        <w:rPr>
          <w:rFonts w:ascii="仿宋_GB2312" w:eastAsia="仿宋_GB2312" w:hint="eastAsia"/>
          <w:color w:val="000000"/>
          <w:sz w:val="24"/>
        </w:rPr>
      </w:pPr>
    </w:p>
    <w:p w:rsidR="00726B32" w:rsidRDefault="00726B32" w:rsidP="00726B32">
      <w:pPr>
        <w:shd w:val="clear" w:color="auto" w:fill="FFFFFF"/>
        <w:overflowPunct w:val="0"/>
        <w:spacing w:line="360" w:lineRule="auto"/>
        <w:rPr>
          <w:rFonts w:ascii="仿宋_GB2312" w:eastAsia="仿宋_GB2312" w:hint="eastAsia"/>
          <w:sz w:val="24"/>
          <w:u w:val="single"/>
        </w:rPr>
      </w:pPr>
      <w:r>
        <w:rPr>
          <w:rFonts w:ascii="仿宋_GB2312" w:eastAsia="仿宋_GB2312" w:hint="eastAsia"/>
          <w:sz w:val="24"/>
        </w:rPr>
        <w:t>报价人名称（盖章）：</w:t>
      </w:r>
      <w:r>
        <w:rPr>
          <w:rFonts w:ascii="仿宋_GB2312" w:eastAsia="仿宋_GB2312" w:hint="eastAsia"/>
          <w:sz w:val="24"/>
          <w:u w:val="single"/>
        </w:rPr>
        <w:t xml:space="preserve">                       </w:t>
      </w:r>
      <w:r>
        <w:rPr>
          <w:rFonts w:ascii="仿宋_GB2312" w:eastAsia="仿宋_GB2312" w:hint="eastAsia"/>
          <w:sz w:val="24"/>
        </w:rPr>
        <w:t xml:space="preserve">  日  期: </w:t>
      </w:r>
      <w:r>
        <w:rPr>
          <w:rFonts w:ascii="仿宋_GB2312" w:eastAsia="仿宋_GB2312" w:hint="eastAsia"/>
          <w:sz w:val="24"/>
          <w:u w:val="single"/>
        </w:rPr>
        <w:t xml:space="preserve">                    </w:t>
      </w:r>
    </w:p>
    <w:p w:rsidR="00726B32" w:rsidRDefault="00726B32" w:rsidP="00726B32">
      <w:pPr>
        <w:shd w:val="clear" w:color="auto" w:fill="FFFFFF"/>
        <w:overflowPunct w:val="0"/>
        <w:spacing w:line="360" w:lineRule="auto"/>
        <w:rPr>
          <w:rFonts w:ascii="仿宋_GB2312" w:eastAsia="仿宋_GB2312" w:hint="eastAsia"/>
          <w:sz w:val="24"/>
          <w:u w:val="single"/>
        </w:rPr>
      </w:pPr>
      <w:r>
        <w:rPr>
          <w:rFonts w:ascii="仿宋_GB2312" w:eastAsia="仿宋_GB2312" w:hint="eastAsia"/>
          <w:sz w:val="24"/>
        </w:rPr>
        <w:t>报价人代表签名：</w:t>
      </w:r>
      <w:r>
        <w:rPr>
          <w:rFonts w:ascii="仿宋_GB2312" w:eastAsia="仿宋_GB2312" w:hint="eastAsia"/>
          <w:sz w:val="24"/>
          <w:u w:val="single"/>
        </w:rPr>
        <w:t xml:space="preserve">                          </w:t>
      </w:r>
      <w:r>
        <w:rPr>
          <w:rFonts w:ascii="仿宋_GB2312" w:eastAsia="仿宋_GB2312" w:hint="eastAsia"/>
          <w:sz w:val="24"/>
        </w:rPr>
        <w:t xml:space="preserve">  职  务: </w:t>
      </w:r>
      <w:r>
        <w:rPr>
          <w:rFonts w:ascii="仿宋_GB2312" w:eastAsia="仿宋_GB2312" w:hint="eastAsia"/>
          <w:sz w:val="24"/>
          <w:u w:val="single"/>
        </w:rPr>
        <w:t xml:space="preserve">                    </w:t>
      </w:r>
    </w:p>
    <w:p w:rsidR="00726B32" w:rsidRDefault="00726B32" w:rsidP="00726B32">
      <w:pPr>
        <w:shd w:val="clear" w:color="auto" w:fill="FFFFFF"/>
        <w:overflowPunct w:val="0"/>
        <w:spacing w:line="360" w:lineRule="auto"/>
        <w:rPr>
          <w:rFonts w:ascii="仿宋_GB2312" w:eastAsia="仿宋_GB2312" w:hint="eastAsia"/>
          <w:b/>
          <w:bCs/>
          <w:sz w:val="24"/>
          <w:u w:val="single"/>
        </w:rPr>
      </w:pPr>
      <w:r>
        <w:rPr>
          <w:rFonts w:ascii="仿宋_GB2312" w:eastAsia="仿宋_GB2312" w:hint="eastAsia"/>
          <w:sz w:val="24"/>
        </w:rPr>
        <w:t>电  话：</w:t>
      </w:r>
      <w:r>
        <w:rPr>
          <w:rFonts w:ascii="仿宋_GB2312" w:eastAsia="仿宋_GB2312" w:hint="eastAsia"/>
          <w:sz w:val="24"/>
          <w:u w:val="single"/>
        </w:rPr>
        <w:t xml:space="preserve">               </w:t>
      </w:r>
      <w:r>
        <w:rPr>
          <w:rFonts w:ascii="仿宋_GB2312" w:eastAsia="仿宋_GB2312" w:hint="eastAsia"/>
          <w:sz w:val="24"/>
        </w:rPr>
        <w:t xml:space="preserve">  传  真：</w:t>
      </w:r>
      <w:r>
        <w:rPr>
          <w:rFonts w:ascii="仿宋_GB2312" w:eastAsia="仿宋_GB2312" w:hint="eastAsia"/>
          <w:sz w:val="24"/>
          <w:u w:val="single"/>
        </w:rPr>
        <w:t xml:space="preserve">          </w:t>
      </w:r>
      <w:r>
        <w:rPr>
          <w:rFonts w:ascii="仿宋_GB2312" w:eastAsia="仿宋_GB2312" w:hint="eastAsia"/>
          <w:sz w:val="24"/>
        </w:rPr>
        <w:t xml:space="preserve"> 手  机：</w:t>
      </w:r>
      <w:r>
        <w:rPr>
          <w:rFonts w:ascii="仿宋_GB2312" w:eastAsia="仿宋_GB2312" w:hint="eastAsia"/>
          <w:sz w:val="24"/>
          <w:u w:val="single"/>
        </w:rPr>
        <w:t xml:space="preserve">                    </w:t>
      </w:r>
    </w:p>
    <w:p w:rsidR="00726B32" w:rsidRDefault="00726B32" w:rsidP="00726B32">
      <w:pPr>
        <w:pStyle w:val="a8"/>
        <w:shd w:val="clear" w:color="auto" w:fill="FFFFFF"/>
        <w:spacing w:line="600" w:lineRule="exact"/>
        <w:rPr>
          <w:rFonts w:ascii="仿宋_GB2312" w:eastAsia="仿宋_GB2312" w:hAnsi="Times New Roman" w:hint="eastAsia"/>
          <w:b/>
          <w:bCs/>
          <w:color w:val="000000"/>
          <w:sz w:val="24"/>
          <w:szCs w:val="24"/>
        </w:rPr>
      </w:pPr>
      <w:r>
        <w:rPr>
          <w:rFonts w:ascii="仿宋_GB2312" w:eastAsia="仿宋_GB2312" w:hAnsi="Times New Roman" w:hint="eastAsia"/>
          <w:b/>
          <w:bCs/>
          <w:color w:val="000000"/>
          <w:sz w:val="24"/>
          <w:szCs w:val="24"/>
        </w:rPr>
        <w:t>备注：</w:t>
      </w:r>
    </w:p>
    <w:p w:rsidR="00726B32" w:rsidRDefault="00726B32" w:rsidP="00726B32">
      <w:pPr>
        <w:shd w:val="clear" w:color="auto" w:fill="FFFFFF"/>
        <w:overflowPunct w:val="0"/>
        <w:spacing w:line="600" w:lineRule="exact"/>
        <w:ind w:firstLineChars="200" w:firstLine="480"/>
        <w:rPr>
          <w:rFonts w:ascii="仿宋_GB2312" w:eastAsia="仿宋_GB2312" w:hint="eastAsia"/>
          <w:color w:val="000000"/>
          <w:sz w:val="24"/>
        </w:rPr>
      </w:pPr>
      <w:r>
        <w:rPr>
          <w:rFonts w:ascii="仿宋_GB2312" w:eastAsia="仿宋_GB2312" w:hint="eastAsia"/>
          <w:color w:val="000000"/>
          <w:sz w:val="24"/>
        </w:rPr>
        <w:t>1.报价为报价人所能承受的一次性最低、最终报价，以人民币为结算币种，</w:t>
      </w:r>
      <w:r>
        <w:rPr>
          <w:rFonts w:ascii="仿宋_GB2312" w:eastAsia="仿宋_GB2312" w:hint="eastAsia"/>
          <w:bCs/>
          <w:sz w:val="24"/>
        </w:rPr>
        <w:t>包括产品（含配件）购置费、材料费、搬运费、人工费、运输费、安装费、税费、售后及与之相关的所有费用</w:t>
      </w:r>
      <w:r>
        <w:rPr>
          <w:rFonts w:ascii="仿宋_GB2312" w:eastAsia="仿宋_GB2312" w:hint="eastAsia"/>
          <w:color w:val="000000"/>
          <w:sz w:val="24"/>
        </w:rPr>
        <w:t>，</w:t>
      </w:r>
      <w:r>
        <w:rPr>
          <w:rFonts w:ascii="仿宋_GB2312" w:eastAsia="仿宋_GB2312" w:hint="eastAsia"/>
          <w:sz w:val="24"/>
        </w:rPr>
        <w:t>即按采购方要求完成项目的完工价格，并由中标单位开具正式发票。</w:t>
      </w:r>
    </w:p>
    <w:p w:rsidR="00726B32" w:rsidRDefault="00726B32" w:rsidP="00726B32">
      <w:pPr>
        <w:pStyle w:val="a8"/>
        <w:shd w:val="clear" w:color="auto" w:fill="FFFFFF"/>
        <w:spacing w:line="600" w:lineRule="exact"/>
        <w:ind w:firstLineChars="200" w:firstLine="480"/>
        <w:rPr>
          <w:rFonts w:ascii="仿宋_GB2312" w:eastAsia="仿宋_GB2312" w:hAnsi="Times New Roman" w:hint="eastAsia"/>
          <w:b/>
          <w:bCs/>
          <w:color w:val="000000"/>
          <w:sz w:val="24"/>
          <w:szCs w:val="24"/>
        </w:rPr>
      </w:pPr>
      <w:r>
        <w:rPr>
          <w:rFonts w:ascii="仿宋_GB2312" w:eastAsia="仿宋_GB2312" w:hAnsi="Times New Roman" w:hint="eastAsia"/>
          <w:color w:val="000000"/>
          <w:sz w:val="24"/>
          <w:szCs w:val="24"/>
        </w:rPr>
        <w:t>2.</w:t>
      </w:r>
      <w:r>
        <w:rPr>
          <w:rFonts w:ascii="仿宋_GB2312" w:eastAsia="仿宋_GB2312" w:hAnsi="Times New Roman" w:hint="eastAsia"/>
          <w:sz w:val="24"/>
          <w:szCs w:val="24"/>
        </w:rPr>
        <w:t>此表可在不改变格式的情况下自行添加行数，所填内容除签字部分必须打印。</w:t>
      </w:r>
    </w:p>
    <w:p w:rsidR="00726B32" w:rsidRDefault="00726B32" w:rsidP="00726B32">
      <w:pPr>
        <w:widowControl/>
        <w:shd w:val="clear" w:color="auto" w:fill="FFFFFF"/>
        <w:overflowPunct w:val="0"/>
        <w:spacing w:line="320" w:lineRule="exact"/>
        <w:jc w:val="left"/>
        <w:outlineLvl w:val="2"/>
        <w:rPr>
          <w:rFonts w:ascii="仿宋_GB2312" w:eastAsia="仿宋_GB2312" w:hint="eastAsia"/>
          <w:b/>
          <w:kern w:val="0"/>
          <w:sz w:val="24"/>
        </w:rPr>
      </w:pPr>
      <w:r>
        <w:rPr>
          <w:rFonts w:ascii="仿宋_GB2312" w:eastAsia="仿宋_GB2312" w:hint="eastAsia"/>
          <w:color w:val="000000"/>
          <w:sz w:val="24"/>
        </w:rPr>
        <w:br w:type="page"/>
      </w:r>
      <w:r>
        <w:rPr>
          <w:rFonts w:ascii="仿宋_GB2312" w:eastAsia="仿宋_GB2312" w:hint="eastAsia"/>
          <w:b/>
          <w:kern w:val="0"/>
          <w:sz w:val="24"/>
        </w:rPr>
        <w:lastRenderedPageBreak/>
        <w:t>二、授权委托书格式</w:t>
      </w:r>
    </w:p>
    <w:p w:rsidR="00726B32" w:rsidRDefault="00726B32" w:rsidP="00726B32">
      <w:pPr>
        <w:widowControl/>
        <w:shd w:val="clear" w:color="auto" w:fill="FFFFFF"/>
        <w:overflowPunct w:val="0"/>
        <w:spacing w:line="320" w:lineRule="exact"/>
        <w:jc w:val="left"/>
        <w:outlineLvl w:val="2"/>
        <w:rPr>
          <w:rFonts w:ascii="仿宋_GB2312" w:eastAsia="仿宋_GB2312" w:hint="eastAsia"/>
          <w:b/>
          <w:kern w:val="0"/>
          <w:sz w:val="24"/>
        </w:rPr>
      </w:pPr>
    </w:p>
    <w:p w:rsidR="00726B32" w:rsidRDefault="00726B32" w:rsidP="00726B32">
      <w:pPr>
        <w:widowControl/>
        <w:overflowPunct w:val="0"/>
        <w:adjustRightInd w:val="0"/>
        <w:spacing w:line="360" w:lineRule="auto"/>
        <w:ind w:firstLine="420"/>
        <w:jc w:val="center"/>
        <w:rPr>
          <w:rFonts w:ascii="仿宋_GB2312" w:eastAsia="仿宋_GB2312" w:hint="eastAsia"/>
          <w:b/>
          <w:bCs/>
          <w:color w:val="333333"/>
          <w:kern w:val="0"/>
          <w:sz w:val="24"/>
          <w:lang w:val="zh-CN"/>
        </w:rPr>
      </w:pPr>
      <w:r>
        <w:rPr>
          <w:rFonts w:ascii="仿宋_GB2312" w:eastAsia="仿宋_GB2312" w:hint="eastAsia"/>
          <w:b/>
          <w:bCs/>
          <w:color w:val="333333"/>
          <w:kern w:val="0"/>
          <w:sz w:val="24"/>
          <w:lang w:val="zh-CN"/>
        </w:rPr>
        <w:t>法定代表人（或负责人）授权书</w:t>
      </w:r>
    </w:p>
    <w:p w:rsidR="00726B32" w:rsidRDefault="00726B32" w:rsidP="00726B32">
      <w:pPr>
        <w:widowControl/>
        <w:overflowPunct w:val="0"/>
        <w:adjustRightInd w:val="0"/>
        <w:spacing w:line="360" w:lineRule="auto"/>
        <w:ind w:firstLine="420"/>
        <w:jc w:val="left"/>
        <w:rPr>
          <w:rFonts w:ascii="仿宋_GB2312" w:eastAsia="仿宋_GB2312" w:hint="eastAsia"/>
          <w:color w:val="333333"/>
          <w:kern w:val="0"/>
          <w:sz w:val="24"/>
          <w:lang w:val="zh-CN"/>
        </w:rPr>
      </w:pPr>
    </w:p>
    <w:p w:rsidR="00726B32" w:rsidRDefault="00726B32" w:rsidP="00726B32">
      <w:pPr>
        <w:widowControl/>
        <w:overflowPunct w:val="0"/>
        <w:adjustRightInd w:val="0"/>
        <w:spacing w:line="360" w:lineRule="auto"/>
        <w:ind w:firstLineChars="250" w:firstLine="600"/>
        <w:jc w:val="left"/>
        <w:rPr>
          <w:rFonts w:ascii="仿宋_GB2312" w:eastAsia="仿宋_GB2312" w:hint="eastAsia"/>
          <w:color w:val="000000"/>
          <w:kern w:val="0"/>
          <w:sz w:val="24"/>
        </w:rPr>
      </w:pPr>
      <w:r>
        <w:rPr>
          <w:rFonts w:ascii="仿宋_GB2312" w:eastAsia="仿宋_GB2312" w:hAnsi="仿宋_GB2312" w:hint="eastAsia"/>
          <w:color w:val="000000"/>
          <w:kern w:val="0"/>
          <w:sz w:val="24"/>
          <w:lang w:val="zh-CN"/>
        </w:rPr>
        <w:t>致：衢州学院</w:t>
      </w:r>
    </w:p>
    <w:p w:rsidR="00726B32" w:rsidRDefault="00726B32" w:rsidP="00726B32">
      <w:pPr>
        <w:widowControl/>
        <w:overflowPunct w:val="0"/>
        <w:adjustRightInd w:val="0"/>
        <w:spacing w:line="360" w:lineRule="auto"/>
        <w:ind w:firstLineChars="200" w:firstLine="480"/>
        <w:jc w:val="left"/>
        <w:rPr>
          <w:rFonts w:ascii="仿宋_GB2312" w:eastAsia="仿宋_GB2312" w:hint="eastAsia"/>
          <w:b/>
          <w:bCs/>
          <w:color w:val="000000"/>
          <w:kern w:val="0"/>
          <w:sz w:val="24"/>
          <w:u w:val="single"/>
        </w:rPr>
      </w:pPr>
      <w:r>
        <w:rPr>
          <w:rFonts w:ascii="仿宋_GB2312" w:eastAsia="仿宋_GB2312" w:hAnsi="仿宋_GB2312" w:hint="eastAsia"/>
          <w:color w:val="000000"/>
          <w:kern w:val="0"/>
          <w:sz w:val="24"/>
          <w:lang w:val="zh-CN"/>
        </w:rPr>
        <w:t>（投标单位全称）</w:t>
      </w:r>
      <w:r>
        <w:rPr>
          <w:rFonts w:ascii="仿宋_GB2312" w:eastAsia="仿宋_GB2312" w:hint="eastAsia"/>
          <w:color w:val="000000"/>
          <w:kern w:val="0"/>
          <w:sz w:val="24"/>
          <w:u w:val="single"/>
          <w:lang w:val="zh-CN"/>
        </w:rPr>
        <w:t xml:space="preserve">                   </w:t>
      </w:r>
      <w:r>
        <w:rPr>
          <w:rFonts w:ascii="仿宋_GB2312" w:eastAsia="仿宋_GB2312" w:hint="eastAsia"/>
          <w:color w:val="000000"/>
          <w:kern w:val="0"/>
          <w:sz w:val="24"/>
          <w:u w:val="single"/>
        </w:rPr>
        <w:t xml:space="preserve">            </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法定代表人</w:t>
      </w:r>
      <w:r>
        <w:rPr>
          <w:rFonts w:ascii="仿宋_GB2312" w:eastAsia="仿宋_GB2312" w:hint="eastAsia"/>
          <w:color w:val="000000"/>
          <w:kern w:val="0"/>
          <w:sz w:val="24"/>
        </w:rPr>
        <w:t>(</w:t>
      </w:r>
      <w:r>
        <w:rPr>
          <w:rFonts w:ascii="仿宋_GB2312" w:eastAsia="仿宋_GB2312" w:hAnsi="仿宋_GB2312" w:hint="eastAsia"/>
          <w:color w:val="000000"/>
          <w:kern w:val="0"/>
          <w:sz w:val="24"/>
        </w:rPr>
        <w:t>姓名、职务</w:t>
      </w:r>
      <w:r>
        <w:rPr>
          <w:rFonts w:ascii="仿宋_GB2312" w:eastAsia="仿宋_GB2312" w:hint="eastAsia"/>
          <w:color w:val="000000"/>
          <w:kern w:val="0"/>
          <w:sz w:val="24"/>
          <w:lang w:val="zh-CN"/>
        </w:rPr>
        <w:t>)</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授权</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（全权代表姓名职务）为全权代表，参加</w:t>
      </w:r>
      <w:r>
        <w:rPr>
          <w:rFonts w:eastAsia="仿宋_GB2312" w:hint="eastAsia"/>
          <w:b/>
          <w:sz w:val="24"/>
          <w:u w:val="single"/>
        </w:rPr>
        <w:t>玻璃耗材一批</w:t>
      </w:r>
      <w:r>
        <w:rPr>
          <w:rFonts w:ascii="仿宋_GB2312" w:eastAsia="仿宋_GB2312" w:hAnsi="仿宋_GB2312" w:hint="eastAsia"/>
          <w:color w:val="000000"/>
          <w:kern w:val="0"/>
          <w:sz w:val="24"/>
          <w:lang w:val="zh-CN"/>
        </w:rPr>
        <w:t>项目</w:t>
      </w:r>
      <w:r>
        <w:rPr>
          <w:rFonts w:ascii="仿宋_GB2312" w:eastAsia="仿宋_GB2312" w:hAnsi="仿宋_GB2312" w:hint="eastAsia"/>
          <w:b/>
          <w:bCs/>
          <w:color w:val="000000"/>
          <w:kern w:val="0"/>
          <w:sz w:val="24"/>
          <w:lang w:val="zh-CN"/>
        </w:rPr>
        <w:t>（</w:t>
      </w:r>
      <w:r>
        <w:rPr>
          <w:rFonts w:ascii="仿宋_GB2312" w:eastAsia="仿宋_GB2312" w:hAnsi="仿宋_GB2312" w:hint="eastAsia"/>
          <w:color w:val="000000"/>
          <w:kern w:val="0"/>
          <w:sz w:val="24"/>
          <w:lang w:val="zh-CN"/>
        </w:rPr>
        <w:t>项目编号：</w:t>
      </w:r>
      <w:r>
        <w:rPr>
          <w:rFonts w:ascii="仿宋_GB2312" w:eastAsia="仿宋_GB2312" w:hAnsi="仿宋_GB2312" w:hint="eastAsia"/>
          <w:b/>
          <w:bCs/>
          <w:color w:val="000000"/>
          <w:kern w:val="0"/>
          <w:sz w:val="24"/>
          <w:u w:val="single"/>
          <w:lang w:val="zh-CN"/>
        </w:rPr>
        <w:t>衢院询</w:t>
      </w:r>
      <w:r>
        <w:rPr>
          <w:rFonts w:ascii="仿宋_GB2312" w:eastAsia="仿宋_GB2312" w:hint="eastAsia"/>
          <w:b/>
          <w:bCs/>
          <w:color w:val="000000"/>
          <w:kern w:val="0"/>
          <w:sz w:val="24"/>
          <w:u w:val="single"/>
        </w:rPr>
        <w:t>2016-11</w:t>
      </w:r>
      <w:r>
        <w:rPr>
          <w:rFonts w:ascii="仿宋_GB2312" w:eastAsia="仿宋_GB2312" w:hAnsi="仿宋_GB2312" w:hint="eastAsia"/>
          <w:b/>
          <w:bCs/>
          <w:color w:val="000000"/>
          <w:kern w:val="0"/>
          <w:sz w:val="24"/>
          <w:lang w:val="zh-CN"/>
        </w:rPr>
        <w:t>）</w:t>
      </w:r>
      <w:r>
        <w:rPr>
          <w:rFonts w:ascii="仿宋_GB2312" w:eastAsia="仿宋_GB2312" w:hAnsi="仿宋_GB2312" w:hint="eastAsia"/>
          <w:color w:val="000000"/>
          <w:kern w:val="0"/>
          <w:sz w:val="24"/>
          <w:lang w:val="zh-CN"/>
        </w:rPr>
        <w:t>的招标</w:t>
      </w:r>
      <w:r>
        <w:rPr>
          <w:rFonts w:ascii="仿宋_GB2312" w:eastAsia="仿宋_GB2312" w:hAnsi="仿宋_GB2312" w:hint="eastAsia"/>
          <w:color w:val="000000"/>
          <w:kern w:val="0"/>
          <w:sz w:val="24"/>
        </w:rPr>
        <w:t>，其在</w:t>
      </w:r>
      <w:r>
        <w:rPr>
          <w:rFonts w:ascii="仿宋_GB2312" w:eastAsia="仿宋_GB2312" w:hAnsi="仿宋_GB2312" w:hint="eastAsia"/>
          <w:color w:val="000000"/>
          <w:kern w:val="0"/>
          <w:sz w:val="24"/>
          <w:lang w:val="zh-CN"/>
        </w:rPr>
        <w:t>招标中的一切活动本公司均予承认。</w:t>
      </w:r>
    </w:p>
    <w:p w:rsidR="00726B32" w:rsidRDefault="00726B32" w:rsidP="00726B32">
      <w:pPr>
        <w:widowControl/>
        <w:overflowPunct w:val="0"/>
        <w:spacing w:line="360" w:lineRule="auto"/>
        <w:ind w:firstLine="420"/>
        <w:jc w:val="left"/>
        <w:rPr>
          <w:rFonts w:ascii="仿宋_GB2312" w:eastAsia="仿宋_GB2312" w:hint="eastAsia"/>
          <w:color w:val="000000"/>
          <w:kern w:val="0"/>
          <w:sz w:val="24"/>
        </w:rPr>
      </w:pPr>
      <w:r>
        <w:rPr>
          <w:rFonts w:ascii="仿宋_GB2312" w:eastAsia="仿宋_GB2312" w:hint="eastAsia"/>
          <w:color w:val="000000"/>
          <w:kern w:val="0"/>
          <w:sz w:val="24"/>
          <w:lang w:val="zh-CN"/>
        </w:rPr>
        <w:t xml:space="preserve">   </w:t>
      </w:r>
    </w:p>
    <w:p w:rsidR="00726B32" w:rsidRDefault="00726B32" w:rsidP="00726B32">
      <w:pPr>
        <w:widowControl/>
        <w:overflowPunct w:val="0"/>
        <w:adjustRightInd w:val="0"/>
        <w:spacing w:line="360" w:lineRule="auto"/>
        <w:ind w:left="150" w:firstLine="420"/>
        <w:jc w:val="center"/>
        <w:rPr>
          <w:rFonts w:ascii="仿宋_GB2312" w:eastAsia="仿宋_GB2312" w:hint="eastAsia"/>
          <w:color w:val="000000"/>
          <w:kern w:val="0"/>
          <w:sz w:val="24"/>
        </w:rPr>
      </w:pPr>
      <w:r>
        <w:rPr>
          <w:rFonts w:ascii="仿宋_GB2312" w:eastAsia="仿宋_GB2312" w:hint="eastAsia"/>
          <w:color w:val="000000"/>
          <w:kern w:val="0"/>
          <w:sz w:val="24"/>
          <w:lang w:val="zh-CN"/>
        </w:rPr>
        <w:t xml:space="preserve">     </w:t>
      </w:r>
      <w:r>
        <w:rPr>
          <w:rFonts w:ascii="仿宋_GB2312" w:eastAsia="仿宋_GB2312" w:hAnsi="仿宋_GB2312" w:hint="eastAsia"/>
          <w:color w:val="000000"/>
          <w:kern w:val="0"/>
          <w:sz w:val="24"/>
          <w:lang w:val="zh-CN"/>
        </w:rPr>
        <w:t>法定代表人（或负责人）签字：</w:t>
      </w:r>
      <w:r>
        <w:rPr>
          <w:rFonts w:ascii="仿宋_GB2312" w:eastAsia="仿宋_GB2312" w:hint="eastAsia"/>
          <w:color w:val="000000"/>
          <w:kern w:val="0"/>
          <w:sz w:val="24"/>
          <w:lang w:val="zh-CN"/>
        </w:rPr>
        <w:t xml:space="preserve"> </w:t>
      </w:r>
    </w:p>
    <w:p w:rsidR="00726B32" w:rsidRDefault="00726B32" w:rsidP="00726B32">
      <w:pPr>
        <w:widowControl/>
        <w:overflowPunct w:val="0"/>
        <w:adjustRightInd w:val="0"/>
        <w:spacing w:line="360" w:lineRule="auto"/>
        <w:ind w:firstLineChars="2000" w:firstLine="4800"/>
        <w:jc w:val="left"/>
        <w:rPr>
          <w:rFonts w:ascii="仿宋_GB2312" w:eastAsia="仿宋_GB2312" w:hint="eastAsia"/>
          <w:color w:val="000000"/>
          <w:kern w:val="0"/>
          <w:sz w:val="24"/>
        </w:rPr>
      </w:pPr>
      <w:r>
        <w:rPr>
          <w:rFonts w:ascii="仿宋_GB2312" w:eastAsia="仿宋_GB2312" w:hAnsi="仿宋_GB2312" w:hint="eastAsia"/>
          <w:color w:val="000000"/>
          <w:kern w:val="0"/>
          <w:sz w:val="24"/>
          <w:lang w:val="zh-CN"/>
        </w:rPr>
        <w:t>单位公章：</w:t>
      </w:r>
    </w:p>
    <w:p w:rsidR="00726B32" w:rsidRDefault="00726B32" w:rsidP="00726B32">
      <w:pPr>
        <w:widowControl/>
        <w:overflowPunct w:val="0"/>
        <w:adjustRightInd w:val="0"/>
        <w:spacing w:line="360" w:lineRule="auto"/>
        <w:ind w:left="150" w:firstLine="420"/>
        <w:jc w:val="center"/>
        <w:rPr>
          <w:rFonts w:ascii="仿宋_GB2312" w:eastAsia="仿宋_GB2312" w:hint="eastAsia"/>
          <w:color w:val="000000"/>
          <w:kern w:val="0"/>
          <w:sz w:val="24"/>
          <w:lang w:val="zh-CN"/>
        </w:rPr>
      </w:pPr>
      <w:r>
        <w:rPr>
          <w:rFonts w:ascii="仿宋_GB2312" w:eastAsia="仿宋_GB2312" w:hint="eastAsia"/>
          <w:color w:val="000000"/>
          <w:kern w:val="0"/>
          <w:sz w:val="24"/>
          <w:lang w:val="zh-CN"/>
        </w:rPr>
        <w:t xml:space="preserve">              </w:t>
      </w:r>
    </w:p>
    <w:p w:rsidR="00726B32" w:rsidRDefault="00726B32" w:rsidP="00726B32">
      <w:pPr>
        <w:widowControl/>
        <w:overflowPunct w:val="0"/>
        <w:adjustRightInd w:val="0"/>
        <w:spacing w:line="360" w:lineRule="auto"/>
        <w:ind w:left="150" w:firstLine="1680"/>
        <w:jc w:val="center"/>
        <w:rPr>
          <w:rFonts w:ascii="仿宋_GB2312" w:eastAsia="仿宋_GB2312" w:hint="eastAsia"/>
          <w:color w:val="000000"/>
          <w:kern w:val="0"/>
          <w:sz w:val="24"/>
        </w:rPr>
      </w:pPr>
      <w:r>
        <w:rPr>
          <w:rFonts w:ascii="仿宋_GB2312" w:eastAsia="仿宋_GB2312" w:hint="eastAsia"/>
          <w:color w:val="000000"/>
          <w:kern w:val="0"/>
          <w:sz w:val="24"/>
          <w:lang w:val="zh-CN"/>
        </w:rPr>
        <w:t xml:space="preserve">                        </w:t>
      </w:r>
      <w:r>
        <w:rPr>
          <w:rFonts w:ascii="仿宋_GB2312" w:eastAsia="仿宋_GB2312" w:hAnsi="仿宋_GB2312" w:hint="eastAsia"/>
          <w:color w:val="000000"/>
          <w:kern w:val="0"/>
          <w:sz w:val="24"/>
          <w:lang w:val="zh-CN"/>
        </w:rPr>
        <w:t>二</w:t>
      </w:r>
      <w:r>
        <w:rPr>
          <w:rFonts w:ascii="仿宋_GB2312" w:eastAsia="仿宋_GB2312" w:hint="eastAsia"/>
          <w:color w:val="000000"/>
          <w:kern w:val="0"/>
          <w:sz w:val="24"/>
          <w:lang w:val="zh-CN"/>
        </w:rPr>
        <w:t>○</w:t>
      </w:r>
      <w:r>
        <w:rPr>
          <w:rFonts w:ascii="仿宋_GB2312" w:eastAsia="仿宋_GB2312" w:hAnsi="仿宋_GB2312" w:hint="eastAsia"/>
          <w:color w:val="000000"/>
          <w:kern w:val="0"/>
          <w:sz w:val="24"/>
          <w:lang w:val="zh-CN"/>
        </w:rPr>
        <w:t>一五年</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月</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日</w:t>
      </w:r>
    </w:p>
    <w:p w:rsidR="00726B32" w:rsidRDefault="00726B32" w:rsidP="00726B32">
      <w:pPr>
        <w:widowControl/>
        <w:overflowPunct w:val="0"/>
        <w:adjustRightInd w:val="0"/>
        <w:spacing w:line="360" w:lineRule="auto"/>
        <w:ind w:left="150" w:firstLine="420"/>
        <w:jc w:val="left"/>
        <w:rPr>
          <w:rFonts w:ascii="仿宋_GB2312" w:eastAsia="仿宋_GB2312" w:hint="eastAsia"/>
          <w:color w:val="000000"/>
          <w:kern w:val="0"/>
          <w:sz w:val="24"/>
        </w:rPr>
      </w:pPr>
    </w:p>
    <w:p w:rsidR="00726B32" w:rsidRDefault="00726B32" w:rsidP="00726B32">
      <w:pPr>
        <w:widowControl/>
        <w:overflowPunct w:val="0"/>
        <w:adjustRightInd w:val="0"/>
        <w:spacing w:line="360" w:lineRule="auto"/>
        <w:ind w:leftChars="71" w:left="149" w:firstLineChars="50" w:firstLine="120"/>
        <w:jc w:val="left"/>
        <w:rPr>
          <w:rFonts w:ascii="仿宋_GB2312" w:eastAsia="仿宋_GB2312" w:hint="eastAsia"/>
          <w:color w:val="000000"/>
          <w:kern w:val="0"/>
          <w:sz w:val="24"/>
        </w:rPr>
      </w:pPr>
      <w:r>
        <w:rPr>
          <w:rFonts w:ascii="仿宋_GB2312" w:eastAsia="仿宋_GB2312" w:hAnsi="仿宋_GB2312" w:hint="eastAsia"/>
          <w:color w:val="000000"/>
          <w:kern w:val="0"/>
          <w:sz w:val="24"/>
          <w:lang w:val="zh-CN"/>
        </w:rPr>
        <w:t>全权代表姓名：</w:t>
      </w:r>
      <w:r>
        <w:rPr>
          <w:rFonts w:ascii="仿宋_GB2312" w:eastAsia="仿宋_GB2312" w:hint="eastAsia"/>
          <w:color w:val="000000"/>
          <w:kern w:val="0"/>
          <w:sz w:val="24"/>
          <w:u w:val="single"/>
          <w:lang w:val="zh-CN"/>
        </w:rPr>
        <w:t xml:space="preserve">                </w:t>
      </w:r>
    </w:p>
    <w:p w:rsidR="00726B32" w:rsidRDefault="00726B32" w:rsidP="00726B32">
      <w:pPr>
        <w:widowControl/>
        <w:overflowPunct w:val="0"/>
        <w:adjustRightInd w:val="0"/>
        <w:spacing w:line="360" w:lineRule="auto"/>
        <w:ind w:leftChars="71" w:left="149" w:firstLineChars="50" w:firstLine="120"/>
        <w:jc w:val="left"/>
        <w:rPr>
          <w:rFonts w:ascii="仿宋_GB2312" w:eastAsia="仿宋_GB2312" w:hint="eastAsia"/>
          <w:color w:val="000000"/>
          <w:kern w:val="0"/>
          <w:sz w:val="24"/>
        </w:rPr>
      </w:pPr>
      <w:r>
        <w:rPr>
          <w:rFonts w:ascii="仿宋_GB2312" w:eastAsia="仿宋_GB2312" w:hAnsi="仿宋_GB2312" w:hint="eastAsia"/>
          <w:color w:val="000000"/>
          <w:kern w:val="0"/>
          <w:sz w:val="24"/>
          <w:lang w:val="zh-CN"/>
        </w:rPr>
        <w:t>职</w:t>
      </w:r>
      <w:r>
        <w:rPr>
          <w:rFonts w:ascii="仿宋_GB2312" w:eastAsia="仿宋_GB2312" w:hint="eastAsia"/>
          <w:color w:val="000000"/>
          <w:kern w:val="0"/>
          <w:sz w:val="24"/>
        </w:rPr>
        <w:t xml:space="preserve">        </w:t>
      </w:r>
      <w:r>
        <w:rPr>
          <w:rFonts w:ascii="仿宋_GB2312" w:eastAsia="仿宋_GB2312" w:hAnsi="仿宋_GB2312" w:hint="eastAsia"/>
          <w:color w:val="000000"/>
          <w:kern w:val="0"/>
          <w:sz w:val="24"/>
          <w:lang w:val="zh-CN"/>
        </w:rPr>
        <w:t>务：</w:t>
      </w:r>
      <w:r>
        <w:rPr>
          <w:rFonts w:ascii="仿宋_GB2312" w:eastAsia="仿宋_GB2312" w:hint="eastAsia"/>
          <w:color w:val="000000"/>
          <w:kern w:val="0"/>
          <w:sz w:val="24"/>
          <w:u w:val="single"/>
          <w:lang w:val="zh-CN"/>
        </w:rPr>
        <w:t xml:space="preserve">                </w:t>
      </w:r>
    </w:p>
    <w:p w:rsidR="00726B32" w:rsidRDefault="00726B32" w:rsidP="00726B32">
      <w:pPr>
        <w:widowControl/>
        <w:overflowPunct w:val="0"/>
        <w:adjustRightInd w:val="0"/>
        <w:spacing w:line="360" w:lineRule="auto"/>
        <w:ind w:leftChars="71" w:left="149" w:firstLineChars="50" w:firstLine="120"/>
        <w:jc w:val="left"/>
        <w:rPr>
          <w:rFonts w:ascii="仿宋_GB2312" w:eastAsia="仿宋_GB2312" w:hint="eastAsia"/>
          <w:color w:val="000000"/>
          <w:kern w:val="0"/>
          <w:sz w:val="24"/>
        </w:rPr>
      </w:pPr>
      <w:r>
        <w:rPr>
          <w:rFonts w:ascii="仿宋_GB2312" w:eastAsia="仿宋_GB2312" w:hAnsi="仿宋_GB2312" w:hint="eastAsia"/>
          <w:color w:val="000000"/>
          <w:kern w:val="0"/>
          <w:sz w:val="24"/>
          <w:lang w:val="zh-CN"/>
        </w:rPr>
        <w:t>详细通讯地址：</w:t>
      </w:r>
      <w:r>
        <w:rPr>
          <w:rFonts w:ascii="仿宋_GB2312" w:eastAsia="仿宋_GB2312" w:hint="eastAsia"/>
          <w:color w:val="000000"/>
          <w:kern w:val="0"/>
          <w:sz w:val="24"/>
          <w:u w:val="single"/>
          <w:lang w:val="zh-CN"/>
        </w:rPr>
        <w:t xml:space="preserve">                                   </w:t>
      </w:r>
    </w:p>
    <w:p w:rsidR="00726B32" w:rsidRDefault="00726B32" w:rsidP="00726B32">
      <w:pPr>
        <w:widowControl/>
        <w:overflowPunct w:val="0"/>
        <w:adjustRightInd w:val="0"/>
        <w:spacing w:line="360" w:lineRule="auto"/>
        <w:ind w:left="629" w:hanging="314"/>
        <w:jc w:val="left"/>
        <w:rPr>
          <w:rFonts w:ascii="仿宋_GB2312" w:eastAsia="仿宋_GB2312" w:hint="eastAsia"/>
          <w:color w:val="000000"/>
          <w:kern w:val="0"/>
          <w:sz w:val="24"/>
        </w:rPr>
      </w:pPr>
    </w:p>
    <w:p w:rsidR="00726B32" w:rsidRDefault="00726B32" w:rsidP="00726B32">
      <w:pPr>
        <w:widowControl/>
        <w:overflowPunct w:val="0"/>
        <w:adjustRightInd w:val="0"/>
        <w:spacing w:line="360" w:lineRule="auto"/>
        <w:ind w:left="629" w:hanging="314"/>
        <w:jc w:val="left"/>
        <w:rPr>
          <w:rFonts w:ascii="仿宋_GB2312" w:eastAsia="仿宋_GB2312" w:hint="eastAsia"/>
          <w:color w:val="000000"/>
          <w:kern w:val="0"/>
          <w:sz w:val="24"/>
          <w:u w:val="single"/>
          <w:lang w:val="zh-CN"/>
        </w:rPr>
      </w:pPr>
      <w:r>
        <w:rPr>
          <w:rFonts w:ascii="仿宋_GB2312" w:eastAsia="仿宋_GB2312" w:hAnsi="仿宋_GB2312" w:hint="eastAsia"/>
          <w:color w:val="000000"/>
          <w:kern w:val="0"/>
          <w:sz w:val="24"/>
          <w:lang w:val="zh-CN"/>
        </w:rPr>
        <w:t>传真：</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电话：</w:t>
      </w:r>
      <w:r>
        <w:rPr>
          <w:rFonts w:ascii="仿宋_GB2312" w:eastAsia="仿宋_GB2312" w:hint="eastAsia"/>
          <w:color w:val="000000"/>
          <w:kern w:val="0"/>
          <w:sz w:val="24"/>
          <w:u w:val="single"/>
          <w:lang w:val="zh-CN"/>
        </w:rPr>
        <w:t xml:space="preserve">            </w:t>
      </w:r>
      <w:r>
        <w:rPr>
          <w:rFonts w:ascii="仿宋_GB2312" w:eastAsia="仿宋_GB2312" w:hAnsi="仿宋_GB2312" w:hint="eastAsia"/>
          <w:color w:val="000000"/>
          <w:kern w:val="0"/>
          <w:sz w:val="24"/>
          <w:lang w:val="zh-CN"/>
        </w:rPr>
        <w:t>邮编：</w:t>
      </w:r>
      <w:r>
        <w:rPr>
          <w:rFonts w:ascii="仿宋_GB2312" w:eastAsia="仿宋_GB2312" w:hint="eastAsia"/>
          <w:color w:val="000000"/>
          <w:kern w:val="0"/>
          <w:sz w:val="24"/>
          <w:u w:val="single"/>
          <w:lang w:val="zh-CN"/>
        </w:rPr>
        <w:t xml:space="preserve">         </w:t>
      </w:r>
    </w:p>
    <w:p w:rsidR="00726B32" w:rsidRDefault="00726B32" w:rsidP="00726B32">
      <w:pPr>
        <w:widowControl/>
        <w:shd w:val="clear" w:color="auto" w:fill="FFFFFF"/>
        <w:overflowPunct w:val="0"/>
        <w:spacing w:line="500" w:lineRule="exact"/>
        <w:jc w:val="left"/>
        <w:outlineLvl w:val="2"/>
        <w:rPr>
          <w:rFonts w:ascii="仿宋_GB2312" w:eastAsia="仿宋_GB2312" w:hint="eastAsia"/>
          <w:b/>
          <w:kern w:val="0"/>
          <w:sz w:val="24"/>
        </w:rPr>
      </w:pPr>
      <w:r>
        <w:rPr>
          <w:rFonts w:ascii="仿宋_GB2312" w:eastAsia="仿宋_GB2312" w:hint="eastAsia"/>
          <w:b/>
          <w:bCs/>
          <w:color w:val="000000"/>
          <w:sz w:val="24"/>
        </w:rPr>
        <w:br w:type="page"/>
      </w:r>
      <w:r>
        <w:rPr>
          <w:rFonts w:ascii="仿宋_GB2312" w:eastAsia="仿宋_GB2312" w:hint="eastAsia"/>
          <w:b/>
          <w:kern w:val="0"/>
          <w:sz w:val="24"/>
        </w:rPr>
        <w:lastRenderedPageBreak/>
        <w:t>三、质量保证和服务承诺书格式</w:t>
      </w:r>
    </w:p>
    <w:p w:rsidR="00726B32" w:rsidRDefault="00726B32" w:rsidP="00726B32">
      <w:pPr>
        <w:widowControl/>
        <w:shd w:val="clear" w:color="auto" w:fill="FFFFFF"/>
        <w:overflowPunct w:val="0"/>
        <w:spacing w:line="500" w:lineRule="exact"/>
        <w:jc w:val="left"/>
        <w:outlineLvl w:val="2"/>
        <w:rPr>
          <w:rFonts w:ascii="仿宋_GB2312" w:eastAsia="仿宋_GB2312" w:hint="eastAsia"/>
          <w:b/>
          <w:kern w:val="0"/>
          <w:sz w:val="24"/>
        </w:rPr>
      </w:pPr>
    </w:p>
    <w:p w:rsidR="00726B32" w:rsidRDefault="00726B32" w:rsidP="00726B32">
      <w:pPr>
        <w:widowControl/>
        <w:shd w:val="clear" w:color="auto" w:fill="FFFFFF"/>
        <w:overflowPunct w:val="0"/>
        <w:spacing w:line="500" w:lineRule="exact"/>
        <w:ind w:firstLineChars="200" w:firstLine="482"/>
        <w:jc w:val="center"/>
        <w:rPr>
          <w:rFonts w:ascii="仿宋_GB2312" w:eastAsia="仿宋_GB2312" w:hint="eastAsia"/>
          <w:b/>
          <w:kern w:val="0"/>
          <w:sz w:val="24"/>
        </w:rPr>
      </w:pPr>
      <w:r>
        <w:rPr>
          <w:rFonts w:ascii="仿宋_GB2312" w:eastAsia="仿宋_GB2312" w:hint="eastAsia"/>
          <w:b/>
          <w:kern w:val="0"/>
          <w:sz w:val="24"/>
        </w:rPr>
        <w:t>质量保证和服务承诺书</w:t>
      </w:r>
    </w:p>
    <w:p w:rsidR="00726B32" w:rsidRDefault="00726B32" w:rsidP="00726B32">
      <w:pPr>
        <w:shd w:val="clear" w:color="auto" w:fill="FFFFFF"/>
        <w:overflowPunct w:val="0"/>
        <w:rPr>
          <w:rFonts w:ascii="仿宋_GB2312" w:eastAsia="仿宋_GB2312" w:hint="eastAsia"/>
          <w:b/>
          <w:sz w:val="24"/>
        </w:rPr>
      </w:pPr>
      <w:r>
        <w:rPr>
          <w:rFonts w:ascii="仿宋_GB2312" w:eastAsia="仿宋_GB2312" w:hint="eastAsia"/>
          <w:b/>
          <w:sz w:val="24"/>
        </w:rPr>
        <w:t>致：衢州学院</w:t>
      </w:r>
    </w:p>
    <w:p w:rsidR="00726B32" w:rsidRDefault="00726B32" w:rsidP="00726B32">
      <w:pPr>
        <w:shd w:val="clear" w:color="auto" w:fill="FFFFFF"/>
        <w:overflowPunct w:val="0"/>
        <w:spacing w:line="360" w:lineRule="auto"/>
        <w:ind w:firstLineChars="200" w:firstLine="480"/>
        <w:rPr>
          <w:rFonts w:ascii="仿宋_GB2312" w:eastAsia="仿宋_GB2312" w:hint="eastAsia"/>
          <w:sz w:val="24"/>
        </w:rPr>
      </w:pPr>
      <w:r>
        <w:rPr>
          <w:rFonts w:ascii="仿宋_GB2312" w:eastAsia="仿宋_GB2312" w:hint="eastAsia"/>
          <w:sz w:val="24"/>
        </w:rPr>
        <w:t>对于贵方的</w:t>
      </w:r>
      <w:r>
        <w:rPr>
          <w:rFonts w:eastAsia="仿宋_GB2312" w:hint="eastAsia"/>
          <w:b/>
          <w:sz w:val="24"/>
          <w:u w:val="single"/>
        </w:rPr>
        <w:t>玻璃耗材一批</w:t>
      </w:r>
      <w:r>
        <w:rPr>
          <w:rFonts w:ascii="仿宋_GB2312" w:eastAsia="仿宋_GB2312" w:hint="eastAsia"/>
          <w:bCs/>
          <w:sz w:val="24"/>
        </w:rPr>
        <w:t>项目</w:t>
      </w:r>
      <w:r>
        <w:rPr>
          <w:rFonts w:ascii="仿宋_GB2312" w:eastAsia="仿宋_GB2312" w:hint="eastAsia"/>
          <w:sz w:val="24"/>
        </w:rPr>
        <w:t>（</w:t>
      </w:r>
      <w:r>
        <w:rPr>
          <w:rFonts w:ascii="仿宋_GB2312" w:eastAsia="仿宋_GB2312" w:hint="eastAsia"/>
          <w:bCs/>
          <w:sz w:val="24"/>
        </w:rPr>
        <w:t>项目编号：</w:t>
      </w:r>
      <w:r>
        <w:rPr>
          <w:rFonts w:ascii="仿宋_GB2312" w:eastAsia="仿宋_GB2312" w:hint="eastAsia"/>
          <w:b/>
          <w:bCs/>
          <w:color w:val="000000"/>
          <w:sz w:val="24"/>
          <w:u w:val="single"/>
        </w:rPr>
        <w:t>衢院询2016-11</w:t>
      </w:r>
      <w:r>
        <w:rPr>
          <w:rFonts w:ascii="仿宋_GB2312" w:eastAsia="仿宋_GB2312" w:hint="eastAsia"/>
          <w:bCs/>
          <w:color w:val="000000"/>
          <w:sz w:val="24"/>
        </w:rPr>
        <w:t>）</w:t>
      </w:r>
      <w:r>
        <w:rPr>
          <w:rFonts w:ascii="仿宋_GB2312" w:eastAsia="仿宋_GB2312" w:hint="eastAsia"/>
          <w:sz w:val="24"/>
        </w:rPr>
        <w:t>询价采购项目，我方</w:t>
      </w:r>
      <w:r>
        <w:rPr>
          <w:rFonts w:ascii="仿宋_GB2312" w:eastAsia="仿宋_GB2312" w:hint="eastAsia"/>
          <w:bCs/>
          <w:sz w:val="24"/>
        </w:rPr>
        <w:t>已认真阅读询价文件的全部内容，并对本次询价项目作出实质性响应，承诺在报价有效期内具有约束力。如有违约行为，将按规定接受处罚，直至追究法律责任。</w:t>
      </w:r>
    </w:p>
    <w:p w:rsidR="00726B32" w:rsidRDefault="00726B32" w:rsidP="00726B32">
      <w:pPr>
        <w:shd w:val="clear" w:color="auto" w:fill="FFFFFF"/>
        <w:overflowPunct w:val="0"/>
        <w:spacing w:line="360" w:lineRule="auto"/>
        <w:ind w:firstLineChars="196" w:firstLine="470"/>
        <w:rPr>
          <w:rFonts w:ascii="仿宋_GB2312" w:eastAsia="仿宋_GB2312" w:hint="eastAsia"/>
          <w:bCs/>
          <w:sz w:val="24"/>
        </w:rPr>
      </w:pPr>
      <w:r>
        <w:rPr>
          <w:rFonts w:ascii="仿宋_GB2312" w:eastAsia="仿宋_GB2312" w:hint="eastAsia"/>
          <w:bCs/>
          <w:sz w:val="24"/>
        </w:rPr>
        <w:t>1.质量保证：</w:t>
      </w:r>
      <w:r>
        <w:rPr>
          <w:rFonts w:ascii="仿宋_GB2312" w:eastAsia="仿宋_GB2312" w:hint="eastAsia"/>
          <w:sz w:val="24"/>
        </w:rPr>
        <w:t>严格按照项目要求供货</w:t>
      </w:r>
      <w:r>
        <w:rPr>
          <w:rFonts w:ascii="仿宋_GB2312" w:eastAsia="仿宋_GB2312" w:hint="eastAsia"/>
          <w:color w:val="000000"/>
          <w:sz w:val="24"/>
        </w:rPr>
        <w:t>并安装</w:t>
      </w:r>
      <w:r>
        <w:rPr>
          <w:rFonts w:ascii="仿宋_GB2312" w:eastAsia="仿宋_GB2312" w:hint="eastAsia"/>
          <w:sz w:val="24"/>
        </w:rPr>
        <w:t>，确保质量</w:t>
      </w:r>
      <w:r>
        <w:rPr>
          <w:rFonts w:ascii="仿宋_GB2312" w:eastAsia="仿宋_GB2312" w:hint="eastAsia"/>
          <w:bCs/>
          <w:sz w:val="24"/>
        </w:rPr>
        <w:t>。</w:t>
      </w:r>
    </w:p>
    <w:p w:rsidR="00726B32" w:rsidRDefault="00726B32" w:rsidP="00726B32">
      <w:pPr>
        <w:shd w:val="clear" w:color="auto" w:fill="FFFFFF"/>
        <w:overflowPunct w:val="0"/>
        <w:spacing w:line="360" w:lineRule="auto"/>
        <w:ind w:firstLineChars="200" w:firstLine="480"/>
        <w:rPr>
          <w:rFonts w:ascii="仿宋_GB2312" w:eastAsia="仿宋_GB2312" w:hint="eastAsia"/>
          <w:b/>
          <w:sz w:val="24"/>
        </w:rPr>
      </w:pPr>
      <w:r>
        <w:rPr>
          <w:rFonts w:ascii="仿宋_GB2312" w:eastAsia="仿宋_GB2312" w:hint="eastAsia"/>
          <w:bCs/>
          <w:sz w:val="24"/>
        </w:rPr>
        <w:t>2</w:t>
      </w:r>
      <w:r>
        <w:rPr>
          <w:rFonts w:ascii="仿宋_GB2312" w:eastAsia="仿宋_GB2312" w:hint="eastAsia"/>
          <w:b/>
          <w:bCs/>
          <w:sz w:val="24"/>
        </w:rPr>
        <w:t>.安全责任承诺：</w:t>
      </w:r>
      <w:r>
        <w:rPr>
          <w:rFonts w:ascii="仿宋_GB2312" w:eastAsia="仿宋_GB2312" w:hint="eastAsia"/>
          <w:b/>
          <w:sz w:val="24"/>
        </w:rPr>
        <w:t>在运输、搬迁、安装等过程中，一切安全责任和费用均由我方负责。</w:t>
      </w:r>
    </w:p>
    <w:p w:rsidR="00726B32" w:rsidRDefault="00726B32" w:rsidP="00726B32">
      <w:pPr>
        <w:shd w:val="clear" w:color="auto" w:fill="FFFFFF"/>
        <w:overflowPunct w:val="0"/>
        <w:spacing w:line="360" w:lineRule="auto"/>
        <w:ind w:firstLineChars="200" w:firstLine="480"/>
        <w:rPr>
          <w:rFonts w:ascii="仿宋_GB2312" w:eastAsia="仿宋_GB2312" w:hint="eastAsia"/>
          <w:sz w:val="24"/>
        </w:rPr>
      </w:pPr>
      <w:r>
        <w:rPr>
          <w:rFonts w:ascii="仿宋_GB2312" w:eastAsia="仿宋_GB2312" w:hint="eastAsia"/>
          <w:bCs/>
          <w:sz w:val="24"/>
        </w:rPr>
        <w:t>3.价格承诺：</w:t>
      </w:r>
      <w:r>
        <w:rPr>
          <w:rFonts w:ascii="仿宋_GB2312" w:eastAsia="仿宋_GB2312" w:hint="eastAsia"/>
          <w:sz w:val="24"/>
        </w:rPr>
        <w:t>承诺在报价有效期</w:t>
      </w:r>
      <w:r>
        <w:rPr>
          <w:rFonts w:ascii="仿宋_GB2312" w:eastAsia="仿宋_GB2312" w:hint="eastAsia"/>
          <w:sz w:val="24"/>
          <w:u w:val="single"/>
        </w:rPr>
        <w:t xml:space="preserve"> 60 </w:t>
      </w:r>
      <w:r>
        <w:rPr>
          <w:rFonts w:ascii="仿宋_GB2312" w:eastAsia="仿宋_GB2312" w:hint="eastAsia"/>
          <w:sz w:val="24"/>
        </w:rPr>
        <w:t>天内具有约束力。</w:t>
      </w:r>
    </w:p>
    <w:p w:rsidR="00726B32" w:rsidRDefault="00726B32" w:rsidP="00726B32">
      <w:pPr>
        <w:shd w:val="clear" w:color="auto" w:fill="FFFFFF"/>
        <w:overflowPunct w:val="0"/>
        <w:spacing w:line="360" w:lineRule="auto"/>
        <w:ind w:firstLineChars="200" w:firstLine="480"/>
        <w:rPr>
          <w:rFonts w:ascii="仿宋_GB2312" w:eastAsia="仿宋_GB2312" w:hint="eastAsia"/>
          <w:sz w:val="24"/>
        </w:rPr>
      </w:pPr>
      <w:r>
        <w:rPr>
          <w:rFonts w:ascii="仿宋_GB2312" w:eastAsia="仿宋_GB2312" w:hint="eastAsia"/>
          <w:sz w:val="24"/>
        </w:rPr>
        <w:t>4.竣工</w:t>
      </w:r>
      <w:r>
        <w:rPr>
          <w:rFonts w:ascii="仿宋_GB2312" w:eastAsia="仿宋_GB2312" w:hint="eastAsia"/>
          <w:bCs/>
          <w:color w:val="000000"/>
          <w:sz w:val="24"/>
        </w:rPr>
        <w:t>期：保证</w:t>
      </w:r>
      <w:r>
        <w:rPr>
          <w:rFonts w:ascii="仿宋_GB2312" w:eastAsia="仿宋_GB2312" w:hint="eastAsia"/>
          <w:sz w:val="24"/>
        </w:rPr>
        <w:t>在</w:t>
      </w:r>
      <w:r>
        <w:rPr>
          <w:rFonts w:ascii="仿宋_GB2312" w:eastAsia="仿宋_GB2312" w:hint="eastAsia"/>
          <w:b/>
          <w:sz w:val="24"/>
          <w:u w:val="single"/>
        </w:rPr>
        <w:t>2016年5月12日</w:t>
      </w:r>
      <w:r>
        <w:rPr>
          <w:rFonts w:ascii="仿宋_GB2312" w:eastAsia="仿宋_GB2312" w:hint="eastAsia"/>
          <w:sz w:val="24"/>
        </w:rPr>
        <w:t>前完工，</w:t>
      </w:r>
      <w:r>
        <w:rPr>
          <w:rFonts w:ascii="仿宋_GB2312" w:eastAsia="仿宋_GB2312" w:hint="eastAsia"/>
          <w:bCs/>
          <w:color w:val="000000"/>
          <w:sz w:val="24"/>
        </w:rPr>
        <w:t>否则视同违约。</w:t>
      </w:r>
    </w:p>
    <w:p w:rsidR="00726B32" w:rsidRDefault="00726B32" w:rsidP="00726B32">
      <w:pPr>
        <w:shd w:val="clear" w:color="auto" w:fill="FFFFFF"/>
        <w:overflowPunct w:val="0"/>
        <w:spacing w:line="360" w:lineRule="auto"/>
        <w:ind w:firstLineChars="200" w:firstLine="480"/>
        <w:rPr>
          <w:rFonts w:ascii="仿宋_GB2312" w:eastAsia="仿宋_GB2312" w:hint="eastAsia"/>
          <w:sz w:val="24"/>
        </w:rPr>
      </w:pPr>
      <w:r>
        <w:rPr>
          <w:rFonts w:ascii="仿宋_GB2312" w:eastAsia="仿宋_GB2312" w:hint="eastAsia"/>
          <w:color w:val="000000"/>
          <w:sz w:val="24"/>
        </w:rPr>
        <w:t>5.</w:t>
      </w:r>
      <w:r>
        <w:rPr>
          <w:rFonts w:ascii="仿宋_GB2312" w:eastAsia="仿宋_GB2312" w:hint="eastAsia"/>
          <w:sz w:val="24"/>
        </w:rPr>
        <w:t>服务承诺：</w:t>
      </w:r>
      <w:r>
        <w:rPr>
          <w:rFonts w:ascii="仿宋_GB2312" w:eastAsia="仿宋_GB2312" w:hint="eastAsia"/>
          <w:color w:val="000000"/>
          <w:sz w:val="24"/>
        </w:rPr>
        <w:t>我方提供</w:t>
      </w:r>
      <w:r>
        <w:rPr>
          <w:rFonts w:ascii="仿宋_GB2312" w:eastAsia="仿宋_GB2312" w:hint="eastAsia"/>
          <w:b/>
          <w:color w:val="000000"/>
          <w:sz w:val="24"/>
          <w:u w:val="single"/>
        </w:rPr>
        <w:t>壹</w:t>
      </w:r>
      <w:r>
        <w:rPr>
          <w:rFonts w:ascii="仿宋_GB2312" w:eastAsia="仿宋_GB2312" w:hint="eastAsia"/>
          <w:color w:val="000000"/>
          <w:sz w:val="24"/>
        </w:rPr>
        <w:t>年的质量保修期（验收合格之日起算）。</w:t>
      </w:r>
      <w:r>
        <w:rPr>
          <w:rFonts w:ascii="仿宋_GB2312" w:eastAsia="仿宋_GB2312" w:hint="eastAsia"/>
          <w:b/>
          <w:color w:val="000000"/>
          <w:sz w:val="24"/>
        </w:rPr>
        <w:t>质量保修期内，与项目有关的所有费用均由我单位自行承担</w:t>
      </w:r>
      <w:r>
        <w:rPr>
          <w:rFonts w:ascii="仿宋_GB2312" w:eastAsia="仿宋_GB2312" w:hint="eastAsia"/>
          <w:color w:val="000000"/>
          <w:sz w:val="24"/>
        </w:rPr>
        <w:t>。在质保期内，因我方原因造成的质量问题，确属质保期内符合质保范围的内容，均由我方按国家及有关部委的相关质保办法实施质保。</w:t>
      </w:r>
    </w:p>
    <w:p w:rsidR="00726B32" w:rsidRDefault="00726B32" w:rsidP="00726B32">
      <w:pPr>
        <w:pStyle w:val="a8"/>
        <w:shd w:val="clear" w:color="auto" w:fill="FFFFFF"/>
        <w:spacing w:line="360" w:lineRule="auto"/>
        <w:ind w:leftChars="236" w:left="496" w:firstLineChars="450" w:firstLine="1080"/>
        <w:rPr>
          <w:rFonts w:ascii="仿宋_GB2312" w:eastAsia="仿宋_GB2312" w:hAnsi="Times New Roman" w:hint="eastAsia"/>
          <w:bCs/>
          <w:sz w:val="24"/>
          <w:szCs w:val="24"/>
        </w:rPr>
      </w:pPr>
      <w:r>
        <w:rPr>
          <w:rFonts w:ascii="仿宋_GB2312" w:eastAsia="仿宋_GB2312" w:hAnsi="Times New Roman" w:hint="eastAsia"/>
          <w:bCs/>
          <w:sz w:val="24"/>
          <w:szCs w:val="24"/>
        </w:rPr>
        <w:t>服务联系人：</w:t>
      </w:r>
    </w:p>
    <w:p w:rsidR="00726B32" w:rsidRDefault="00726B32" w:rsidP="00726B32">
      <w:pPr>
        <w:pStyle w:val="a8"/>
        <w:shd w:val="clear" w:color="auto" w:fill="FFFFFF"/>
        <w:spacing w:line="360" w:lineRule="auto"/>
        <w:ind w:leftChars="407" w:left="855" w:firstLineChars="350" w:firstLine="840"/>
        <w:rPr>
          <w:rFonts w:ascii="仿宋_GB2312" w:eastAsia="仿宋_GB2312" w:hAnsi="Times New Roman" w:hint="eastAsia"/>
          <w:sz w:val="24"/>
          <w:szCs w:val="24"/>
        </w:rPr>
      </w:pPr>
      <w:r>
        <w:rPr>
          <w:rFonts w:ascii="仿宋_GB2312" w:eastAsia="仿宋_GB2312" w:hAnsi="Times New Roman" w:hint="eastAsia"/>
          <w:sz w:val="24"/>
          <w:szCs w:val="24"/>
        </w:rPr>
        <w:t>联系电话：</w:t>
      </w:r>
    </w:p>
    <w:p w:rsidR="00726B32" w:rsidRDefault="00726B32" w:rsidP="00726B32">
      <w:pPr>
        <w:shd w:val="clear" w:color="auto" w:fill="FFFFFF"/>
        <w:overflowPunct w:val="0"/>
        <w:spacing w:line="360" w:lineRule="auto"/>
        <w:rPr>
          <w:rFonts w:ascii="仿宋_GB2312" w:eastAsia="仿宋_GB2312" w:hint="eastAsia"/>
          <w:bCs/>
          <w:sz w:val="24"/>
        </w:rPr>
      </w:pPr>
      <w:r>
        <w:rPr>
          <w:rFonts w:ascii="仿宋_GB2312" w:eastAsia="仿宋_GB2312" w:hint="eastAsia"/>
          <w:bCs/>
          <w:sz w:val="24"/>
        </w:rPr>
        <w:t>报价人名称（盖章）：</w:t>
      </w:r>
      <w:r>
        <w:rPr>
          <w:rFonts w:ascii="仿宋_GB2312" w:eastAsia="仿宋_GB2312" w:hint="eastAsia"/>
          <w:sz w:val="24"/>
          <w:u w:val="single"/>
        </w:rPr>
        <w:t xml:space="preserve">                               </w:t>
      </w:r>
    </w:p>
    <w:p w:rsidR="00726B32" w:rsidRDefault="00726B32" w:rsidP="00726B32">
      <w:pPr>
        <w:shd w:val="clear" w:color="auto" w:fill="FFFFFF"/>
        <w:overflowPunct w:val="0"/>
        <w:spacing w:line="360" w:lineRule="auto"/>
        <w:rPr>
          <w:rFonts w:ascii="仿宋_GB2312" w:eastAsia="仿宋_GB2312" w:hint="eastAsia"/>
          <w:bCs/>
          <w:sz w:val="24"/>
          <w:u w:val="single"/>
        </w:rPr>
      </w:pPr>
      <w:r>
        <w:rPr>
          <w:rFonts w:ascii="仿宋_GB2312" w:eastAsia="仿宋_GB2312" w:hint="eastAsia"/>
          <w:bCs/>
          <w:sz w:val="24"/>
        </w:rPr>
        <w:t>报价代表人（签名）：</w:t>
      </w:r>
      <w:r>
        <w:rPr>
          <w:rFonts w:ascii="仿宋_GB2312" w:eastAsia="仿宋_GB2312" w:hint="eastAsia"/>
          <w:bCs/>
          <w:sz w:val="24"/>
          <w:u w:val="single"/>
        </w:rPr>
        <w:t xml:space="preserve">                               </w:t>
      </w:r>
    </w:p>
    <w:p w:rsidR="00726B32" w:rsidRDefault="00726B32" w:rsidP="00726B32">
      <w:pPr>
        <w:pStyle w:val="a8"/>
        <w:shd w:val="clear" w:color="auto" w:fill="FFFFFF"/>
        <w:spacing w:line="360" w:lineRule="auto"/>
        <w:ind w:leftChars="236" w:left="496" w:firstLine="1193"/>
        <w:jc w:val="right"/>
        <w:rPr>
          <w:rFonts w:ascii="Times New Roman" w:eastAsia="仿宋_GB2312" w:hAnsi="Times New Roman" w:hint="eastAsia"/>
          <w:color w:val="000000"/>
          <w:kern w:val="2"/>
          <w:sz w:val="28"/>
          <w:szCs w:val="28"/>
        </w:rPr>
      </w:pPr>
      <w:r>
        <w:rPr>
          <w:rFonts w:ascii="仿宋_GB2312" w:eastAsia="仿宋_GB2312" w:hAnsi="Times New Roman" w:hint="eastAsia"/>
          <w:color w:val="000000"/>
          <w:kern w:val="2"/>
          <w:sz w:val="24"/>
          <w:szCs w:val="24"/>
        </w:rPr>
        <w:t>年   月</w:t>
      </w:r>
      <w:r>
        <w:rPr>
          <w:rFonts w:ascii="Times New Roman" w:eastAsia="仿宋_GB2312" w:hAnsi="Times New Roman"/>
          <w:color w:val="000000"/>
          <w:kern w:val="2"/>
          <w:sz w:val="28"/>
          <w:szCs w:val="28"/>
        </w:rPr>
        <w:t xml:space="preserve">   </w:t>
      </w:r>
      <w:r>
        <w:rPr>
          <w:rFonts w:ascii="Times New Roman" w:eastAsia="仿宋_GB2312" w:hAnsi="Times New Roman" w:hint="eastAsia"/>
          <w:color w:val="000000"/>
          <w:kern w:val="2"/>
          <w:sz w:val="28"/>
          <w:szCs w:val="28"/>
        </w:rPr>
        <w:t>日</w:t>
      </w:r>
    </w:p>
    <w:p w:rsidR="00A64B59" w:rsidRDefault="00A64B59">
      <w:pPr>
        <w:rPr>
          <w:rFonts w:hint="eastAsia"/>
        </w:rPr>
      </w:pPr>
    </w:p>
    <w:sectPr w:rsidR="00A64B59" w:rsidSect="00A64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8E" w:rsidRDefault="0093058E" w:rsidP="00726B32">
      <w:r>
        <w:separator/>
      </w:r>
    </w:p>
  </w:endnote>
  <w:endnote w:type="continuationSeparator" w:id="1">
    <w:p w:rsidR="0093058E" w:rsidRDefault="0093058E" w:rsidP="00726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F4" w:rsidRDefault="002F56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8E" w:rsidRDefault="0093058E" w:rsidP="00726B32">
      <w:r>
        <w:separator/>
      </w:r>
    </w:p>
  </w:footnote>
  <w:footnote w:type="continuationSeparator" w:id="1">
    <w:p w:rsidR="0093058E" w:rsidRDefault="0093058E" w:rsidP="00726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32" w:rsidRDefault="00726B32">
    <w:pPr>
      <w:pStyle w:val="a6"/>
    </w:pPr>
    <w:r>
      <w:rPr>
        <w:rFonts w:hint="eastAsia"/>
      </w:rPr>
      <w:t xml:space="preserve">                                                                         </w:t>
    </w:r>
    <w:r>
      <w:rPr>
        <w:rFonts w:hint="eastAsia"/>
      </w:rPr>
      <w:t>衢院询</w:t>
    </w:r>
    <w:r>
      <w:rPr>
        <w:rFonts w:hint="eastAsia"/>
      </w:rPr>
      <w:t>2016-11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B32"/>
    <w:rsid w:val="000656B9"/>
    <w:rsid w:val="000A53D9"/>
    <w:rsid w:val="000B000A"/>
    <w:rsid w:val="000E0A38"/>
    <w:rsid w:val="00173E0F"/>
    <w:rsid w:val="00203C1C"/>
    <w:rsid w:val="00247805"/>
    <w:rsid w:val="002E6ECD"/>
    <w:rsid w:val="002F56F4"/>
    <w:rsid w:val="003B7CB5"/>
    <w:rsid w:val="004B1137"/>
    <w:rsid w:val="004C5BE7"/>
    <w:rsid w:val="005034C9"/>
    <w:rsid w:val="005534D2"/>
    <w:rsid w:val="00612BE1"/>
    <w:rsid w:val="0065048B"/>
    <w:rsid w:val="00664A07"/>
    <w:rsid w:val="006B38C0"/>
    <w:rsid w:val="00721316"/>
    <w:rsid w:val="00726B32"/>
    <w:rsid w:val="007666EF"/>
    <w:rsid w:val="00781F68"/>
    <w:rsid w:val="00782302"/>
    <w:rsid w:val="007B025E"/>
    <w:rsid w:val="008827A7"/>
    <w:rsid w:val="008B5539"/>
    <w:rsid w:val="008D728E"/>
    <w:rsid w:val="0093058E"/>
    <w:rsid w:val="00952712"/>
    <w:rsid w:val="00996AE5"/>
    <w:rsid w:val="009B0FCE"/>
    <w:rsid w:val="009D44CB"/>
    <w:rsid w:val="00A40A28"/>
    <w:rsid w:val="00A64B59"/>
    <w:rsid w:val="00AE481D"/>
    <w:rsid w:val="00B73C4C"/>
    <w:rsid w:val="00BB2098"/>
    <w:rsid w:val="00BB260F"/>
    <w:rsid w:val="00BB794F"/>
    <w:rsid w:val="00BD347F"/>
    <w:rsid w:val="00BE1331"/>
    <w:rsid w:val="00C6280F"/>
    <w:rsid w:val="00C73B68"/>
    <w:rsid w:val="00D17D36"/>
    <w:rsid w:val="00E0528C"/>
    <w:rsid w:val="00E33D7C"/>
    <w:rsid w:val="00E94C94"/>
    <w:rsid w:val="00F44868"/>
    <w:rsid w:val="00FC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6B32"/>
    <w:rPr>
      <w:rFonts w:ascii="仿宋_GB2312" w:eastAsia="仿宋_GB2312" w:hint="eastAsia"/>
      <w:bCs/>
    </w:rPr>
  </w:style>
  <w:style w:type="character" w:styleId="a4">
    <w:name w:val="FollowedHyperlink"/>
    <w:basedOn w:val="a0"/>
    <w:uiPriority w:val="99"/>
    <w:semiHidden/>
    <w:unhideWhenUsed/>
    <w:rsid w:val="00726B32"/>
    <w:rPr>
      <w:color w:val="800080" w:themeColor="followedHyperlink"/>
      <w:u w:val="single"/>
    </w:rPr>
  </w:style>
  <w:style w:type="paragraph" w:styleId="a5">
    <w:name w:val="annotation text"/>
    <w:basedOn w:val="a"/>
    <w:link w:val="Char"/>
    <w:semiHidden/>
    <w:unhideWhenUsed/>
    <w:rsid w:val="00726B32"/>
    <w:pPr>
      <w:jc w:val="left"/>
    </w:pPr>
  </w:style>
  <w:style w:type="character" w:customStyle="1" w:styleId="Char">
    <w:name w:val="批注文字 Char"/>
    <w:basedOn w:val="a0"/>
    <w:link w:val="a5"/>
    <w:semiHidden/>
    <w:rsid w:val="00726B32"/>
    <w:rPr>
      <w:rFonts w:ascii="Times New Roman" w:eastAsia="宋体" w:hAnsi="Times New Roman" w:cs="Times New Roman"/>
      <w:szCs w:val="24"/>
    </w:rPr>
  </w:style>
  <w:style w:type="paragraph" w:styleId="a6">
    <w:name w:val="header"/>
    <w:basedOn w:val="a"/>
    <w:link w:val="Char0"/>
    <w:uiPriority w:val="99"/>
    <w:unhideWhenUsed/>
    <w:rsid w:val="00726B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26B32"/>
    <w:rPr>
      <w:rFonts w:ascii="Times New Roman" w:eastAsia="宋体" w:hAnsi="Times New Roman" w:cs="Times New Roman"/>
      <w:sz w:val="18"/>
      <w:szCs w:val="18"/>
    </w:rPr>
  </w:style>
  <w:style w:type="paragraph" w:styleId="a7">
    <w:name w:val="footer"/>
    <w:basedOn w:val="a"/>
    <w:link w:val="Char1"/>
    <w:uiPriority w:val="99"/>
    <w:unhideWhenUsed/>
    <w:rsid w:val="00726B32"/>
    <w:pPr>
      <w:tabs>
        <w:tab w:val="center" w:pos="4153"/>
        <w:tab w:val="right" w:pos="8306"/>
      </w:tabs>
      <w:snapToGrid w:val="0"/>
      <w:jc w:val="left"/>
    </w:pPr>
    <w:rPr>
      <w:sz w:val="18"/>
      <w:szCs w:val="18"/>
      <w:lang/>
    </w:rPr>
  </w:style>
  <w:style w:type="character" w:customStyle="1" w:styleId="Char1">
    <w:name w:val="页脚 Char"/>
    <w:basedOn w:val="a0"/>
    <w:link w:val="a7"/>
    <w:uiPriority w:val="99"/>
    <w:rsid w:val="00726B32"/>
    <w:rPr>
      <w:rFonts w:ascii="Times New Roman" w:eastAsia="宋体" w:hAnsi="Times New Roman" w:cs="Times New Roman"/>
      <w:sz w:val="18"/>
      <w:szCs w:val="18"/>
      <w:lang/>
    </w:rPr>
  </w:style>
  <w:style w:type="paragraph" w:styleId="2">
    <w:name w:val="Body Text Indent 2"/>
    <w:basedOn w:val="a"/>
    <w:link w:val="2Char"/>
    <w:unhideWhenUsed/>
    <w:rsid w:val="00726B32"/>
    <w:pPr>
      <w:ind w:firstLineChars="495" w:firstLine="2187"/>
    </w:pPr>
    <w:rPr>
      <w:b/>
      <w:bCs/>
      <w:sz w:val="44"/>
    </w:rPr>
  </w:style>
  <w:style w:type="character" w:customStyle="1" w:styleId="2Char">
    <w:name w:val="正文文本缩进 2 Char"/>
    <w:basedOn w:val="a0"/>
    <w:link w:val="2"/>
    <w:rsid w:val="00726B32"/>
    <w:rPr>
      <w:rFonts w:ascii="Times New Roman" w:eastAsia="宋体" w:hAnsi="Times New Roman" w:cs="Times New Roman"/>
      <w:b/>
      <w:bCs/>
      <w:sz w:val="44"/>
      <w:szCs w:val="24"/>
    </w:rPr>
  </w:style>
  <w:style w:type="paragraph" w:styleId="a8">
    <w:name w:val="Plain Text"/>
    <w:basedOn w:val="a"/>
    <w:link w:val="Char2"/>
    <w:semiHidden/>
    <w:unhideWhenUsed/>
    <w:rsid w:val="00726B32"/>
    <w:pPr>
      <w:widowControl/>
      <w:overflowPunct w:val="0"/>
      <w:autoSpaceDE w:val="0"/>
      <w:autoSpaceDN w:val="0"/>
      <w:adjustRightInd w:val="0"/>
      <w:jc w:val="left"/>
    </w:pPr>
    <w:rPr>
      <w:rFonts w:ascii="宋体" w:hAnsi="Courier New"/>
      <w:kern w:val="0"/>
      <w:szCs w:val="21"/>
    </w:rPr>
  </w:style>
  <w:style w:type="character" w:customStyle="1" w:styleId="Char2">
    <w:name w:val="纯文本 Char"/>
    <w:basedOn w:val="a0"/>
    <w:link w:val="a8"/>
    <w:semiHidden/>
    <w:rsid w:val="00726B32"/>
    <w:rPr>
      <w:rFonts w:ascii="宋体" w:eastAsia="宋体" w:hAnsi="Courier New" w:cs="Times New Roman"/>
      <w:kern w:val="0"/>
      <w:szCs w:val="21"/>
    </w:rPr>
  </w:style>
  <w:style w:type="paragraph" w:styleId="a9">
    <w:name w:val="annotation subject"/>
    <w:basedOn w:val="a5"/>
    <w:next w:val="a5"/>
    <w:link w:val="Char3"/>
    <w:semiHidden/>
    <w:unhideWhenUsed/>
    <w:rsid w:val="00726B32"/>
    <w:rPr>
      <w:b/>
      <w:bCs/>
    </w:rPr>
  </w:style>
  <w:style w:type="character" w:customStyle="1" w:styleId="Char3">
    <w:name w:val="批注主题 Char"/>
    <w:basedOn w:val="Char"/>
    <w:link w:val="a9"/>
    <w:semiHidden/>
    <w:rsid w:val="00726B32"/>
    <w:rPr>
      <w:b/>
      <w:bCs/>
    </w:rPr>
  </w:style>
  <w:style w:type="paragraph" w:styleId="aa">
    <w:name w:val="Balloon Text"/>
    <w:basedOn w:val="a"/>
    <w:link w:val="Char4"/>
    <w:semiHidden/>
    <w:unhideWhenUsed/>
    <w:rsid w:val="00726B32"/>
    <w:rPr>
      <w:sz w:val="18"/>
      <w:szCs w:val="18"/>
    </w:rPr>
  </w:style>
  <w:style w:type="character" w:customStyle="1" w:styleId="Char4">
    <w:name w:val="批注框文本 Char"/>
    <w:basedOn w:val="a0"/>
    <w:link w:val="aa"/>
    <w:semiHidden/>
    <w:rsid w:val="00726B32"/>
    <w:rPr>
      <w:rFonts w:ascii="Times New Roman" w:eastAsia="宋体" w:hAnsi="Times New Roman" w:cs="Times New Roman"/>
      <w:sz w:val="18"/>
      <w:szCs w:val="18"/>
    </w:rPr>
  </w:style>
  <w:style w:type="character" w:styleId="ab">
    <w:name w:val="annotation reference"/>
    <w:semiHidden/>
    <w:unhideWhenUsed/>
    <w:rsid w:val="00726B32"/>
    <w:rPr>
      <w:sz w:val="21"/>
      <w:szCs w:val="21"/>
    </w:rPr>
  </w:style>
  <w:style w:type="table" w:styleId="ac">
    <w:name w:val="Table Grid"/>
    <w:basedOn w:val="a1"/>
    <w:rsid w:val="00726B3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Char5"/>
    <w:uiPriority w:val="1"/>
    <w:qFormat/>
    <w:rsid w:val="002F56F4"/>
    <w:rPr>
      <w:kern w:val="0"/>
      <w:sz w:val="22"/>
    </w:rPr>
  </w:style>
  <w:style w:type="character" w:customStyle="1" w:styleId="Char5">
    <w:name w:val="无间隔 Char"/>
    <w:basedOn w:val="a0"/>
    <w:link w:val="ad"/>
    <w:uiPriority w:val="1"/>
    <w:rsid w:val="002F56F4"/>
    <w:rPr>
      <w:kern w:val="0"/>
      <w:sz w:val="22"/>
    </w:rPr>
  </w:style>
</w:styles>
</file>

<file path=word/webSettings.xml><?xml version="1.0" encoding="utf-8"?>
<w:webSettings xmlns:r="http://schemas.openxmlformats.org/officeDocument/2006/relationships" xmlns:w="http://schemas.openxmlformats.org/wordprocessingml/2006/main">
  <w:divs>
    <w:div w:id="19066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999</Words>
  <Characters>5698</Characters>
  <Application>Microsoft Office Word</Application>
  <DocSecurity>0</DocSecurity>
  <Lines>47</Lines>
  <Paragraphs>13</Paragraphs>
  <ScaleCrop>false</ScaleCrop>
  <Company>Company</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2016-04-06T05:47:00Z</dcterms:created>
  <dcterms:modified xsi:type="dcterms:W3CDTF">2016-04-06T05:49:00Z</dcterms:modified>
</cp:coreProperties>
</file>