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2"/>
          <w:szCs w:val="32"/>
        </w:rPr>
      </w:pPr>
      <w:r>
        <w:rPr>
          <w:rFonts w:hint="eastAsia" w:ascii="宋体" w:hAnsi="宋体" w:eastAsia="宋体" w:cs="宋体"/>
          <w:b/>
          <w:bCs/>
          <w:sz w:val="32"/>
          <w:szCs w:val="32"/>
        </w:rPr>
        <w:t>衢州学院关于机器人基础训练实验设备的公开招标公告</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项目概况                             </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机器人基础训练实验设备招标项目的潜在投标人应在</w:t>
      </w:r>
      <w:r>
        <w:rPr>
          <w:rFonts w:hint="eastAsia" w:ascii="宋体" w:hAnsi="宋体" w:eastAsia="宋体" w:cs="宋体"/>
          <w:sz w:val="24"/>
          <w:szCs w:val="24"/>
          <w:u w:val="none"/>
        </w:rPr>
        <w:t>浙江政府采购网（http://zfcg.czt.zj.gov.cn/）</w:t>
      </w:r>
      <w:r>
        <w:rPr>
          <w:rFonts w:hint="eastAsia" w:ascii="宋体" w:hAnsi="宋体" w:eastAsia="宋体" w:cs="宋体"/>
          <w:sz w:val="24"/>
          <w:szCs w:val="24"/>
        </w:rPr>
        <w:t xml:space="preserve">获取（下载）招标文件，并于 2021年05月13日 14:00（北京时间）前递交（上传）投标文件。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一、项目基本情况</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项目编号：衢院招2021-17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项目名称：机器人基础训练实验设备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预算金额（元）：1095200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最高限价（元）：1095200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采购需求：  </w:t>
      </w:r>
      <w:r>
        <w:rPr>
          <w:rFonts w:hint="eastAsia" w:ascii="宋体" w:hAnsi="宋体" w:eastAsia="宋体" w:cs="宋体"/>
          <w:sz w:val="24"/>
          <w:szCs w:val="24"/>
        </w:rPr>
        <w:br w:type="textWrapping"/>
      </w:r>
      <w:r>
        <w:rPr>
          <w:rFonts w:hint="eastAsia" w:ascii="宋体" w:hAnsi="宋体" w:eastAsia="宋体" w:cs="宋体"/>
          <w:sz w:val="24"/>
          <w:szCs w:val="24"/>
        </w:rPr>
        <w:t>    标项名称: 机器人基础训练实验设备 </w:t>
      </w:r>
      <w:r>
        <w:rPr>
          <w:rFonts w:hint="eastAsia" w:ascii="宋体" w:hAnsi="宋体" w:eastAsia="宋体" w:cs="宋体"/>
          <w:sz w:val="24"/>
          <w:szCs w:val="24"/>
        </w:rPr>
        <w:br w:type="textWrapping"/>
      </w:r>
      <w:r>
        <w:rPr>
          <w:rFonts w:hint="eastAsia" w:ascii="宋体" w:hAnsi="宋体" w:eastAsia="宋体" w:cs="宋体"/>
          <w:sz w:val="24"/>
          <w:szCs w:val="24"/>
        </w:rPr>
        <w:t>    数量: 1  </w:t>
      </w:r>
      <w:r>
        <w:rPr>
          <w:rFonts w:hint="eastAsia" w:ascii="宋体" w:hAnsi="宋体" w:eastAsia="宋体" w:cs="宋体"/>
          <w:sz w:val="24"/>
          <w:szCs w:val="24"/>
        </w:rPr>
        <w:br w:type="textWrapping"/>
      </w:r>
      <w:r>
        <w:rPr>
          <w:rFonts w:hint="eastAsia" w:ascii="宋体" w:hAnsi="宋体" w:eastAsia="宋体" w:cs="宋体"/>
          <w:sz w:val="24"/>
          <w:szCs w:val="24"/>
        </w:rPr>
        <w:t>    预算金额（元）: 1095200 </w:t>
      </w:r>
      <w:r>
        <w:rPr>
          <w:rFonts w:hint="eastAsia" w:ascii="宋体" w:hAnsi="宋体" w:eastAsia="宋体" w:cs="宋体"/>
          <w:sz w:val="24"/>
          <w:szCs w:val="24"/>
        </w:rPr>
        <w:br w:type="textWrapping"/>
      </w:r>
      <w:r>
        <w:rPr>
          <w:rFonts w:hint="eastAsia" w:ascii="宋体" w:hAnsi="宋体" w:eastAsia="宋体" w:cs="宋体"/>
          <w:sz w:val="24"/>
          <w:szCs w:val="24"/>
        </w:rPr>
        <w:t>    简要规格描述或项目基本概况介绍、用途：详见招标文件第三章 </w:t>
      </w:r>
      <w:r>
        <w:rPr>
          <w:rFonts w:hint="eastAsia" w:ascii="宋体" w:hAnsi="宋体" w:eastAsia="宋体" w:cs="宋体"/>
          <w:sz w:val="24"/>
          <w:szCs w:val="24"/>
        </w:rPr>
        <w:br w:type="textWrapping"/>
      </w:r>
      <w:r>
        <w:rPr>
          <w:rFonts w:hint="eastAsia" w:ascii="宋体" w:hAnsi="宋体" w:eastAsia="宋体" w:cs="宋体"/>
          <w:sz w:val="24"/>
          <w:szCs w:val="24"/>
        </w:rPr>
        <w:t>    备注：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合同履约期限：标项 1，详见招标文件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本项目（否）接受联合体投标。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Style w:val="5"/>
          <w:rFonts w:hint="eastAsia" w:ascii="宋体" w:hAnsi="宋体" w:eastAsia="宋体" w:cs="宋体"/>
          <w:sz w:val="24"/>
          <w:szCs w:val="24"/>
        </w:rPr>
        <w:t>二、申请人的资格要求：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2.落实政府采购政策需满足的资格要求：无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3.本项目的特定资格要求：无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三、获取招标文件</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u w:val="none"/>
        </w:rPr>
        <w:t>时间：/至2021年05月13日 ，每天上午00:00至12:00 ，下午12:00至23:59（北京时间，线上获取法定节假日均可，线下获取文件法定节假日除外）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地点（网址）：浙江政府采购网（http://zfcg.czt.zj.gov.cn/）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方式：线上自行下载获取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售价（元）：0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四、提交投标文件截止时间、开标时间和地点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u w:val="none"/>
        </w:rPr>
        <w:t>提交投标文件截止时间：2021年05月13日 14:00（北京时间）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u w:val="none"/>
        </w:rPr>
        <w:t>投标地点（网址）：浙江政府采购网（http://zfcg.czt.zj.gov.cn/）</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u w:val="none"/>
        </w:rPr>
        <w:t>   开标时间：2021年05月13日 14:00</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u w:val="none"/>
        </w:rPr>
        <w:t>   开标地点（网址）：浙江政府采购网（http://zfcg.czt.zj.gov.cn/）</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五、公告期限</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自本公告发布之日起5个工作日。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六、其他补充事宜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2.其他事项：无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七、对本次采购提出询问、质疑、投诉，请按以下方式联系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名    称：衢州学院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    址：衢州市九华北大道78号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传    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项目联系人（询问）：周l老师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项目联系方式（询问）：0570-8015042,18957039862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质疑联系人：郑老师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质疑联系方式：0570-8015028  </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2.采购代理机构信息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名    称：衢州学院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    址：衢州市九华北大道78号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传    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项目联系人（询问）：周老师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项目联系方式（询问）：0570-8015042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质疑联系人：郑慧香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质疑联系方式：0570-8015028 　　　　　　     </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bookmarkStart w:id="0" w:name="_GoBack"/>
      <w:bookmarkEnd w:id="0"/>
      <w:r>
        <w:rPr>
          <w:rFonts w:hint="eastAsia" w:ascii="宋体" w:hAnsi="宋体" w:eastAsia="宋体" w:cs="宋体"/>
          <w:sz w:val="24"/>
          <w:szCs w:val="24"/>
        </w:rPr>
        <w:t xml:space="preserve"> 3.同级政府采购监督管理部门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名    称：衢州市财政局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    址：衢州市三江东路28号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传    真：0570-8757615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联系人 ：徐先生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监督投诉电话：0570-8757615           </w:t>
      </w:r>
      <w:r>
        <w:rPr>
          <w:rFonts w:hint="eastAsia" w:ascii="宋体" w:hAnsi="宋体" w:eastAsia="宋体" w:cs="宋体"/>
          <w:sz w:val="24"/>
          <w:szCs w:val="24"/>
        </w:rPr>
        <w:br w:type="textWrapping"/>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75" w:beforeAutospacing="0" w:after="75" w:afterAutospacing="0"/>
        <w:ind w:left="0" w:right="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C2880"/>
    <w:rsid w:val="555C2880"/>
    <w:rsid w:val="75635D25"/>
    <w:rsid w:val="7DFC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2021-04-23T03:05:00Z</dcterms:created>
  <dc:creator>周建红</dc:creator>
  <cp:lastModifiedBy>周建红</cp:lastModifiedBy>
  <dcterms:modified xsi:type="dcterms:W3CDTF">2021-04-23T03:17:55Z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F7AEA283A1794C70A5D03BC34563E140</vt:lpwstr>
  </property>
</Properties>
</file>