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00" w:afterAutospacing="1" w:line="378" w:lineRule="atLeast"/>
        <w:ind w:left="3414" w:leftChars="333" w:hanging="2715" w:hangingChars="1127"/>
        <w:rPr>
          <w:rFonts w:ascii="仿宋" w:hAnsi="仿宋" w:eastAsia="仿宋" w:cs="Arial"/>
          <w:b/>
          <w:color w:val="000000"/>
          <w:kern w:val="0"/>
          <w:sz w:val="24"/>
          <w:szCs w:val="24"/>
        </w:rPr>
      </w:pPr>
      <w:r>
        <w:rPr>
          <w:rFonts w:hint="eastAsia" w:ascii="仿宋" w:hAnsi="仿宋" w:eastAsia="仿宋" w:cs="Arial"/>
          <w:b/>
          <w:color w:val="000000"/>
          <w:kern w:val="0"/>
          <w:sz w:val="24"/>
          <w:szCs w:val="24"/>
        </w:rPr>
        <w:t>衢州学院关于大花园城市建设语言景观研究单一来源</w:t>
      </w:r>
      <w:r>
        <w:rPr>
          <w:rFonts w:ascii="仿宋" w:hAnsi="仿宋" w:eastAsia="仿宋" w:cs="Arial"/>
          <w:b/>
          <w:color w:val="000000"/>
          <w:kern w:val="0"/>
          <w:sz w:val="24"/>
          <w:szCs w:val="24"/>
        </w:rPr>
        <w:t>结果公示</w:t>
      </w:r>
      <w:r>
        <w:rPr>
          <w:rFonts w:hint="eastAsia" w:ascii="仿宋" w:hAnsi="仿宋" w:eastAsia="仿宋" w:cs="Arial"/>
          <w:b/>
          <w:color w:val="000000"/>
          <w:kern w:val="0"/>
          <w:sz w:val="24"/>
          <w:szCs w:val="24"/>
        </w:rPr>
        <w:t xml:space="preserve">         </w:t>
      </w:r>
    </w:p>
    <w:p>
      <w:pPr>
        <w:widowControl/>
        <w:shd w:val="clear" w:color="auto" w:fill="FFFFFF"/>
        <w:spacing w:before="100" w:beforeAutospacing="1" w:after="100" w:afterAutospacing="1" w:line="378" w:lineRule="atLeast"/>
        <w:ind w:firstLine="720" w:firstLineChars="300"/>
        <w:rPr>
          <w:rFonts w:ascii="仿宋" w:hAnsi="仿宋" w:eastAsia="仿宋" w:cs="Arial"/>
          <w:color w:val="000000"/>
          <w:kern w:val="0"/>
          <w:sz w:val="24"/>
          <w:szCs w:val="24"/>
        </w:rPr>
      </w:pPr>
      <w:r>
        <w:rPr>
          <w:rFonts w:hint="eastAsia" w:ascii="仿宋" w:hAnsi="仿宋" w:eastAsia="仿宋" w:cs="Arial"/>
          <w:color w:val="000000"/>
          <w:kern w:val="0"/>
          <w:sz w:val="24"/>
          <w:szCs w:val="24"/>
        </w:rPr>
        <w:t>根据《中华人民共和国政府采购法》等有关法律法规的规定，衢州学院于</w:t>
      </w:r>
      <w:r>
        <w:rPr>
          <w:rFonts w:ascii="仿宋" w:hAnsi="仿宋" w:eastAsia="仿宋" w:cs="Arial"/>
          <w:color w:val="000000"/>
          <w:kern w:val="0"/>
          <w:sz w:val="24"/>
          <w:szCs w:val="24"/>
        </w:rPr>
        <w:t>20</w:t>
      </w:r>
      <w:r>
        <w:rPr>
          <w:rFonts w:hint="eastAsia" w:ascii="仿宋" w:hAnsi="仿宋" w:eastAsia="仿宋" w:cs="Arial"/>
          <w:color w:val="000000"/>
          <w:kern w:val="0"/>
          <w:sz w:val="24"/>
          <w:szCs w:val="24"/>
        </w:rPr>
        <w:t>20年10月30日下午对大花园城市建设语言景观研究项目采用单一来源的方式进行采购。现就采购结果及相关事宜公示如下：</w:t>
      </w:r>
    </w:p>
    <w:p>
      <w:pPr>
        <w:widowControl/>
        <w:shd w:val="clear" w:color="auto" w:fill="FFFFFF"/>
        <w:spacing w:before="100" w:beforeAutospacing="1" w:after="100" w:afterAutospacing="1" w:line="315" w:lineRule="atLeast"/>
        <w:ind w:firstLine="555"/>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1.采购人名称：衢州学院</w:t>
      </w:r>
    </w:p>
    <w:p>
      <w:pPr>
        <w:widowControl/>
        <w:shd w:val="clear" w:color="auto" w:fill="FFFFFF"/>
        <w:spacing w:before="100" w:beforeAutospacing="1" w:after="100" w:afterAutospacing="1" w:line="315" w:lineRule="atLeast"/>
        <w:ind w:firstLine="555"/>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2.项目编号：衢院单2020-09</w:t>
      </w:r>
    </w:p>
    <w:p>
      <w:pPr>
        <w:widowControl/>
        <w:shd w:val="clear" w:color="auto" w:fill="FFFFFF"/>
        <w:spacing w:before="100" w:beforeAutospacing="1" w:after="100" w:afterAutospacing="1" w:line="378" w:lineRule="atLeast"/>
        <w:ind w:firstLine="555"/>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3.采购项目：大花园城市建设语言景观研究</w:t>
      </w:r>
    </w:p>
    <w:p>
      <w:pPr>
        <w:widowControl/>
        <w:shd w:val="clear" w:color="auto" w:fill="FFFFFF"/>
        <w:spacing w:before="100" w:beforeAutospacing="1" w:after="100" w:afterAutospacing="1" w:line="378" w:lineRule="atLeast"/>
        <w:ind w:firstLine="555"/>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4.采购内容：大花园城市建设语言景观研究</w:t>
      </w:r>
    </w:p>
    <w:p>
      <w:pPr>
        <w:widowControl/>
        <w:shd w:val="clear" w:color="auto" w:fill="FFFFFF"/>
        <w:spacing w:before="100" w:beforeAutospacing="1" w:after="100" w:afterAutospacing="1" w:line="378" w:lineRule="atLeast"/>
        <w:ind w:firstLine="555"/>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5.采购公示发布日期：</w:t>
      </w:r>
      <w:r>
        <w:rPr>
          <w:rFonts w:ascii="仿宋" w:hAnsi="仿宋" w:eastAsia="仿宋" w:cs="Arial"/>
          <w:color w:val="000000"/>
          <w:kern w:val="0"/>
          <w:sz w:val="24"/>
          <w:szCs w:val="24"/>
        </w:rPr>
        <w:t>20</w:t>
      </w:r>
      <w:r>
        <w:rPr>
          <w:rFonts w:hint="eastAsia" w:ascii="仿宋" w:hAnsi="仿宋" w:eastAsia="仿宋" w:cs="Arial"/>
          <w:color w:val="000000"/>
          <w:kern w:val="0"/>
          <w:sz w:val="24"/>
          <w:szCs w:val="24"/>
        </w:rPr>
        <w:t>20年 10月15日</w:t>
      </w:r>
    </w:p>
    <w:p>
      <w:pPr>
        <w:widowControl/>
        <w:shd w:val="clear" w:color="auto" w:fill="FFFFFF"/>
        <w:spacing w:before="100" w:beforeAutospacing="1" w:after="100" w:afterAutospacing="1" w:line="315" w:lineRule="atLeast"/>
        <w:ind w:firstLine="555"/>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6.响应供应商：上海交通大学出版社有限公司</w:t>
      </w:r>
    </w:p>
    <w:p>
      <w:pPr>
        <w:widowControl/>
        <w:shd w:val="clear" w:color="auto" w:fill="FFFFFF"/>
        <w:spacing w:before="100" w:beforeAutospacing="1" w:after="100" w:afterAutospacing="1" w:line="315" w:lineRule="atLeast"/>
        <w:ind w:firstLine="555"/>
        <w:jc w:val="left"/>
        <w:rPr>
          <w:rFonts w:ascii="仿宋" w:hAnsi="仿宋" w:eastAsia="仿宋" w:cs="Arial"/>
          <w:color w:val="000000"/>
          <w:kern w:val="0"/>
          <w:sz w:val="24"/>
          <w:szCs w:val="24"/>
        </w:rPr>
      </w:pPr>
      <w:r>
        <w:rPr>
          <w:rFonts w:hint="eastAsia" w:ascii="宋体" w:hAnsi="宋体" w:eastAsia="宋体" w:cs="宋体"/>
          <w:color w:val="000000"/>
          <w:kern w:val="0"/>
          <w:sz w:val="24"/>
          <w:szCs w:val="24"/>
        </w:rPr>
        <w:t> </w:t>
      </w:r>
      <w:r>
        <w:rPr>
          <w:rFonts w:hint="eastAsia" w:ascii="仿宋" w:hAnsi="仿宋" w:eastAsia="仿宋" w:cs="Arial"/>
          <w:color w:val="000000"/>
          <w:kern w:val="0"/>
          <w:sz w:val="24"/>
          <w:szCs w:val="24"/>
        </w:rPr>
        <w:t xml:space="preserve">报价： </w:t>
      </w:r>
      <w:r>
        <w:rPr>
          <w:rFonts w:hint="eastAsia" w:ascii="仿宋" w:hAnsi="仿宋" w:eastAsia="仿宋" w:cs="Arial"/>
          <w:color w:val="000000"/>
          <w:kern w:val="0"/>
          <w:sz w:val="24"/>
          <w:szCs w:val="24"/>
          <w:lang w:eastAsia="zh-CN"/>
        </w:rPr>
        <w:t>玖</w:t>
      </w:r>
      <w:bookmarkStart w:id="0" w:name="_GoBack"/>
      <w:bookmarkEnd w:id="0"/>
      <w:r>
        <w:rPr>
          <w:rFonts w:hint="eastAsia" w:ascii="仿宋" w:hAnsi="仿宋" w:eastAsia="仿宋" w:cs="Arial"/>
          <w:color w:val="000000" w:themeColor="text1"/>
          <w:kern w:val="0"/>
          <w:sz w:val="24"/>
          <w:szCs w:val="24"/>
          <w14:textFill>
            <w14:solidFill>
              <w14:schemeClr w14:val="tx1"/>
            </w14:solidFill>
          </w14:textFill>
        </w:rPr>
        <w:t>万元整</w:t>
      </w:r>
      <w:r>
        <w:rPr>
          <w:rFonts w:hint="eastAsia" w:ascii="仿宋" w:hAnsi="仿宋" w:eastAsia="仿宋" w:cs="Arial"/>
          <w:color w:val="000000"/>
          <w:kern w:val="0"/>
          <w:sz w:val="24"/>
          <w:szCs w:val="24"/>
        </w:rPr>
        <w:t xml:space="preserve"> （￥：90000</w:t>
      </w:r>
      <w:r>
        <w:rPr>
          <w:rFonts w:ascii="仿宋" w:hAnsi="仿宋" w:eastAsia="仿宋" w:cs="Arial"/>
          <w:color w:val="000000"/>
          <w:kern w:val="0"/>
          <w:sz w:val="24"/>
          <w:szCs w:val="24"/>
        </w:rPr>
        <w:t>.00</w:t>
      </w:r>
      <w:r>
        <w:rPr>
          <w:rFonts w:hint="eastAsia" w:ascii="仿宋" w:hAnsi="仿宋" w:eastAsia="仿宋" w:cs="Arial"/>
          <w:color w:val="000000"/>
          <w:kern w:val="0"/>
          <w:sz w:val="24"/>
          <w:szCs w:val="24"/>
        </w:rPr>
        <w:t>元）</w:t>
      </w:r>
    </w:p>
    <w:p>
      <w:pPr>
        <w:widowControl/>
        <w:shd w:val="clear" w:color="auto" w:fill="FFFFFF"/>
        <w:spacing w:before="100" w:beforeAutospacing="1" w:after="100" w:afterAutospacing="1" w:line="315" w:lineRule="atLeast"/>
        <w:ind w:firstLine="555"/>
        <w:jc w:val="left"/>
        <w:rPr>
          <w:rFonts w:ascii="仿宋" w:hAnsi="仿宋" w:eastAsia="仿宋" w:cs="Arial"/>
          <w:kern w:val="0"/>
          <w:sz w:val="24"/>
          <w:szCs w:val="24"/>
        </w:rPr>
      </w:pPr>
      <w:r>
        <w:rPr>
          <w:rFonts w:hint="eastAsia" w:ascii="仿宋" w:hAnsi="仿宋" w:eastAsia="仿宋" w:cs="Arial"/>
          <w:color w:val="000000"/>
          <w:kern w:val="0"/>
          <w:sz w:val="24"/>
          <w:szCs w:val="24"/>
        </w:rPr>
        <w:t xml:space="preserve">7.评审小组成员:   郑琴   </w:t>
      </w:r>
      <w:r>
        <w:rPr>
          <w:rFonts w:hint="eastAsia" w:ascii="仿宋" w:hAnsi="仿宋" w:eastAsia="仿宋" w:cs="Arial"/>
          <w:kern w:val="0"/>
          <w:sz w:val="24"/>
          <w:szCs w:val="24"/>
        </w:rPr>
        <w:t xml:space="preserve">史震雷   胡兴莉   </w:t>
      </w:r>
    </w:p>
    <w:p>
      <w:pPr>
        <w:widowControl/>
        <w:shd w:val="clear" w:color="auto" w:fill="FFFFFF"/>
        <w:spacing w:before="100" w:beforeAutospacing="1" w:after="100" w:afterAutospacing="1" w:line="315" w:lineRule="atLeast"/>
        <w:ind w:firstLine="578" w:firstLineChars="241"/>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 xml:space="preserve">8.联系人：曹老师    </w:t>
      </w:r>
      <w:r>
        <w:rPr>
          <w:rFonts w:hint="eastAsia" w:ascii="宋体" w:hAnsi="宋体" w:eastAsia="宋体" w:cs="宋体"/>
          <w:color w:val="000000"/>
          <w:kern w:val="0"/>
          <w:sz w:val="24"/>
          <w:szCs w:val="24"/>
        </w:rPr>
        <w:t> </w:t>
      </w:r>
      <w:r>
        <w:rPr>
          <w:rFonts w:hint="eastAsia" w:ascii="仿宋" w:hAnsi="仿宋" w:eastAsia="仿宋" w:cs="Arial"/>
          <w:color w:val="000000"/>
          <w:kern w:val="0"/>
          <w:sz w:val="24"/>
          <w:szCs w:val="24"/>
        </w:rPr>
        <w:t>联系电话：</w:t>
      </w:r>
      <w:r>
        <w:rPr>
          <w:rFonts w:ascii="仿宋" w:hAnsi="仿宋" w:eastAsia="仿宋" w:cs="Arial"/>
          <w:color w:val="000000"/>
          <w:kern w:val="0"/>
          <w:sz w:val="24"/>
          <w:szCs w:val="24"/>
        </w:rPr>
        <w:t>0570-8015042</w:t>
      </w:r>
    </w:p>
    <w:p>
      <w:pPr>
        <w:widowControl/>
        <w:shd w:val="clear" w:color="auto" w:fill="FFFFFF"/>
        <w:spacing w:before="100" w:beforeAutospacing="1" w:after="100" w:afterAutospacing="1" w:line="315" w:lineRule="atLeast"/>
        <w:ind w:firstLine="555"/>
        <w:jc w:val="left"/>
        <w:rPr>
          <w:rFonts w:ascii="仿宋" w:hAnsi="仿宋" w:eastAsia="仿宋" w:cs="Arial"/>
          <w:color w:val="000000"/>
          <w:kern w:val="0"/>
          <w:sz w:val="24"/>
          <w:szCs w:val="24"/>
        </w:rPr>
      </w:pPr>
      <w:r>
        <w:rPr>
          <w:rFonts w:hint="eastAsia" w:ascii="仿宋" w:hAnsi="仿宋" w:eastAsia="仿宋" w:cs="Arial"/>
          <w:color w:val="000000"/>
          <w:kern w:val="0"/>
          <w:sz w:val="24"/>
          <w:szCs w:val="24"/>
        </w:rPr>
        <w:t>以上内容公示一个工作日，如有异议，请于公示期满前将书面意见递交至衢州学院纪检监察室（电话：</w:t>
      </w:r>
      <w:r>
        <w:rPr>
          <w:rFonts w:ascii="仿宋" w:hAnsi="仿宋" w:eastAsia="仿宋" w:cs="Arial"/>
          <w:color w:val="000000"/>
          <w:kern w:val="0"/>
          <w:sz w:val="24"/>
          <w:szCs w:val="24"/>
        </w:rPr>
        <w:t>0570-8015030</w:t>
      </w:r>
      <w:r>
        <w:rPr>
          <w:rFonts w:hint="eastAsia" w:ascii="仿宋" w:hAnsi="仿宋" w:eastAsia="仿宋" w:cs="Arial"/>
          <w:color w:val="000000"/>
          <w:kern w:val="0"/>
          <w:sz w:val="24"/>
          <w:szCs w:val="24"/>
        </w:rPr>
        <w:t>）。</w:t>
      </w:r>
    </w:p>
    <w:p>
      <w:pPr>
        <w:widowControl/>
        <w:shd w:val="clear" w:color="auto" w:fill="FFFFFF"/>
        <w:spacing w:before="100" w:beforeAutospacing="1" w:after="100" w:afterAutospacing="1" w:line="315" w:lineRule="atLeast"/>
        <w:ind w:firstLine="5392" w:firstLineChars="2247"/>
        <w:jc w:val="left"/>
        <w:rPr>
          <w:rFonts w:ascii="仿宋" w:hAnsi="仿宋" w:eastAsia="仿宋" w:cs="Arial"/>
          <w:color w:val="000000"/>
          <w:kern w:val="0"/>
          <w:sz w:val="24"/>
          <w:szCs w:val="24"/>
        </w:rPr>
      </w:pPr>
      <w:r>
        <w:rPr>
          <w:rFonts w:hint="eastAsia" w:ascii="仿宋" w:hAnsi="仿宋" w:eastAsia="仿宋" w:cs="宋体"/>
          <w:color w:val="000000"/>
          <w:kern w:val="0"/>
          <w:sz w:val="24"/>
          <w:szCs w:val="24"/>
        </w:rPr>
        <w:t>衢州学院采购中心</w:t>
      </w:r>
    </w:p>
    <w:p>
      <w:pPr>
        <w:widowControl/>
        <w:shd w:val="clear" w:color="auto" w:fill="FFFFFF"/>
        <w:wordWrap w:val="0"/>
        <w:spacing w:before="100" w:beforeAutospacing="1" w:after="100" w:afterAutospacing="1" w:line="315" w:lineRule="atLeast"/>
        <w:ind w:right="780"/>
        <w:jc w:val="right"/>
        <w:rPr>
          <w:rFonts w:ascii="仿宋" w:hAnsi="仿宋" w:eastAsia="仿宋" w:cs="Arial"/>
          <w:color w:val="000000"/>
          <w:kern w:val="0"/>
          <w:sz w:val="24"/>
          <w:szCs w:val="24"/>
        </w:rPr>
      </w:pPr>
      <w:r>
        <w:rPr>
          <w:rFonts w:hint="eastAsia" w:ascii="仿宋" w:hAnsi="仿宋" w:eastAsia="仿宋" w:cs="Arial"/>
          <w:color w:val="000000"/>
          <w:kern w:val="0"/>
          <w:sz w:val="24"/>
          <w:szCs w:val="24"/>
        </w:rPr>
        <w:t>2020年10月30日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519"/>
    <w:rsid w:val="000223C5"/>
    <w:rsid w:val="000232CE"/>
    <w:rsid w:val="00025B3F"/>
    <w:rsid w:val="00070BAA"/>
    <w:rsid w:val="00096E45"/>
    <w:rsid w:val="000A4A27"/>
    <w:rsid w:val="000D4AF6"/>
    <w:rsid w:val="00111F92"/>
    <w:rsid w:val="00135EF8"/>
    <w:rsid w:val="00160921"/>
    <w:rsid w:val="001610EE"/>
    <w:rsid w:val="00182D90"/>
    <w:rsid w:val="001A7409"/>
    <w:rsid w:val="001D63AD"/>
    <w:rsid w:val="001E02C6"/>
    <w:rsid w:val="001E4B41"/>
    <w:rsid w:val="001E5632"/>
    <w:rsid w:val="0021698E"/>
    <w:rsid w:val="00253A03"/>
    <w:rsid w:val="00254712"/>
    <w:rsid w:val="0026736F"/>
    <w:rsid w:val="00290B17"/>
    <w:rsid w:val="002A0348"/>
    <w:rsid w:val="002D06A4"/>
    <w:rsid w:val="002D4128"/>
    <w:rsid w:val="00302092"/>
    <w:rsid w:val="00362FCB"/>
    <w:rsid w:val="00372760"/>
    <w:rsid w:val="00380C62"/>
    <w:rsid w:val="003B51B1"/>
    <w:rsid w:val="003D34E6"/>
    <w:rsid w:val="003F350D"/>
    <w:rsid w:val="00410B13"/>
    <w:rsid w:val="0041626E"/>
    <w:rsid w:val="00440669"/>
    <w:rsid w:val="004511C8"/>
    <w:rsid w:val="004542AB"/>
    <w:rsid w:val="004919EF"/>
    <w:rsid w:val="004A3AE6"/>
    <w:rsid w:val="004A7198"/>
    <w:rsid w:val="004B5DF8"/>
    <w:rsid w:val="004C2192"/>
    <w:rsid w:val="004D1278"/>
    <w:rsid w:val="004D64F4"/>
    <w:rsid w:val="004E6B60"/>
    <w:rsid w:val="00522498"/>
    <w:rsid w:val="00532BD5"/>
    <w:rsid w:val="00551FC6"/>
    <w:rsid w:val="00557D7C"/>
    <w:rsid w:val="00574DBA"/>
    <w:rsid w:val="00587519"/>
    <w:rsid w:val="00590F4A"/>
    <w:rsid w:val="005A084D"/>
    <w:rsid w:val="005A2617"/>
    <w:rsid w:val="005B4D80"/>
    <w:rsid w:val="005C29CC"/>
    <w:rsid w:val="005E7FB4"/>
    <w:rsid w:val="0060177A"/>
    <w:rsid w:val="006169B7"/>
    <w:rsid w:val="006506B3"/>
    <w:rsid w:val="00650F78"/>
    <w:rsid w:val="00661435"/>
    <w:rsid w:val="006B3201"/>
    <w:rsid w:val="006C38B7"/>
    <w:rsid w:val="006D2018"/>
    <w:rsid w:val="00700499"/>
    <w:rsid w:val="00707B00"/>
    <w:rsid w:val="00716A86"/>
    <w:rsid w:val="00781A7E"/>
    <w:rsid w:val="007B0B6F"/>
    <w:rsid w:val="007B3656"/>
    <w:rsid w:val="007B7379"/>
    <w:rsid w:val="007D6892"/>
    <w:rsid w:val="008025D1"/>
    <w:rsid w:val="00807BB7"/>
    <w:rsid w:val="008202D1"/>
    <w:rsid w:val="00834BFA"/>
    <w:rsid w:val="00836456"/>
    <w:rsid w:val="00836772"/>
    <w:rsid w:val="00860B3F"/>
    <w:rsid w:val="008A7DF1"/>
    <w:rsid w:val="008B5441"/>
    <w:rsid w:val="008C26A1"/>
    <w:rsid w:val="008C6AC6"/>
    <w:rsid w:val="00904015"/>
    <w:rsid w:val="00905CDC"/>
    <w:rsid w:val="0090659A"/>
    <w:rsid w:val="00921E89"/>
    <w:rsid w:val="00935C93"/>
    <w:rsid w:val="00950A29"/>
    <w:rsid w:val="00983131"/>
    <w:rsid w:val="009A4522"/>
    <w:rsid w:val="009B6482"/>
    <w:rsid w:val="009E2D7E"/>
    <w:rsid w:val="009F4676"/>
    <w:rsid w:val="00A003D0"/>
    <w:rsid w:val="00A05531"/>
    <w:rsid w:val="00A223A9"/>
    <w:rsid w:val="00A52540"/>
    <w:rsid w:val="00A52571"/>
    <w:rsid w:val="00A57C1D"/>
    <w:rsid w:val="00A919F1"/>
    <w:rsid w:val="00AC09FB"/>
    <w:rsid w:val="00AC39C7"/>
    <w:rsid w:val="00AD70F4"/>
    <w:rsid w:val="00AD720C"/>
    <w:rsid w:val="00B11A57"/>
    <w:rsid w:val="00B33337"/>
    <w:rsid w:val="00B45294"/>
    <w:rsid w:val="00B555F6"/>
    <w:rsid w:val="00B82CE6"/>
    <w:rsid w:val="00B84A08"/>
    <w:rsid w:val="00BC46B6"/>
    <w:rsid w:val="00BD3291"/>
    <w:rsid w:val="00BD3721"/>
    <w:rsid w:val="00C11596"/>
    <w:rsid w:val="00C12950"/>
    <w:rsid w:val="00C13872"/>
    <w:rsid w:val="00C664C7"/>
    <w:rsid w:val="00C76012"/>
    <w:rsid w:val="00C81BD4"/>
    <w:rsid w:val="00CA1BCA"/>
    <w:rsid w:val="00CA3BC4"/>
    <w:rsid w:val="00CB091B"/>
    <w:rsid w:val="00CC119A"/>
    <w:rsid w:val="00CC2005"/>
    <w:rsid w:val="00CC4F21"/>
    <w:rsid w:val="00CC5979"/>
    <w:rsid w:val="00D31B92"/>
    <w:rsid w:val="00D35809"/>
    <w:rsid w:val="00D61BFB"/>
    <w:rsid w:val="00D83A8D"/>
    <w:rsid w:val="00DD1385"/>
    <w:rsid w:val="00DD37EE"/>
    <w:rsid w:val="00DF6BEB"/>
    <w:rsid w:val="00E03317"/>
    <w:rsid w:val="00E150C5"/>
    <w:rsid w:val="00E44BDC"/>
    <w:rsid w:val="00EA656B"/>
    <w:rsid w:val="00EC76B3"/>
    <w:rsid w:val="00EE1C91"/>
    <w:rsid w:val="00F04A80"/>
    <w:rsid w:val="00F22305"/>
    <w:rsid w:val="00F22800"/>
    <w:rsid w:val="00F27F2F"/>
    <w:rsid w:val="00F3114A"/>
    <w:rsid w:val="00F97ED7"/>
    <w:rsid w:val="00FA138E"/>
    <w:rsid w:val="00FA53C8"/>
    <w:rsid w:val="00FA5F80"/>
    <w:rsid w:val="00FB4BFF"/>
    <w:rsid w:val="00FC47DE"/>
    <w:rsid w:val="00FF5233"/>
    <w:rsid w:val="61404D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61</Words>
  <Characters>354</Characters>
  <Lines>2</Lines>
  <Paragraphs>1</Paragraphs>
  <TotalTime>44</TotalTime>
  <ScaleCrop>false</ScaleCrop>
  <LinksUpToDate>false</LinksUpToDate>
  <CharactersWithSpaces>414</CharactersWithSpaces>
  <Application>WPS Office_11.1.0.10024_F1E327BC-269C-435d-A152-05C5408002CA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2020-10-12T04:31:00Z</dcterms:created>
  <dc:creator>微软用户</dc:creator>
  <cp:lastModifiedBy>周建红</cp:lastModifiedBy>
  <cp:lastPrinted>2020-08-06T02:50:00Z</cp:lastPrinted>
  <dcterms:modified xsi:type="dcterms:W3CDTF">2020-12-31T08:46:07Z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