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3E70F4" w:rsidRDefault="002101F5" w:rsidP="003E70F4">
      <w:pPr>
        <w:pStyle w:val="a3"/>
        <w:spacing w:before="0" w:beforeAutospacing="0" w:after="0" w:afterAutospacing="0" w:line="360" w:lineRule="auto"/>
        <w:ind w:firstLineChars="393" w:firstLine="1105"/>
        <w:jc w:val="both"/>
        <w:rPr>
          <w:rFonts w:ascii="仿宋_GB2312" w:eastAsia="仿宋_GB2312" w:hAnsiTheme="minorEastAsia" w:cs="Times New Roman"/>
          <w:b/>
          <w:bCs/>
          <w:color w:val="000000"/>
          <w:sz w:val="28"/>
          <w:szCs w:val="28"/>
        </w:rPr>
      </w:pPr>
      <w:r w:rsidRPr="003E70F4">
        <w:rPr>
          <w:rFonts w:ascii="仿宋_GB2312" w:eastAsia="仿宋_GB2312" w:hAnsiTheme="minorEastAsia" w:cs="Times New Roman" w:hint="eastAsia"/>
          <w:b/>
          <w:bCs/>
          <w:color w:val="000000"/>
          <w:sz w:val="28"/>
          <w:szCs w:val="28"/>
        </w:rPr>
        <w:t>衢州学院关于</w:t>
      </w:r>
      <w:r w:rsidR="003E70F4" w:rsidRPr="003E70F4">
        <w:rPr>
          <w:rFonts w:ascii="仿宋_GB2312" w:eastAsia="仿宋_GB2312" w:hAnsiTheme="minorEastAsia" w:cs="Times New Roman" w:hint="eastAsia"/>
          <w:b/>
          <w:bCs/>
          <w:color w:val="000000"/>
          <w:sz w:val="28"/>
          <w:szCs w:val="28"/>
        </w:rPr>
        <w:t>冷却水系统</w:t>
      </w:r>
      <w:r w:rsidRPr="003E70F4">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C120D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54103F">
        <w:rPr>
          <w:rFonts w:ascii="仿宋_GB2312" w:eastAsia="仿宋_GB2312" w:hAnsiTheme="minorEastAsia" w:cs="Times New Roman" w:hint="eastAsia"/>
          <w:bCs/>
          <w:color w:val="000000"/>
        </w:rPr>
        <w:t>冷却水系统</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54103F">
        <w:rPr>
          <w:rFonts w:ascii="仿宋_GB2312" w:eastAsia="仿宋_GB2312" w:hAnsi="Times New Roman" w:cs="Times New Roman" w:hint="eastAsia"/>
          <w:bCs/>
          <w:color w:val="000000" w:themeColor="text1"/>
        </w:rPr>
        <w:t>48</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54103F">
        <w:rPr>
          <w:rFonts w:ascii="仿宋_GB2312" w:eastAsia="仿宋_GB2312" w:hAnsiTheme="minorEastAsia" w:cs="Times New Roman" w:hint="eastAsia"/>
          <w:bCs/>
          <w:color w:val="000000"/>
        </w:rPr>
        <w:t>冷却水系统</w:t>
      </w:r>
      <w:r w:rsidR="0035200B">
        <w:rPr>
          <w:rFonts w:ascii="仿宋_GB2312" w:eastAsia="仿宋_GB2312" w:hAnsiTheme="minorEastAsia" w:cs="Times New Roman"/>
          <w:bCs/>
          <w:color w:val="000000"/>
        </w:rPr>
        <w:t xml:space="preserve"> </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B07F6B" w:rsidRDefault="00A568B5" w:rsidP="00B07F6B">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p>
    <w:p w:rsidR="00CD074F" w:rsidRPr="00B07F6B" w:rsidRDefault="00CD074F" w:rsidP="00B07F6B">
      <w:pPr>
        <w:pStyle w:val="a3"/>
        <w:spacing w:before="0" w:beforeAutospacing="0" w:after="0" w:afterAutospacing="0" w:line="360" w:lineRule="auto"/>
        <w:ind w:leftChars="114" w:left="239" w:firstLineChars="243" w:firstLine="583"/>
        <w:jc w:val="both"/>
        <w:rPr>
          <w:rFonts w:ascii="仿宋_GB2312" w:eastAsia="仿宋_GB2312" w:hint="eastAsia"/>
          <w:color w:val="000000"/>
          <w:shd w:val="clear" w:color="auto" w:fill="FFFFFF"/>
        </w:rPr>
      </w:pPr>
      <w:r>
        <w:rPr>
          <w:rFonts w:ascii="仿宋_GB2312" w:eastAsia="仿宋_GB2312" w:hint="eastAsia"/>
          <w:color w:val="000000"/>
          <w:shd w:val="clear" w:color="auto" w:fill="FFFFFF"/>
        </w:rPr>
        <w:t>本次采购的钎焊炉水</w:t>
      </w:r>
      <w:r w:rsidRPr="00CD074F">
        <w:rPr>
          <w:rFonts w:ascii="仿宋_GB2312" w:eastAsia="仿宋_GB2312" w:hint="eastAsia"/>
          <w:color w:val="000000"/>
          <w:shd w:val="clear" w:color="auto" w:fill="FFFFFF"/>
        </w:rPr>
        <w:t>冷</w:t>
      </w:r>
      <w:r>
        <w:rPr>
          <w:rFonts w:ascii="仿宋_GB2312" w:eastAsia="仿宋_GB2312" w:hint="eastAsia"/>
          <w:color w:val="000000"/>
          <w:shd w:val="clear" w:color="auto" w:fill="FFFFFF"/>
        </w:rPr>
        <w:t>装置为配合前期采购的</w:t>
      </w:r>
      <w:r w:rsidRPr="00CD074F">
        <w:rPr>
          <w:rFonts w:ascii="仿宋_GB2312" w:eastAsia="仿宋_GB2312" w:hint="eastAsia"/>
          <w:color w:val="000000"/>
          <w:shd w:val="clear" w:color="auto" w:fill="FFFFFF"/>
        </w:rPr>
        <w:t>钎焊炉</w:t>
      </w:r>
      <w:r>
        <w:rPr>
          <w:rFonts w:ascii="仿宋_GB2312" w:eastAsia="仿宋_GB2312" w:hint="eastAsia"/>
          <w:color w:val="000000"/>
          <w:shd w:val="clear" w:color="auto" w:fill="FFFFFF"/>
        </w:rPr>
        <w:t>冷却使用，前期采购时采用自来水冷却，但因设备调试时</w:t>
      </w:r>
      <w:r w:rsidR="00B07F6B">
        <w:rPr>
          <w:rFonts w:ascii="仿宋_GB2312" w:eastAsia="仿宋_GB2312" w:hint="eastAsia"/>
          <w:color w:val="000000"/>
          <w:shd w:val="clear" w:color="auto" w:fill="FFFFFF"/>
        </w:rPr>
        <w:t>考虑到自来水冷却有限，难以满足高温焊接时的要求，并造成水源的极大浪费，特申请追加购买</w:t>
      </w:r>
      <w:r w:rsidR="00B07F6B">
        <w:rPr>
          <w:rFonts w:ascii="仿宋_GB2312" w:eastAsia="仿宋_GB2312" w:hAnsiTheme="minorEastAsia" w:cs="Times New Roman" w:hint="eastAsia"/>
          <w:bCs/>
          <w:color w:val="000000"/>
        </w:rPr>
        <w:t>冷却水系统装置，因考虑到</w:t>
      </w:r>
      <w:r w:rsidR="00B07F6B">
        <w:rPr>
          <w:rFonts w:ascii="仿宋_GB2312" w:eastAsia="仿宋_GB2312" w:hint="eastAsia"/>
          <w:color w:val="000000"/>
          <w:shd w:val="clear" w:color="auto" w:fill="FFFFFF"/>
        </w:rPr>
        <w:t>钎焊炉在使用上的协调性，以及后期设备维护等因素，</w:t>
      </w:r>
      <w:r w:rsidRPr="00B07F6B">
        <w:rPr>
          <w:rFonts w:ascii="仿宋_GB2312" w:eastAsia="仿宋_GB2312" w:hint="eastAsia"/>
          <w:color w:val="000000"/>
          <w:shd w:val="clear" w:color="auto" w:fill="FFFFFF"/>
        </w:rPr>
        <w:t>建议采用单一来源方式对该项目实施采购。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54103F">
        <w:rPr>
          <w:rFonts w:ascii="仿宋_GB2312" w:eastAsia="仿宋_GB2312" w:hAnsiTheme="minorEastAsia" w:cs="Times New Roman" w:hint="eastAsia"/>
          <w:bCs/>
          <w:color w:val="000000"/>
        </w:rPr>
        <w:t>北京中</w:t>
      </w:r>
      <w:r w:rsidR="00773CEF" w:rsidRPr="00773CEF">
        <w:rPr>
          <w:rFonts w:ascii="仿宋_GB2312" w:eastAsia="仿宋_GB2312" w:hAnsi="微软雅黑" w:hint="eastAsia"/>
          <w:color w:val="000000"/>
          <w:shd w:val="clear" w:color="auto" w:fill="FFFFFF"/>
        </w:rPr>
        <w:t>孚</w:t>
      </w:r>
      <w:r w:rsidR="0054103F">
        <w:rPr>
          <w:rFonts w:ascii="仿宋_GB2312" w:eastAsia="仿宋_GB2312" w:hAnsiTheme="minorEastAsia" w:cs="Times New Roman" w:hint="eastAsia"/>
          <w:bCs/>
          <w:color w:val="000000"/>
        </w:rPr>
        <w:t>悦达真空科技有限公司</w:t>
      </w:r>
      <w:r w:rsidR="00C120DB" w:rsidRPr="0021475B">
        <w:rPr>
          <w:rFonts w:ascii="仿宋_GB2312" w:eastAsia="仿宋_GB2312" w:hAnsi="Times New Roman" w:cs="Times New Roman"/>
          <w:bCs/>
          <w:color w:val="000000"/>
        </w:rPr>
        <w:t xml:space="preserve"> </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35011B" w:rsidRPr="0035011B" w:rsidRDefault="00B40D27" w:rsidP="0035011B">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bookmarkStart w:id="0" w:name="_GoBack"/>
      <w:bookmarkEnd w:id="0"/>
      <w:r w:rsidR="003E70F4">
        <w:rPr>
          <w:rFonts w:ascii="仿宋_GB2312" w:eastAsia="仿宋_GB2312" w:hint="eastAsia"/>
          <w:color w:val="000000"/>
          <w:kern w:val="0"/>
          <w:sz w:val="24"/>
        </w:rPr>
        <w:t>23</w:t>
      </w:r>
      <w:r w:rsidR="005170D9" w:rsidRPr="0021475B">
        <w:rPr>
          <w:rFonts w:ascii="仿宋_GB2312" w:eastAsia="仿宋_GB2312" w:hint="eastAsia"/>
          <w:color w:val="000000"/>
          <w:kern w:val="0"/>
          <w:sz w:val="24"/>
        </w:rPr>
        <w:t>日</w:t>
      </w:r>
    </w:p>
    <w:sectPr w:rsidR="0035011B" w:rsidRPr="0035011B"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AC" w:rsidRDefault="00E053AC" w:rsidP="0026061A">
      <w:r>
        <w:separator/>
      </w:r>
    </w:p>
  </w:endnote>
  <w:endnote w:type="continuationSeparator" w:id="1">
    <w:p w:rsidR="00E053AC" w:rsidRDefault="00E053AC"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AC" w:rsidRDefault="00E053AC" w:rsidP="0026061A">
      <w:r>
        <w:separator/>
      </w:r>
    </w:p>
  </w:footnote>
  <w:footnote w:type="continuationSeparator" w:id="1">
    <w:p w:rsidR="00E053AC" w:rsidRDefault="00E053AC"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46457"/>
    <w:rsid w:val="00051005"/>
    <w:rsid w:val="00052427"/>
    <w:rsid w:val="000527D8"/>
    <w:rsid w:val="00052C2D"/>
    <w:rsid w:val="00053DFD"/>
    <w:rsid w:val="00055959"/>
    <w:rsid w:val="00055DB2"/>
    <w:rsid w:val="00057340"/>
    <w:rsid w:val="000578B8"/>
    <w:rsid w:val="00057931"/>
    <w:rsid w:val="000605EF"/>
    <w:rsid w:val="00061ACD"/>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43C42"/>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367C5"/>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812"/>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1ECF"/>
    <w:rsid w:val="003156CC"/>
    <w:rsid w:val="00317577"/>
    <w:rsid w:val="003259A8"/>
    <w:rsid w:val="0033070B"/>
    <w:rsid w:val="00333520"/>
    <w:rsid w:val="003356FB"/>
    <w:rsid w:val="003359BF"/>
    <w:rsid w:val="0034032C"/>
    <w:rsid w:val="0034269A"/>
    <w:rsid w:val="0034392E"/>
    <w:rsid w:val="003469B0"/>
    <w:rsid w:val="0035011B"/>
    <w:rsid w:val="0035050A"/>
    <w:rsid w:val="0035200B"/>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4489"/>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0F4"/>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797"/>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E551F"/>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4103F"/>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2198"/>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095A"/>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3CEF"/>
    <w:rsid w:val="007754E1"/>
    <w:rsid w:val="00775E9F"/>
    <w:rsid w:val="00781F68"/>
    <w:rsid w:val="00782302"/>
    <w:rsid w:val="00782DC6"/>
    <w:rsid w:val="00784579"/>
    <w:rsid w:val="007853EB"/>
    <w:rsid w:val="00786813"/>
    <w:rsid w:val="00787104"/>
    <w:rsid w:val="00787C4B"/>
    <w:rsid w:val="0079136C"/>
    <w:rsid w:val="00792872"/>
    <w:rsid w:val="00793423"/>
    <w:rsid w:val="007934E8"/>
    <w:rsid w:val="0079356B"/>
    <w:rsid w:val="00796BB4"/>
    <w:rsid w:val="007A0133"/>
    <w:rsid w:val="007A2141"/>
    <w:rsid w:val="007A4E60"/>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180E"/>
    <w:rsid w:val="00842BD3"/>
    <w:rsid w:val="00843488"/>
    <w:rsid w:val="00844018"/>
    <w:rsid w:val="00845B39"/>
    <w:rsid w:val="00847AC2"/>
    <w:rsid w:val="00850BC0"/>
    <w:rsid w:val="0085182A"/>
    <w:rsid w:val="00852290"/>
    <w:rsid w:val="00852856"/>
    <w:rsid w:val="00853646"/>
    <w:rsid w:val="00855FC2"/>
    <w:rsid w:val="0085636D"/>
    <w:rsid w:val="00856E8B"/>
    <w:rsid w:val="00857963"/>
    <w:rsid w:val="008618AE"/>
    <w:rsid w:val="00861A77"/>
    <w:rsid w:val="0086622C"/>
    <w:rsid w:val="00866C05"/>
    <w:rsid w:val="00871185"/>
    <w:rsid w:val="00871C73"/>
    <w:rsid w:val="008727F1"/>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1A1D"/>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0B40"/>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A665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07F6B"/>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854"/>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45D"/>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20DB"/>
    <w:rsid w:val="00C157A4"/>
    <w:rsid w:val="00C15B08"/>
    <w:rsid w:val="00C179D6"/>
    <w:rsid w:val="00C17C0E"/>
    <w:rsid w:val="00C17D13"/>
    <w:rsid w:val="00C200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074F"/>
    <w:rsid w:val="00CD281D"/>
    <w:rsid w:val="00CD59CE"/>
    <w:rsid w:val="00CD6276"/>
    <w:rsid w:val="00CD66F6"/>
    <w:rsid w:val="00CD7548"/>
    <w:rsid w:val="00CE1FE3"/>
    <w:rsid w:val="00CE32C5"/>
    <w:rsid w:val="00CE3FB8"/>
    <w:rsid w:val="00CE496B"/>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09EE"/>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9E0"/>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3A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377C"/>
    <w:rsid w:val="00E542B0"/>
    <w:rsid w:val="00E5474F"/>
    <w:rsid w:val="00E54AD8"/>
    <w:rsid w:val="00E5568D"/>
    <w:rsid w:val="00E63EED"/>
    <w:rsid w:val="00E65F7A"/>
    <w:rsid w:val="00E6791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632C"/>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Words>
  <Characters>421</Characters>
  <Application>Microsoft Office Word</Application>
  <DocSecurity>0</DocSecurity>
  <Lines>3</Lines>
  <Paragraphs>1</Paragraphs>
  <ScaleCrop>false</ScaleCrop>
  <Company>Company</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9</cp:revision>
  <cp:lastPrinted>2017-11-13T06:49:00Z</cp:lastPrinted>
  <dcterms:created xsi:type="dcterms:W3CDTF">2017-11-23T05:12:00Z</dcterms:created>
  <dcterms:modified xsi:type="dcterms:W3CDTF">2017-11-23T05:37:00Z</dcterms:modified>
</cp:coreProperties>
</file>