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B75662" w:rsidRPr="00B75662">
        <w:rPr>
          <w:rFonts w:asciiTheme="minorEastAsia" w:eastAsiaTheme="minorEastAsia" w:hAnsiTheme="minorEastAsia" w:hint="eastAsia"/>
          <w:sz w:val="28"/>
          <w:szCs w:val="28"/>
        </w:rPr>
        <w:t>创新创业课程资源及平台服务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517F32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:rsidR="009B3C7F" w:rsidRPr="00517F32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B75662" w:rsidRPr="00B75662">
        <w:rPr>
          <w:rFonts w:ascii="仿宋" w:eastAsia="仿宋" w:hAnsi="仿宋" w:cs="Times New Roman" w:hint="eastAsia"/>
        </w:rPr>
        <w:t>创新创业课程资源及平台服务</w:t>
      </w:r>
      <w:r w:rsidR="002935B4" w:rsidRPr="002935B4">
        <w:rPr>
          <w:rFonts w:ascii="仿宋" w:eastAsia="仿宋" w:hAnsi="仿宋" w:cs="Times New Roman" w:hint="eastAsia"/>
        </w:rPr>
        <w:t>采购</w:t>
      </w:r>
      <w:r w:rsidR="009B3C7F" w:rsidRPr="005C0A7E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B75662">
        <w:rPr>
          <w:rFonts w:ascii="仿宋" w:eastAsia="仿宋" w:hAnsi="仿宋" w:cs="Times New Roman" w:hint="eastAsia"/>
          <w:bCs/>
          <w:color w:val="000000"/>
        </w:rPr>
        <w:t>99000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B75662">
        <w:rPr>
          <w:rFonts w:ascii="仿宋" w:eastAsia="仿宋" w:hAnsi="仿宋" w:cs="Times New Roman" w:hint="eastAsia"/>
          <w:bCs/>
          <w:color w:val="000000"/>
        </w:rPr>
        <w:t>2020-07</w:t>
      </w:r>
    </w:p>
    <w:p w:rsidR="00517F32" w:rsidRDefault="00442C59" w:rsidP="002935B4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B75662" w:rsidRPr="00B75662">
        <w:rPr>
          <w:rFonts w:ascii="仿宋" w:eastAsia="仿宋" w:hAnsi="仿宋" w:cs="Times New Roman" w:hint="eastAsia"/>
        </w:rPr>
        <w:t>创新创业课程资源及平台服务</w:t>
      </w:r>
      <w:r w:rsidR="00517F32" w:rsidRPr="00517F32">
        <w:rPr>
          <w:rFonts w:ascii="仿宋" w:eastAsia="仿宋" w:hAnsi="仿宋" w:cs="Times New Roman" w:hint="eastAsia"/>
        </w:rPr>
        <w:t>采购</w:t>
      </w:r>
    </w:p>
    <w:p w:rsidR="008F0253" w:rsidRDefault="00442C59" w:rsidP="00517F32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2935B4" w:rsidRPr="00B75662" w:rsidRDefault="00442C59" w:rsidP="002C7898">
      <w:pPr>
        <w:autoSpaceDE w:val="0"/>
        <w:autoSpaceDN w:val="0"/>
        <w:adjustRightInd w:val="0"/>
        <w:spacing w:line="400" w:lineRule="exact"/>
        <w:ind w:firstLineChars="196" w:firstLine="472"/>
        <w:jc w:val="left"/>
        <w:rPr>
          <w:rFonts w:ascii="仿宋" w:eastAsia="仿宋" w:hAnsi="仿宋" w:cs="宋体"/>
          <w:kern w:val="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B75662" w:rsidRPr="00B75662">
        <w:rPr>
          <w:rFonts w:ascii="仿宋" w:eastAsia="仿宋" w:hAnsi="仿宋" w:cs="宋体" w:hint="eastAsia"/>
          <w:kern w:val="0"/>
          <w:sz w:val="24"/>
        </w:rPr>
        <w:t>目前我校创新创业课程较为单一且资源缺乏，需采购国内其他高校名师的优质教学资源供广大师生学习。综合考察目前市场上各个创业课程资源供应商及其提供服务情况，浙江泛雅教育科技有限公司的创业课程体系完善，课程数量多、质量高，是目前国内较有代表性的网络课程产品。其平台运行较为稳定，且能与我校现有平台对接，可以满足我校全部需求。建议向浙江泛雅教育科技有限公司采购创新创业课程资源及</w:t>
      </w:r>
      <w:r w:rsidR="00B75662">
        <w:rPr>
          <w:rFonts w:ascii="仿宋" w:eastAsia="仿宋" w:hAnsi="仿宋" w:cs="宋体" w:hint="eastAsia"/>
          <w:kern w:val="0"/>
          <w:sz w:val="24"/>
        </w:rPr>
        <w:t>平台服务,</w:t>
      </w:r>
      <w:r w:rsidR="00545E6E" w:rsidRPr="00B75662">
        <w:rPr>
          <w:rFonts w:ascii="仿宋" w:eastAsia="仿宋" w:hAnsi="仿宋" w:hint="eastAsia"/>
          <w:bCs/>
          <w:color w:val="000000"/>
          <w:sz w:val="24"/>
        </w:rPr>
        <w:t>建议申请单一来源采购。</w:t>
      </w:r>
    </w:p>
    <w:p w:rsidR="00B75662" w:rsidRDefault="00442C59" w:rsidP="00B75662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B75662" w:rsidRPr="00B75662">
        <w:rPr>
          <w:rFonts w:ascii="仿宋" w:eastAsia="仿宋" w:hAnsi="仿宋" w:cs="Times New Roman" w:hint="eastAsia"/>
          <w:bCs/>
          <w:color w:val="000000"/>
        </w:rPr>
        <w:t>浙江泛雅教育科技有限公司</w:t>
      </w:r>
    </w:p>
    <w:p w:rsidR="008E5BCF" w:rsidRPr="005C0A7E" w:rsidRDefault="00442C59" w:rsidP="00B75662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  <w:bookmarkStart w:id="0" w:name="_GoBack"/>
      <w:bookmarkEnd w:id="0"/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2935B4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B75662">
        <w:rPr>
          <w:rFonts w:ascii="仿宋" w:eastAsia="仿宋" w:hAnsi="仿宋" w:hint="eastAsia"/>
          <w:color w:val="000000"/>
          <w:kern w:val="0"/>
          <w:sz w:val="24"/>
        </w:rPr>
        <w:t>22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99" w:rsidRDefault="00FC1B99">
      <w:r>
        <w:separator/>
      </w:r>
    </w:p>
  </w:endnote>
  <w:endnote w:type="continuationSeparator" w:id="0">
    <w:p w:rsidR="00FC1B99" w:rsidRDefault="00FC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99" w:rsidRDefault="00FC1B99">
      <w:r>
        <w:separator/>
      </w:r>
    </w:p>
  </w:footnote>
  <w:footnote w:type="continuationSeparator" w:id="0">
    <w:p w:rsidR="00FC1B99" w:rsidRDefault="00FC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2020-09-11T08:45:00Z</cp:lastPrinted>
  <dcterms:created xsi:type="dcterms:W3CDTF">2020-09-22T09:19:00Z</dcterms:created>
  <dcterms:modified xsi:type="dcterms:W3CDTF">2020-09-22T09:26:00Z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