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220F" w14:textId="77777777" w:rsidR="0054141F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单一来源采购方式专业人员论证意见</w:t>
      </w:r>
    </w:p>
    <w:p w14:paraId="5C5F97DA" w14:textId="77777777" w:rsidR="0054141F" w:rsidRDefault="0054141F">
      <w:pPr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Style w:val="a3"/>
        <w:tblW w:w="8724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1027"/>
        <w:gridCol w:w="897"/>
        <w:gridCol w:w="554"/>
        <w:gridCol w:w="1272"/>
        <w:gridCol w:w="1606"/>
        <w:gridCol w:w="595"/>
        <w:gridCol w:w="687"/>
        <w:gridCol w:w="1287"/>
      </w:tblGrid>
      <w:tr w:rsidR="0054141F" w14:paraId="05F2A4D7" w14:textId="77777777">
        <w:trPr>
          <w:trHeight w:val="516"/>
          <w:jc w:val="center"/>
        </w:trPr>
        <w:tc>
          <w:tcPr>
            <w:tcW w:w="799" w:type="dxa"/>
            <w:vMerge w:val="restart"/>
            <w:vAlign w:val="center"/>
          </w:tcPr>
          <w:p w14:paraId="5A517084" w14:textId="77777777" w:rsidR="0054141F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1924" w:type="dxa"/>
            <w:gridSpan w:val="2"/>
            <w:vAlign w:val="center"/>
          </w:tcPr>
          <w:p w14:paraId="01566E7E" w14:textId="77777777" w:rsidR="0054141F" w:rsidRDefault="0000000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采购单位</w:t>
            </w:r>
          </w:p>
        </w:tc>
        <w:tc>
          <w:tcPr>
            <w:tcW w:w="1826" w:type="dxa"/>
            <w:gridSpan w:val="2"/>
          </w:tcPr>
          <w:p w14:paraId="6BD998E2" w14:textId="0ED27861" w:rsidR="0054141F" w:rsidRDefault="00C44D8F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教师教育学院</w:t>
            </w:r>
          </w:p>
        </w:tc>
        <w:tc>
          <w:tcPr>
            <w:tcW w:w="2201" w:type="dxa"/>
            <w:gridSpan w:val="2"/>
            <w:vAlign w:val="center"/>
          </w:tcPr>
          <w:p w14:paraId="15CB1063" w14:textId="77777777" w:rsidR="0054141F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论证时间</w:t>
            </w:r>
          </w:p>
        </w:tc>
        <w:tc>
          <w:tcPr>
            <w:tcW w:w="1974" w:type="dxa"/>
            <w:gridSpan w:val="2"/>
          </w:tcPr>
          <w:p w14:paraId="2A4075C4" w14:textId="614C0F24" w:rsidR="0054141F" w:rsidRDefault="00C44D8F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2026.6.12.</w:t>
            </w:r>
          </w:p>
        </w:tc>
      </w:tr>
      <w:tr w:rsidR="0054141F" w14:paraId="5376B79C" w14:textId="77777777">
        <w:trPr>
          <w:trHeight w:val="637"/>
          <w:jc w:val="center"/>
        </w:trPr>
        <w:tc>
          <w:tcPr>
            <w:tcW w:w="799" w:type="dxa"/>
            <w:vMerge/>
            <w:vAlign w:val="center"/>
          </w:tcPr>
          <w:p w14:paraId="48AA8E44" w14:textId="77777777" w:rsidR="0054141F" w:rsidRDefault="0054141F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5220AF74" w14:textId="77777777" w:rsidR="0054141F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826" w:type="dxa"/>
            <w:gridSpan w:val="2"/>
          </w:tcPr>
          <w:p w14:paraId="4AF7CC6F" w14:textId="2BC0B290" w:rsidR="0054141F" w:rsidRDefault="00C44D8F">
            <w:pPr>
              <w:adjustRightInd w:val="0"/>
              <w:snapToGrid w:val="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C44D8F">
              <w:rPr>
                <w:rFonts w:ascii="仿宋" w:eastAsia="仿宋" w:hAnsi="仿宋" w:hint="eastAsia"/>
                <w:kern w:val="0"/>
                <w:sz w:val="28"/>
                <w:szCs w:val="28"/>
              </w:rPr>
              <w:t>国家社科基金后期资助项目</w:t>
            </w:r>
            <w:bookmarkStart w:id="0" w:name="OLE_LINK1"/>
            <w:r w:rsidRPr="00C44D8F">
              <w:rPr>
                <w:rFonts w:ascii="仿宋" w:eastAsia="仿宋" w:hAnsi="仿宋" w:hint="eastAsia"/>
                <w:kern w:val="0"/>
                <w:sz w:val="28"/>
                <w:szCs w:val="28"/>
              </w:rPr>
              <w:t>《曾几诗集校注》</w:t>
            </w:r>
            <w:bookmarkEnd w:id="0"/>
            <w:r w:rsidRPr="00C44D8F">
              <w:rPr>
                <w:rFonts w:ascii="仿宋" w:eastAsia="仿宋" w:hAnsi="仿宋" w:hint="eastAsia"/>
                <w:kern w:val="0"/>
                <w:sz w:val="28"/>
                <w:szCs w:val="28"/>
              </w:rPr>
              <w:t>出版费用</w:t>
            </w:r>
          </w:p>
        </w:tc>
        <w:tc>
          <w:tcPr>
            <w:tcW w:w="2201" w:type="dxa"/>
            <w:gridSpan w:val="2"/>
            <w:vAlign w:val="center"/>
          </w:tcPr>
          <w:p w14:paraId="1F6A8941" w14:textId="77777777" w:rsidR="0054141F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预算金额</w:t>
            </w:r>
          </w:p>
        </w:tc>
        <w:tc>
          <w:tcPr>
            <w:tcW w:w="1974" w:type="dxa"/>
            <w:gridSpan w:val="2"/>
          </w:tcPr>
          <w:p w14:paraId="55204EAA" w14:textId="10776AB3" w:rsidR="0054141F" w:rsidRDefault="00C44D8F">
            <w:pPr>
              <w:adjustRightInd w:val="0"/>
              <w:snapToGrid w:val="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110500元</w:t>
            </w:r>
          </w:p>
        </w:tc>
      </w:tr>
      <w:tr w:rsidR="0054141F" w14:paraId="318EA59D" w14:textId="77777777">
        <w:trPr>
          <w:jc w:val="center"/>
        </w:trPr>
        <w:tc>
          <w:tcPr>
            <w:tcW w:w="799" w:type="dxa"/>
            <w:vMerge/>
          </w:tcPr>
          <w:p w14:paraId="0C6EAC13" w14:textId="77777777" w:rsidR="0054141F" w:rsidRDefault="0054141F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0CCC048F" w14:textId="77777777" w:rsidR="0054141F" w:rsidRDefault="0000000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01" w:type="dxa"/>
            <w:gridSpan w:val="6"/>
          </w:tcPr>
          <w:p w14:paraId="09D7A982" w14:textId="5044FE9D" w:rsidR="0054141F" w:rsidRDefault="00C44D8F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上海古籍出版社</w:t>
            </w:r>
          </w:p>
        </w:tc>
      </w:tr>
      <w:tr w:rsidR="0054141F" w14:paraId="5CB74909" w14:textId="77777777">
        <w:trPr>
          <w:trHeight w:val="7764"/>
          <w:jc w:val="center"/>
        </w:trPr>
        <w:tc>
          <w:tcPr>
            <w:tcW w:w="799" w:type="dxa"/>
            <w:vAlign w:val="center"/>
          </w:tcPr>
          <w:p w14:paraId="48743327" w14:textId="77777777" w:rsidR="0054141F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7925" w:type="dxa"/>
            <w:gridSpan w:val="8"/>
          </w:tcPr>
          <w:p w14:paraId="53D161D7" w14:textId="7D1DC513" w:rsidR="0054141F" w:rsidRPr="002A0DBD" w:rsidRDefault="00000000">
            <w:pPr>
              <w:rPr>
                <w:rFonts w:ascii="仿宋" w:eastAsia="仿宋" w:hAnsi="仿宋" w:hint="eastAsia"/>
                <w:kern w:val="0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u w:val="single"/>
              </w:rPr>
              <w:t>(</w:t>
            </w:r>
            <w:r>
              <w:rPr>
                <w:rFonts w:ascii="仿宋" w:eastAsia="仿宋" w:hAnsi="仿宋" w:cs="宋体" w:hint="eastAsia"/>
                <w:i/>
                <w:iCs/>
                <w:kern w:val="0"/>
                <w:u w:val="single"/>
              </w:rPr>
              <w:t>专业人员论证意见应当完整、清晰和明确的表达从唯一供应商处采购的理由</w:t>
            </w:r>
            <w:r>
              <w:rPr>
                <w:rFonts w:ascii="仿宋" w:eastAsia="仿宋" w:hAnsi="仿宋" w:hint="eastAsia"/>
                <w:kern w:val="0"/>
                <w:u w:val="single"/>
              </w:rPr>
              <w:t>)</w:t>
            </w:r>
          </w:p>
          <w:p w14:paraId="22A35970" w14:textId="3B82BFE5" w:rsidR="0054141F" w:rsidRPr="002A0DBD" w:rsidRDefault="002A0DBD" w:rsidP="002A0DBD">
            <w:pPr>
              <w:ind w:firstLineChars="200" w:firstLine="56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bookmarkStart w:id="1" w:name="OLE_LINK2"/>
            <w:r w:rsidRPr="002A0DBD">
              <w:rPr>
                <w:rFonts w:ascii="仿宋" w:eastAsia="仿宋" w:hAnsi="仿宋" w:hint="eastAsia"/>
                <w:kern w:val="0"/>
                <w:sz w:val="28"/>
                <w:szCs w:val="28"/>
              </w:rPr>
              <w:t>该项目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经由上海古籍出版社推荐成功获得立项，现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需结项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出版，</w:t>
            </w:r>
            <w:r w:rsidRPr="002A0DBD">
              <w:rPr>
                <w:rFonts w:ascii="仿宋" w:eastAsia="仿宋" w:hAnsi="仿宋" w:hint="eastAsia"/>
                <w:kern w:val="0"/>
                <w:sz w:val="28"/>
                <w:szCs w:val="28"/>
              </w:rPr>
              <w:t>全国社科工作</w:t>
            </w:r>
            <w:proofErr w:type="gramStart"/>
            <w:r w:rsidRPr="002A0DBD">
              <w:rPr>
                <w:rFonts w:ascii="仿宋" w:eastAsia="仿宋" w:hAnsi="仿宋" w:hint="eastAsia"/>
                <w:kern w:val="0"/>
                <w:sz w:val="28"/>
                <w:szCs w:val="28"/>
              </w:rPr>
              <w:t>办基金处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已将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结项派稿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单发给上海古籍出版社，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结项书稿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预期字数65万，根据全国哲学社会科学工作办公室2019年21号</w:t>
            </w:r>
            <w:bookmarkStart w:id="2" w:name="OLE_LINK3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关于调整国家社科基金后期资助项目出版经费补助标准的通知</w:t>
            </w:r>
            <w:bookmarkEnd w:id="2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要求，项目负责人需要向出版社支付出版费用11</w:t>
            </w:r>
            <w:r w:rsidR="00441D6E">
              <w:rPr>
                <w:rFonts w:ascii="仿宋" w:eastAsia="仿宋" w:hAnsi="仿宋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500元。</w:t>
            </w:r>
          </w:p>
          <w:bookmarkEnd w:id="1"/>
          <w:p w14:paraId="7D34C3D5" w14:textId="77777777" w:rsidR="0054141F" w:rsidRPr="00441D6E" w:rsidRDefault="0054141F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</w:p>
          <w:p w14:paraId="6C49C3B4" w14:textId="77777777" w:rsidR="0054141F" w:rsidRDefault="0054141F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</w:p>
          <w:p w14:paraId="64E5BE02" w14:textId="78E8D28F" w:rsidR="0054141F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组长：</w:t>
            </w:r>
            <w:r w:rsidR="00B717D1">
              <w:rPr>
                <w:noProof/>
                <w:sz w:val="18"/>
                <w:szCs w:val="20"/>
              </w:rPr>
              <w:drawing>
                <wp:inline distT="0" distB="0" distL="0" distR="0" wp14:anchorId="16E2B083" wp14:editId="00B43937">
                  <wp:extent cx="797169" cy="500703"/>
                  <wp:effectExtent l="0" t="0" r="0" b="0"/>
                  <wp:docPr id="12837971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7971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461" cy="507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41F" w14:paraId="4A8C81C6" w14:textId="77777777">
        <w:trPr>
          <w:trHeight w:val="487"/>
          <w:jc w:val="center"/>
        </w:trPr>
        <w:tc>
          <w:tcPr>
            <w:tcW w:w="799" w:type="dxa"/>
            <w:vMerge w:val="restart"/>
            <w:vAlign w:val="center"/>
          </w:tcPr>
          <w:p w14:paraId="7E79D733" w14:textId="77777777" w:rsidR="0054141F" w:rsidRDefault="0000000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专业人员信息</w:t>
            </w:r>
          </w:p>
        </w:tc>
        <w:tc>
          <w:tcPr>
            <w:tcW w:w="1027" w:type="dxa"/>
            <w:vAlign w:val="center"/>
          </w:tcPr>
          <w:p w14:paraId="2341C62D" w14:textId="77777777" w:rsidR="0054141F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451" w:type="dxa"/>
            <w:gridSpan w:val="2"/>
            <w:vAlign w:val="center"/>
          </w:tcPr>
          <w:p w14:paraId="2D5C6F8F" w14:textId="77777777" w:rsidR="0054141F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1272" w:type="dxa"/>
            <w:vAlign w:val="center"/>
          </w:tcPr>
          <w:p w14:paraId="4E30982A" w14:textId="77777777" w:rsidR="0054141F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1606" w:type="dxa"/>
            <w:vAlign w:val="center"/>
          </w:tcPr>
          <w:p w14:paraId="394A6D95" w14:textId="77777777" w:rsidR="0054141F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1282" w:type="dxa"/>
            <w:gridSpan w:val="2"/>
            <w:vAlign w:val="center"/>
          </w:tcPr>
          <w:p w14:paraId="775ABD4D" w14:textId="77777777" w:rsidR="0054141F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287" w:type="dxa"/>
            <w:vAlign w:val="center"/>
          </w:tcPr>
          <w:p w14:paraId="6F1D1A72" w14:textId="77777777" w:rsidR="0054141F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专家签名</w:t>
            </w:r>
          </w:p>
        </w:tc>
      </w:tr>
      <w:tr w:rsidR="0054141F" w14:paraId="0989077D" w14:textId="77777777">
        <w:trPr>
          <w:trHeight w:val="563"/>
          <w:jc w:val="center"/>
        </w:trPr>
        <w:tc>
          <w:tcPr>
            <w:tcW w:w="799" w:type="dxa"/>
            <w:vMerge/>
          </w:tcPr>
          <w:p w14:paraId="0B5B543C" w14:textId="77777777" w:rsidR="0054141F" w:rsidRDefault="0054141F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49BB4A54" w14:textId="293F4C20" w:rsidR="0054141F" w:rsidRDefault="00B717D1">
            <w:pPr>
              <w:jc w:val="center"/>
            </w:pPr>
            <w:r>
              <w:rPr>
                <w:rFonts w:hint="eastAsia"/>
              </w:rPr>
              <w:t>沈茂生</w:t>
            </w:r>
          </w:p>
        </w:tc>
        <w:tc>
          <w:tcPr>
            <w:tcW w:w="1451" w:type="dxa"/>
            <w:gridSpan w:val="2"/>
            <w:vAlign w:val="center"/>
          </w:tcPr>
          <w:p w14:paraId="311F4BC3" w14:textId="7C582B22" w:rsidR="0054141F" w:rsidRDefault="00B717D1">
            <w:pPr>
              <w:jc w:val="center"/>
            </w:pPr>
            <w:r>
              <w:rPr>
                <w:rFonts w:hint="eastAsia"/>
              </w:rPr>
              <w:t>中国古代文学</w:t>
            </w:r>
          </w:p>
        </w:tc>
        <w:tc>
          <w:tcPr>
            <w:tcW w:w="1272" w:type="dxa"/>
            <w:vAlign w:val="center"/>
          </w:tcPr>
          <w:p w14:paraId="18AA4A1D" w14:textId="5D7BAA71" w:rsidR="0054141F" w:rsidRDefault="00B717D1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606" w:type="dxa"/>
            <w:vAlign w:val="center"/>
          </w:tcPr>
          <w:p w14:paraId="57E9FEF2" w14:textId="6C468AE3" w:rsidR="0054141F" w:rsidRDefault="00B717D1">
            <w:pPr>
              <w:jc w:val="center"/>
            </w:pPr>
            <w:r>
              <w:rPr>
                <w:rFonts w:hint="eastAsia"/>
              </w:rPr>
              <w:t>衢州学院</w:t>
            </w:r>
          </w:p>
        </w:tc>
        <w:tc>
          <w:tcPr>
            <w:tcW w:w="1282" w:type="dxa"/>
            <w:gridSpan w:val="2"/>
            <w:vAlign w:val="center"/>
          </w:tcPr>
          <w:p w14:paraId="46E65D89" w14:textId="146E7DFD" w:rsidR="0054141F" w:rsidRDefault="00B717D1">
            <w:pPr>
              <w:jc w:val="center"/>
            </w:pPr>
            <w:r>
              <w:rPr>
                <w:rFonts w:hint="eastAsia"/>
              </w:rPr>
              <w:t>15268052035</w:t>
            </w:r>
          </w:p>
        </w:tc>
        <w:tc>
          <w:tcPr>
            <w:tcW w:w="1287" w:type="dxa"/>
            <w:vAlign w:val="center"/>
          </w:tcPr>
          <w:p w14:paraId="0E9F1F86" w14:textId="7E0C06BE" w:rsidR="0054141F" w:rsidRDefault="00B717D1">
            <w:pPr>
              <w:jc w:val="center"/>
            </w:pPr>
            <w:r>
              <w:rPr>
                <w:noProof/>
                <w:sz w:val="18"/>
                <w:szCs w:val="20"/>
              </w:rPr>
              <w:drawing>
                <wp:inline distT="0" distB="0" distL="114300" distR="114300" wp14:anchorId="2E6BA74D" wp14:editId="7F51D062">
                  <wp:extent cx="709706" cy="3634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81" cy="37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41F" w14:paraId="261D3025" w14:textId="77777777">
        <w:trPr>
          <w:trHeight w:val="580"/>
          <w:jc w:val="center"/>
        </w:trPr>
        <w:tc>
          <w:tcPr>
            <w:tcW w:w="799" w:type="dxa"/>
            <w:vMerge/>
          </w:tcPr>
          <w:p w14:paraId="68F0F58A" w14:textId="77777777" w:rsidR="0054141F" w:rsidRDefault="0054141F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7F0892A2" w14:textId="4BEBBC5D" w:rsidR="0054141F" w:rsidRDefault="006828A6">
            <w:pPr>
              <w:jc w:val="center"/>
            </w:pPr>
            <w:proofErr w:type="gramStart"/>
            <w:r>
              <w:rPr>
                <w:rFonts w:hint="eastAsia"/>
              </w:rPr>
              <w:t>徐裕敏</w:t>
            </w:r>
            <w:proofErr w:type="gramEnd"/>
          </w:p>
        </w:tc>
        <w:tc>
          <w:tcPr>
            <w:tcW w:w="1451" w:type="dxa"/>
            <w:gridSpan w:val="2"/>
            <w:vAlign w:val="center"/>
          </w:tcPr>
          <w:p w14:paraId="06EE5973" w14:textId="2DA61207" w:rsidR="0054141F" w:rsidRDefault="006828A6">
            <w:pPr>
              <w:jc w:val="center"/>
            </w:pPr>
            <w:r>
              <w:rPr>
                <w:rFonts w:hint="eastAsia"/>
              </w:rPr>
              <w:t>中国古代文学</w:t>
            </w:r>
          </w:p>
        </w:tc>
        <w:tc>
          <w:tcPr>
            <w:tcW w:w="1272" w:type="dxa"/>
            <w:vAlign w:val="center"/>
          </w:tcPr>
          <w:p w14:paraId="00EA495A" w14:textId="570E7301" w:rsidR="0054141F" w:rsidRDefault="006828A6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606" w:type="dxa"/>
            <w:vAlign w:val="center"/>
          </w:tcPr>
          <w:p w14:paraId="370CBA7E" w14:textId="605ECCBF" w:rsidR="0054141F" w:rsidRDefault="006828A6">
            <w:pPr>
              <w:jc w:val="center"/>
            </w:pPr>
            <w:r>
              <w:rPr>
                <w:rFonts w:hint="eastAsia"/>
              </w:rPr>
              <w:t>衢州学院</w:t>
            </w:r>
          </w:p>
        </w:tc>
        <w:tc>
          <w:tcPr>
            <w:tcW w:w="1282" w:type="dxa"/>
            <w:gridSpan w:val="2"/>
            <w:vAlign w:val="center"/>
          </w:tcPr>
          <w:p w14:paraId="7E5B4179" w14:textId="31D69544" w:rsidR="0054141F" w:rsidRDefault="006828A6">
            <w:pPr>
              <w:jc w:val="center"/>
            </w:pPr>
            <w:r>
              <w:rPr>
                <w:rFonts w:hint="eastAsia"/>
              </w:rPr>
              <w:t>15057052699</w:t>
            </w:r>
          </w:p>
        </w:tc>
        <w:tc>
          <w:tcPr>
            <w:tcW w:w="1287" w:type="dxa"/>
            <w:vAlign w:val="center"/>
          </w:tcPr>
          <w:p w14:paraId="0DEBB220" w14:textId="04519B51" w:rsidR="0054141F" w:rsidRDefault="006828A6">
            <w:pPr>
              <w:jc w:val="center"/>
            </w:pPr>
            <w:r>
              <w:rPr>
                <w:noProof/>
                <w:sz w:val="18"/>
                <w:szCs w:val="20"/>
              </w:rPr>
              <w:drawing>
                <wp:inline distT="0" distB="0" distL="0" distR="0" wp14:anchorId="49C01BB6" wp14:editId="497E18D8">
                  <wp:extent cx="863172" cy="392723"/>
                  <wp:effectExtent l="0" t="0" r="0" b="0"/>
                  <wp:docPr id="189221235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21235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208" cy="406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41F" w14:paraId="70779D82" w14:textId="77777777">
        <w:trPr>
          <w:trHeight w:val="534"/>
          <w:jc w:val="center"/>
        </w:trPr>
        <w:tc>
          <w:tcPr>
            <w:tcW w:w="799" w:type="dxa"/>
            <w:vMerge/>
          </w:tcPr>
          <w:p w14:paraId="48CCCFF6" w14:textId="77777777" w:rsidR="0054141F" w:rsidRDefault="0054141F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7452E602" w14:textId="273AE19D" w:rsidR="0054141F" w:rsidRDefault="0097616B">
            <w:pPr>
              <w:jc w:val="center"/>
            </w:pPr>
            <w:proofErr w:type="gramStart"/>
            <w:r>
              <w:rPr>
                <w:rFonts w:hint="eastAsia"/>
              </w:rPr>
              <w:t>姜晨</w:t>
            </w:r>
            <w:proofErr w:type="gramEnd"/>
          </w:p>
        </w:tc>
        <w:tc>
          <w:tcPr>
            <w:tcW w:w="1451" w:type="dxa"/>
            <w:gridSpan w:val="2"/>
            <w:vAlign w:val="center"/>
          </w:tcPr>
          <w:p w14:paraId="2B4ECC2B" w14:textId="34DB2E2C" w:rsidR="0054141F" w:rsidRDefault="00D17588">
            <w:pPr>
              <w:jc w:val="center"/>
            </w:pPr>
            <w:r>
              <w:rPr>
                <w:rFonts w:hint="eastAsia"/>
              </w:rPr>
              <w:t>比较诗学</w:t>
            </w:r>
          </w:p>
        </w:tc>
        <w:tc>
          <w:tcPr>
            <w:tcW w:w="1272" w:type="dxa"/>
            <w:vAlign w:val="center"/>
          </w:tcPr>
          <w:p w14:paraId="08FB67C3" w14:textId="18EE0E24" w:rsidR="0054141F" w:rsidRDefault="0097616B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606" w:type="dxa"/>
            <w:vAlign w:val="center"/>
          </w:tcPr>
          <w:p w14:paraId="2FC86B06" w14:textId="7FA14734" w:rsidR="0054141F" w:rsidRDefault="0097616B">
            <w:pPr>
              <w:jc w:val="center"/>
            </w:pPr>
            <w:r>
              <w:rPr>
                <w:rFonts w:hint="eastAsia"/>
              </w:rPr>
              <w:t>衢州学院</w:t>
            </w:r>
          </w:p>
        </w:tc>
        <w:tc>
          <w:tcPr>
            <w:tcW w:w="1282" w:type="dxa"/>
            <w:gridSpan w:val="2"/>
            <w:vAlign w:val="center"/>
          </w:tcPr>
          <w:p w14:paraId="36BE8E16" w14:textId="44A9C5BB" w:rsidR="0054141F" w:rsidRDefault="0097616B">
            <w:pPr>
              <w:jc w:val="center"/>
            </w:pPr>
            <w:r>
              <w:rPr>
                <w:rFonts w:hint="eastAsia"/>
              </w:rPr>
              <w:t>15305707008</w:t>
            </w:r>
          </w:p>
        </w:tc>
        <w:tc>
          <w:tcPr>
            <w:tcW w:w="1287" w:type="dxa"/>
            <w:vAlign w:val="center"/>
          </w:tcPr>
          <w:p w14:paraId="475DB1B7" w14:textId="7F39BD51" w:rsidR="0054141F" w:rsidRDefault="0097616B">
            <w:pPr>
              <w:jc w:val="center"/>
            </w:pPr>
            <w:r>
              <w:rPr>
                <w:noProof/>
                <w:sz w:val="18"/>
                <w:szCs w:val="20"/>
              </w:rPr>
              <w:drawing>
                <wp:inline distT="0" distB="0" distL="0" distR="0" wp14:anchorId="6520CA01" wp14:editId="63BFB13D">
                  <wp:extent cx="740170" cy="439616"/>
                  <wp:effectExtent l="0" t="0" r="0" b="0"/>
                  <wp:docPr id="167502689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02689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30" cy="445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E270E0" w14:textId="77777777" w:rsidR="0054141F" w:rsidRDefault="0054141F"/>
    <w:sectPr w:rsidR="00541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6DF"/>
    <w:rsid w:val="00135674"/>
    <w:rsid w:val="001F594B"/>
    <w:rsid w:val="002776DF"/>
    <w:rsid w:val="002A0DBD"/>
    <w:rsid w:val="003B7008"/>
    <w:rsid w:val="00441D6E"/>
    <w:rsid w:val="0054141F"/>
    <w:rsid w:val="00654952"/>
    <w:rsid w:val="006828A6"/>
    <w:rsid w:val="0097616B"/>
    <w:rsid w:val="00AF5EDC"/>
    <w:rsid w:val="00B717D1"/>
    <w:rsid w:val="00B939C5"/>
    <w:rsid w:val="00C44D8F"/>
    <w:rsid w:val="00D17588"/>
    <w:rsid w:val="00D80AA7"/>
    <w:rsid w:val="221824EF"/>
    <w:rsid w:val="42A43115"/>
    <w:rsid w:val="73A2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7BBAD"/>
  <w15:docId w15:val="{01C66691-4250-40E2-9297-8758F840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2021-03-17T05:50:00Z</dcterms:created>
  <dcterms:modified xsi:type="dcterms:W3CDTF">2026-06-16T00:33:00Z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