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73" w:rsidRDefault="00F32E25" w:rsidP="006A6473">
      <w:pPr>
        <w:widowControl/>
        <w:spacing w:line="500" w:lineRule="atLeast"/>
        <w:ind w:firstLineChars="1090" w:firstLine="3064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6A647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6A647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6A647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F06D7C">
      <w:pPr>
        <w:widowControl/>
        <w:spacing w:line="500" w:lineRule="atLeast"/>
        <w:ind w:firstLineChars="49" w:firstLine="13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6A6473" w:rsidRPr="006A6473">
        <w:rPr>
          <w:rFonts w:ascii="仿宋_GB2312" w:eastAsia="仿宋_GB2312" w:hAnsi="宋体" w:hint="eastAsia"/>
          <w:b/>
          <w:color w:val="000000"/>
          <w:sz w:val="28"/>
          <w:szCs w:val="28"/>
        </w:rPr>
        <w:t>《行政楼、商业用房等周边绿地提升》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033005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03300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A64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100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A6473" w:rsidRPr="006A64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《行政楼、商业用房等周边绿地提升》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6A647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2018-48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A6473" w:rsidRPr="006A6473">
        <w:rPr>
          <w:rFonts w:ascii="仿宋_GB2312" w:eastAsia="仿宋_GB2312" w:hint="eastAsia"/>
          <w:color w:val="000000"/>
          <w:sz w:val="28"/>
          <w:szCs w:val="28"/>
        </w:rPr>
        <w:t>《行政楼、商业用房等周边绿地提升》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100BF1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6A6473" w:rsidRPr="006A6473">
        <w:rPr>
          <w:rFonts w:ascii="仿宋_GB2312" w:eastAsia="仿宋_GB2312" w:hint="eastAsia"/>
          <w:color w:val="000000"/>
          <w:sz w:val="28"/>
          <w:szCs w:val="28"/>
        </w:rPr>
        <w:t>《行政楼、商业用房等周边绿地提升》</w:t>
      </w:r>
      <w:r w:rsidR="00F06D7C">
        <w:rPr>
          <w:rFonts w:ascii="仿宋_GB2312" w:eastAsia="仿宋_GB2312" w:hint="eastAsia"/>
          <w:color w:val="00000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F06D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B30B4" w:rsidRPr="009D1978">
        <w:rPr>
          <w:rFonts w:ascii="仿宋_GB2312" w:eastAsia="仿宋_GB2312"/>
          <w:sz w:val="28"/>
          <w:szCs w:val="28"/>
        </w:rPr>
        <w:t xml:space="preserve"> </w:t>
      </w:r>
      <w:r w:rsidR="00796284">
        <w:rPr>
          <w:rFonts w:ascii="仿宋_GB2312" w:eastAsia="仿宋_GB2312" w:hint="eastAsia"/>
          <w:sz w:val="28"/>
          <w:szCs w:val="28"/>
        </w:rPr>
        <w:t>浙江万卉园林工程有限公司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48500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E4541F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D6" w:rsidRDefault="001A64D6">
      <w:r>
        <w:separator/>
      </w:r>
    </w:p>
  </w:endnote>
  <w:endnote w:type="continuationSeparator" w:id="0">
    <w:p w:rsidR="001A64D6" w:rsidRDefault="001A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D6" w:rsidRDefault="001A64D6">
      <w:r>
        <w:separator/>
      </w:r>
    </w:p>
  </w:footnote>
  <w:footnote w:type="continuationSeparator" w:id="0">
    <w:p w:rsidR="001A64D6" w:rsidRDefault="001A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005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0BF1"/>
    <w:rsid w:val="00102800"/>
    <w:rsid w:val="001043F6"/>
    <w:rsid w:val="0011465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A64D6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086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0B0D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30DF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A6473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226A"/>
    <w:rsid w:val="0077131B"/>
    <w:rsid w:val="00775F47"/>
    <w:rsid w:val="007820B9"/>
    <w:rsid w:val="007836AF"/>
    <w:rsid w:val="0078650B"/>
    <w:rsid w:val="00790204"/>
    <w:rsid w:val="00792C8B"/>
    <w:rsid w:val="007940A6"/>
    <w:rsid w:val="00795E24"/>
    <w:rsid w:val="0079628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1184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0C77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30B4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34A42"/>
    <w:rsid w:val="00E4541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94C08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06D7C"/>
    <w:rsid w:val="00F13A40"/>
    <w:rsid w:val="00F16511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248"/>
    <w:rsid w:val="00F974A5"/>
    <w:rsid w:val="00F976FA"/>
    <w:rsid w:val="00FA0188"/>
    <w:rsid w:val="00FA3B9E"/>
    <w:rsid w:val="00FA4D76"/>
    <w:rsid w:val="00FA4DD5"/>
    <w:rsid w:val="00FA5AB6"/>
    <w:rsid w:val="00FA64A8"/>
    <w:rsid w:val="00FA6CAD"/>
    <w:rsid w:val="00FA7E11"/>
    <w:rsid w:val="00FB2A2A"/>
    <w:rsid w:val="00FB2D2E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2018-10-16T06:50:00Z</cp:lastPrinted>
  <dcterms:created xsi:type="dcterms:W3CDTF">2018-11-02T02:50:00Z</dcterms:created>
  <dcterms:modified xsi:type="dcterms:W3CDTF">2018-11-02T02:59:00Z</dcterms:modified>
</cp:coreProperties>
</file>