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A8" w:rsidRPr="008C261C" w:rsidRDefault="004A1CC1">
      <w:pPr>
        <w:jc w:val="center"/>
        <w:rPr>
          <w:rFonts w:asciiTheme="minorEastAsia" w:eastAsiaTheme="minorEastAsia" w:hAnsiTheme="minorEastAsia"/>
        </w:rPr>
      </w:pPr>
      <w:r w:rsidRPr="008C261C">
        <w:rPr>
          <w:rFonts w:asciiTheme="minorEastAsia" w:eastAsiaTheme="minorEastAsia" w:hAnsiTheme="minorEastAsia" w:hint="eastAsia"/>
        </w:rPr>
        <w:t>单一来源采购方式专业人员论证意见</w:t>
      </w:r>
    </w:p>
    <w:p w:rsidR="000B7CA8" w:rsidRPr="008C261C" w:rsidRDefault="000B7CA8">
      <w:pPr>
        <w:jc w:val="center"/>
        <w:rPr>
          <w:rFonts w:asciiTheme="minorEastAsia" w:eastAsiaTheme="minorEastAsia" w:hAnsiTheme="minorEastAsia"/>
        </w:rPr>
      </w:pPr>
    </w:p>
    <w:tbl>
      <w:tblPr>
        <w:tblStyle w:val="a3"/>
        <w:tblW w:w="8724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1027"/>
        <w:gridCol w:w="651"/>
        <w:gridCol w:w="800"/>
        <w:gridCol w:w="1272"/>
        <w:gridCol w:w="1606"/>
        <w:gridCol w:w="595"/>
        <w:gridCol w:w="687"/>
        <w:gridCol w:w="1287"/>
      </w:tblGrid>
      <w:tr w:rsidR="000B7CA8" w:rsidRPr="008C261C" w:rsidTr="008C261C">
        <w:trPr>
          <w:trHeight w:val="516"/>
          <w:jc w:val="center"/>
        </w:trPr>
        <w:tc>
          <w:tcPr>
            <w:tcW w:w="799" w:type="dxa"/>
            <w:vMerge w:val="restart"/>
            <w:vAlign w:val="center"/>
          </w:tcPr>
          <w:p w:rsidR="000B7CA8" w:rsidRPr="008C261C" w:rsidRDefault="004A1CC1">
            <w:pPr>
              <w:rPr>
                <w:rFonts w:asciiTheme="minorEastAsia" w:eastAsiaTheme="minorEastAsia" w:hAnsiTheme="minorEastAsia"/>
                <w:kern w:val="0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</w:rPr>
              <w:t>项目信息</w:t>
            </w:r>
          </w:p>
        </w:tc>
        <w:tc>
          <w:tcPr>
            <w:tcW w:w="1678" w:type="dxa"/>
            <w:gridSpan w:val="2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</w:rPr>
              <w:t>采购单位</w:t>
            </w:r>
          </w:p>
        </w:tc>
        <w:tc>
          <w:tcPr>
            <w:tcW w:w="2072" w:type="dxa"/>
            <w:gridSpan w:val="2"/>
          </w:tcPr>
          <w:p w:rsidR="000B7CA8" w:rsidRPr="008C261C" w:rsidRDefault="004A1CC1">
            <w:pPr>
              <w:rPr>
                <w:rFonts w:asciiTheme="minorEastAsia" w:eastAsiaTheme="minorEastAsia" w:hAnsiTheme="minorEastAsia"/>
                <w:kern w:val="0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</w:rPr>
              <w:t>衢州学院</w:t>
            </w:r>
          </w:p>
        </w:tc>
        <w:tc>
          <w:tcPr>
            <w:tcW w:w="2201" w:type="dxa"/>
            <w:gridSpan w:val="2"/>
            <w:vAlign w:val="center"/>
          </w:tcPr>
          <w:p w:rsidR="000B7CA8" w:rsidRPr="008C261C" w:rsidRDefault="004A1C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</w:rPr>
              <w:t>论证时间</w:t>
            </w:r>
          </w:p>
        </w:tc>
        <w:tc>
          <w:tcPr>
            <w:tcW w:w="1974" w:type="dxa"/>
            <w:gridSpan w:val="2"/>
          </w:tcPr>
          <w:p w:rsidR="000B7CA8" w:rsidRPr="008C261C" w:rsidRDefault="008C261C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2023年1月29日</w:t>
            </w:r>
            <w:bookmarkStart w:id="0" w:name="_GoBack"/>
            <w:bookmarkEnd w:id="0"/>
          </w:p>
        </w:tc>
      </w:tr>
      <w:tr w:rsidR="000B7CA8" w:rsidRPr="008C261C" w:rsidTr="008C261C">
        <w:trPr>
          <w:trHeight w:val="637"/>
          <w:jc w:val="center"/>
        </w:trPr>
        <w:tc>
          <w:tcPr>
            <w:tcW w:w="799" w:type="dxa"/>
            <w:vMerge/>
            <w:vAlign w:val="center"/>
          </w:tcPr>
          <w:p w:rsidR="000B7CA8" w:rsidRPr="008C261C" w:rsidRDefault="000B7CA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0B7CA8" w:rsidRPr="008C261C" w:rsidRDefault="004A1C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</w:rPr>
              <w:t>项目名称</w:t>
            </w:r>
          </w:p>
        </w:tc>
        <w:tc>
          <w:tcPr>
            <w:tcW w:w="2072" w:type="dxa"/>
            <w:gridSpan w:val="2"/>
          </w:tcPr>
          <w:p w:rsidR="000B7CA8" w:rsidRPr="008C261C" w:rsidRDefault="004A1CC1">
            <w:pPr>
              <w:adjustRightInd w:val="0"/>
              <w:snapToGrid w:val="0"/>
              <w:rPr>
                <w:rFonts w:asciiTheme="minorEastAsia" w:eastAsiaTheme="minorEastAsia" w:hAnsiTheme="minorEastAsia"/>
                <w:kern w:val="0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</w:rPr>
              <w:t>现代语言测试视阈下中国英语学习者口语策略能力研究</w:t>
            </w:r>
          </w:p>
        </w:tc>
        <w:tc>
          <w:tcPr>
            <w:tcW w:w="2201" w:type="dxa"/>
            <w:gridSpan w:val="2"/>
            <w:vAlign w:val="center"/>
          </w:tcPr>
          <w:p w:rsidR="000B7CA8" w:rsidRPr="008C261C" w:rsidRDefault="004A1CC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</w:rPr>
              <w:t>预算金额</w:t>
            </w:r>
          </w:p>
        </w:tc>
        <w:tc>
          <w:tcPr>
            <w:tcW w:w="1974" w:type="dxa"/>
            <w:gridSpan w:val="2"/>
          </w:tcPr>
          <w:p w:rsidR="000B7CA8" w:rsidRPr="008C261C" w:rsidRDefault="004A1CC1">
            <w:pPr>
              <w:adjustRightInd w:val="0"/>
              <w:snapToGrid w:val="0"/>
              <w:rPr>
                <w:rFonts w:asciiTheme="minorEastAsia" w:eastAsiaTheme="minorEastAsia" w:hAnsiTheme="minorEastAsia"/>
                <w:kern w:val="0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</w:rPr>
              <w:t>10</w:t>
            </w:r>
            <w:r w:rsidRPr="008C261C">
              <w:rPr>
                <w:rFonts w:asciiTheme="minorEastAsia" w:eastAsiaTheme="minorEastAsia" w:hAnsiTheme="minorEastAsia" w:hint="eastAsia"/>
                <w:kern w:val="0"/>
              </w:rPr>
              <w:t>万人民币</w:t>
            </w:r>
          </w:p>
        </w:tc>
      </w:tr>
      <w:tr w:rsidR="000B7CA8" w:rsidRPr="008C261C" w:rsidTr="008C261C">
        <w:trPr>
          <w:jc w:val="center"/>
        </w:trPr>
        <w:tc>
          <w:tcPr>
            <w:tcW w:w="799" w:type="dxa"/>
            <w:vMerge/>
          </w:tcPr>
          <w:p w:rsidR="000B7CA8" w:rsidRPr="008C261C" w:rsidRDefault="000B7CA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</w:rPr>
              <w:t>供应商名称</w:t>
            </w:r>
          </w:p>
        </w:tc>
        <w:tc>
          <w:tcPr>
            <w:tcW w:w="6247" w:type="dxa"/>
            <w:gridSpan w:val="6"/>
          </w:tcPr>
          <w:p w:rsidR="000B7CA8" w:rsidRPr="008C261C" w:rsidRDefault="004A1CC1">
            <w:pPr>
              <w:rPr>
                <w:rFonts w:asciiTheme="minorEastAsia" w:eastAsiaTheme="minorEastAsia" w:hAnsiTheme="minorEastAsia"/>
                <w:kern w:val="0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</w:rPr>
              <w:t>清华大学出版社</w:t>
            </w:r>
          </w:p>
        </w:tc>
      </w:tr>
      <w:tr w:rsidR="000B7CA8" w:rsidRPr="008C261C" w:rsidTr="008C261C">
        <w:trPr>
          <w:trHeight w:val="4152"/>
          <w:jc w:val="center"/>
        </w:trPr>
        <w:tc>
          <w:tcPr>
            <w:tcW w:w="799" w:type="dxa"/>
            <w:vAlign w:val="center"/>
          </w:tcPr>
          <w:p w:rsidR="000B7CA8" w:rsidRPr="008C261C" w:rsidRDefault="004A1CC1">
            <w:pPr>
              <w:rPr>
                <w:rFonts w:asciiTheme="minorEastAsia" w:eastAsiaTheme="minorEastAsia" w:hAnsiTheme="minorEastAsia"/>
                <w:kern w:val="0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</w:rPr>
              <w:t>专业人员论证意见</w:t>
            </w:r>
          </w:p>
        </w:tc>
        <w:tc>
          <w:tcPr>
            <w:tcW w:w="7925" w:type="dxa"/>
            <w:gridSpan w:val="8"/>
          </w:tcPr>
          <w:p w:rsidR="000B7CA8" w:rsidRPr="008C261C" w:rsidRDefault="004A1CC1">
            <w:pPr>
              <w:rPr>
                <w:rFonts w:asciiTheme="minorEastAsia" w:eastAsiaTheme="minorEastAsia" w:hAnsiTheme="minorEastAsia"/>
                <w:kern w:val="0"/>
                <w:u w:val="single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  <w:u w:val="single"/>
              </w:rPr>
              <w:t>(</w:t>
            </w:r>
            <w:r w:rsidRPr="008C261C">
              <w:rPr>
                <w:rFonts w:asciiTheme="minorEastAsia" w:eastAsiaTheme="minorEastAsia" w:hAnsiTheme="minorEastAsia" w:cs="宋体" w:hint="eastAsia"/>
                <w:i/>
                <w:iCs/>
                <w:kern w:val="0"/>
                <w:u w:val="single"/>
              </w:rPr>
              <w:t>专业人员论证意见应当完整、清晰和明确的表达从唯一供应商处采购的理由</w:t>
            </w:r>
            <w:r w:rsidRPr="008C261C">
              <w:rPr>
                <w:rFonts w:asciiTheme="minorEastAsia" w:eastAsiaTheme="minorEastAsia" w:hAnsiTheme="minorEastAsia" w:hint="eastAsia"/>
                <w:kern w:val="0"/>
                <w:u w:val="single"/>
              </w:rPr>
              <w:t>)</w:t>
            </w:r>
          </w:p>
          <w:p w:rsidR="000B7CA8" w:rsidRDefault="004A1CC1">
            <w:pPr>
              <w:rPr>
                <w:rFonts w:asciiTheme="minorEastAsia" w:eastAsiaTheme="minorEastAsia" w:hAnsiTheme="minorEastAsia" w:hint="eastAsia"/>
                <w:kern w:val="0"/>
                <w:u w:val="single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  <w:u w:val="single"/>
              </w:rPr>
              <w:t>单一来源采购理由：</w:t>
            </w:r>
          </w:p>
          <w:p w:rsidR="008C261C" w:rsidRPr="008C261C" w:rsidRDefault="008C261C">
            <w:pPr>
              <w:rPr>
                <w:rFonts w:asciiTheme="minorEastAsia" w:eastAsiaTheme="minorEastAsia" w:hAnsiTheme="minorEastAsia"/>
                <w:kern w:val="0"/>
                <w:u w:val="single"/>
              </w:rPr>
            </w:pPr>
          </w:p>
          <w:p w:rsidR="000B7CA8" w:rsidRDefault="004A1CC1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hint="eastAsia"/>
                <w:kern w:val="0"/>
                <w:u w:val="single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  <w:u w:val="single"/>
              </w:rPr>
              <w:t>清华大学出版社是国家一级出版社，对出版专著的学术质量要求高，出版的学术专著质量有保障，且有成熟的宣传、推广和销售途径，从而有助于提升专著作者及所在单位的学术影响力。</w:t>
            </w:r>
          </w:p>
          <w:p w:rsidR="008C261C" w:rsidRPr="008C261C" w:rsidRDefault="008C261C" w:rsidP="008C261C">
            <w:pPr>
              <w:rPr>
                <w:rFonts w:asciiTheme="minorEastAsia" w:eastAsiaTheme="minorEastAsia" w:hAnsiTheme="minorEastAsia"/>
                <w:kern w:val="0"/>
                <w:u w:val="single"/>
              </w:rPr>
            </w:pPr>
          </w:p>
          <w:p w:rsidR="000B7CA8" w:rsidRDefault="004A1CC1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hint="eastAsia"/>
                <w:kern w:val="0"/>
                <w:u w:val="single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  <w:u w:val="single"/>
              </w:rPr>
              <w:t>近年来，清华大学出版社的外语类专著出版保持着良好的发展势头，该专著的出版符合其发展定位。</w:t>
            </w:r>
          </w:p>
          <w:p w:rsidR="008C261C" w:rsidRPr="008C261C" w:rsidRDefault="008C261C" w:rsidP="008C261C">
            <w:pPr>
              <w:rPr>
                <w:rFonts w:asciiTheme="minorEastAsia" w:eastAsiaTheme="minorEastAsia" w:hAnsiTheme="minorEastAsia"/>
                <w:kern w:val="0"/>
                <w:u w:val="single"/>
              </w:rPr>
            </w:pPr>
          </w:p>
          <w:p w:rsidR="000B7CA8" w:rsidRPr="008C261C" w:rsidRDefault="004A1CC1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kern w:val="0"/>
                <w:u w:val="single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  <w:u w:val="single"/>
              </w:rPr>
              <w:t>该专著的学术水平得到了清华大学出版社的认可，双方已经就出版事宜达成出版意向，该专著的顺利出版具备良好的基础。</w:t>
            </w:r>
          </w:p>
          <w:p w:rsidR="000B7CA8" w:rsidRPr="008C261C" w:rsidRDefault="004A1CC1">
            <w:pPr>
              <w:rPr>
                <w:rFonts w:asciiTheme="minorEastAsia" w:eastAsiaTheme="minorEastAsia" w:hAnsiTheme="minorEastAsia"/>
                <w:kern w:val="0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</w:rPr>
              <w:t xml:space="preserve">                             </w:t>
            </w:r>
            <w:r w:rsidRPr="008C261C">
              <w:rPr>
                <w:rFonts w:asciiTheme="minorEastAsia" w:eastAsiaTheme="minorEastAsia" w:hAnsiTheme="minorEastAsia" w:hint="eastAsia"/>
                <w:kern w:val="0"/>
              </w:rPr>
              <w:t>组长：</w:t>
            </w:r>
            <w:r w:rsidRPr="008C261C">
              <w:rPr>
                <w:rFonts w:asciiTheme="minorEastAsia" w:eastAsiaTheme="minorEastAsia" w:hAnsiTheme="minorEastAsia"/>
                <w:noProof/>
                <w:kern w:val="0"/>
              </w:rPr>
              <w:drawing>
                <wp:inline distT="0" distB="0" distL="0" distR="0" wp14:anchorId="30FC100B" wp14:editId="51004259">
                  <wp:extent cx="1286510" cy="484505"/>
                  <wp:effectExtent l="0" t="0" r="0" b="0"/>
                  <wp:docPr id="1" name="图片 1" descr="C:\Users\zhuye\Desktop\电子资源\朱晔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zhuye\Desktop\电子资源\朱晔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325" cy="49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CA8" w:rsidRPr="008C261C">
        <w:trPr>
          <w:trHeight w:val="487"/>
          <w:jc w:val="center"/>
        </w:trPr>
        <w:tc>
          <w:tcPr>
            <w:tcW w:w="799" w:type="dxa"/>
            <w:vMerge w:val="restart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C261C">
              <w:rPr>
                <w:rFonts w:asciiTheme="minorEastAsia" w:eastAsiaTheme="minorEastAsia" w:hAnsiTheme="minorEastAsia" w:hint="eastAsia"/>
                <w:kern w:val="0"/>
              </w:rPr>
              <w:t>专业人员信息</w:t>
            </w:r>
          </w:p>
        </w:tc>
        <w:tc>
          <w:tcPr>
            <w:tcW w:w="1027" w:type="dxa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 w:cs="FangSong"/>
                <w:kern w:val="0"/>
              </w:rPr>
            </w:pPr>
            <w:r w:rsidRPr="008C261C">
              <w:rPr>
                <w:rFonts w:asciiTheme="minorEastAsia" w:eastAsiaTheme="minorEastAsia" w:hAnsiTheme="minorEastAsia" w:cs="FangSong" w:hint="eastAsia"/>
              </w:rPr>
              <w:t>姓名</w:t>
            </w:r>
          </w:p>
        </w:tc>
        <w:tc>
          <w:tcPr>
            <w:tcW w:w="1451" w:type="dxa"/>
            <w:gridSpan w:val="2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 w:cs="FangSong"/>
                <w:kern w:val="0"/>
              </w:rPr>
            </w:pPr>
            <w:r w:rsidRPr="008C261C">
              <w:rPr>
                <w:rFonts w:asciiTheme="minorEastAsia" w:eastAsiaTheme="minorEastAsia" w:hAnsiTheme="minorEastAsia" w:cs="FangSong" w:hint="eastAsia"/>
              </w:rPr>
              <w:t>专业</w:t>
            </w:r>
          </w:p>
        </w:tc>
        <w:tc>
          <w:tcPr>
            <w:tcW w:w="1272" w:type="dxa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 w:cs="FangSong"/>
                <w:kern w:val="0"/>
              </w:rPr>
            </w:pPr>
            <w:r w:rsidRPr="008C261C">
              <w:rPr>
                <w:rFonts w:asciiTheme="minorEastAsia" w:eastAsiaTheme="minorEastAsia" w:hAnsiTheme="minorEastAsia" w:cs="FangSong" w:hint="eastAsia"/>
              </w:rPr>
              <w:t>职称</w:t>
            </w:r>
          </w:p>
        </w:tc>
        <w:tc>
          <w:tcPr>
            <w:tcW w:w="1606" w:type="dxa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 w:cs="FangSong"/>
                <w:kern w:val="0"/>
              </w:rPr>
            </w:pPr>
            <w:r w:rsidRPr="008C261C">
              <w:rPr>
                <w:rFonts w:asciiTheme="minorEastAsia" w:eastAsiaTheme="minorEastAsia" w:hAnsiTheme="minorEastAsia" w:cs="FangSong" w:hint="eastAsia"/>
              </w:rPr>
              <w:t>工作单位</w:t>
            </w:r>
          </w:p>
        </w:tc>
        <w:tc>
          <w:tcPr>
            <w:tcW w:w="1282" w:type="dxa"/>
            <w:gridSpan w:val="2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 w:cs="FangSong"/>
                <w:kern w:val="0"/>
              </w:rPr>
            </w:pPr>
            <w:r w:rsidRPr="008C261C">
              <w:rPr>
                <w:rFonts w:asciiTheme="minorEastAsia" w:eastAsiaTheme="minorEastAsia" w:hAnsiTheme="minorEastAsia" w:cs="FangSong" w:hint="eastAsia"/>
              </w:rPr>
              <w:t>联系电话</w:t>
            </w:r>
          </w:p>
        </w:tc>
        <w:tc>
          <w:tcPr>
            <w:tcW w:w="1287" w:type="dxa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 w:cs="FangSong"/>
                <w:kern w:val="0"/>
              </w:rPr>
            </w:pPr>
            <w:r w:rsidRPr="008C261C">
              <w:rPr>
                <w:rFonts w:asciiTheme="minorEastAsia" w:eastAsiaTheme="minorEastAsia" w:hAnsiTheme="minorEastAsia" w:cs="FangSong" w:hint="eastAsia"/>
              </w:rPr>
              <w:t>专家签名</w:t>
            </w:r>
          </w:p>
        </w:tc>
      </w:tr>
      <w:tr w:rsidR="000B7CA8" w:rsidRPr="008C261C">
        <w:trPr>
          <w:trHeight w:val="563"/>
          <w:jc w:val="center"/>
        </w:trPr>
        <w:tc>
          <w:tcPr>
            <w:tcW w:w="799" w:type="dxa"/>
            <w:vMerge/>
          </w:tcPr>
          <w:p w:rsidR="000B7CA8" w:rsidRPr="008C261C" w:rsidRDefault="000B7CA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27" w:type="dxa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朱晔</w:t>
            </w:r>
          </w:p>
        </w:tc>
        <w:tc>
          <w:tcPr>
            <w:tcW w:w="1451" w:type="dxa"/>
            <w:gridSpan w:val="2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英语语言文学</w:t>
            </w:r>
          </w:p>
        </w:tc>
        <w:tc>
          <w:tcPr>
            <w:tcW w:w="1272" w:type="dxa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教授</w:t>
            </w:r>
          </w:p>
        </w:tc>
        <w:tc>
          <w:tcPr>
            <w:tcW w:w="1606" w:type="dxa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上海外国语大学</w:t>
            </w:r>
          </w:p>
        </w:tc>
        <w:tc>
          <w:tcPr>
            <w:tcW w:w="1282" w:type="dxa"/>
            <w:gridSpan w:val="2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1</w:t>
            </w:r>
            <w:r w:rsidRPr="008C261C">
              <w:rPr>
                <w:rFonts w:asciiTheme="minorEastAsia" w:eastAsiaTheme="minorEastAsia" w:hAnsiTheme="minorEastAsia"/>
              </w:rPr>
              <w:t>8001605972</w:t>
            </w:r>
          </w:p>
        </w:tc>
        <w:tc>
          <w:tcPr>
            <w:tcW w:w="1287" w:type="dxa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 wp14:anchorId="5F4D55D0" wp14:editId="34E2057F">
                  <wp:extent cx="737870" cy="276225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670" cy="280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CA8" w:rsidRPr="008C261C">
        <w:trPr>
          <w:trHeight w:val="580"/>
          <w:jc w:val="center"/>
        </w:trPr>
        <w:tc>
          <w:tcPr>
            <w:tcW w:w="799" w:type="dxa"/>
            <w:vMerge/>
          </w:tcPr>
          <w:p w:rsidR="000B7CA8" w:rsidRPr="008C261C" w:rsidRDefault="000B7CA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27" w:type="dxa"/>
            <w:vAlign w:val="center"/>
          </w:tcPr>
          <w:p w:rsidR="000B7CA8" w:rsidRPr="008C261C" w:rsidRDefault="00444C99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孙培健</w:t>
            </w:r>
          </w:p>
        </w:tc>
        <w:tc>
          <w:tcPr>
            <w:tcW w:w="1451" w:type="dxa"/>
            <w:gridSpan w:val="2"/>
            <w:vAlign w:val="center"/>
          </w:tcPr>
          <w:p w:rsidR="000B7CA8" w:rsidRPr="008C261C" w:rsidRDefault="00444C99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外国语言学及应用语言学</w:t>
            </w:r>
          </w:p>
        </w:tc>
        <w:tc>
          <w:tcPr>
            <w:tcW w:w="1272" w:type="dxa"/>
            <w:vAlign w:val="center"/>
          </w:tcPr>
          <w:p w:rsidR="000B7CA8" w:rsidRPr="008C261C" w:rsidRDefault="00444C99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副教授</w:t>
            </w:r>
          </w:p>
        </w:tc>
        <w:tc>
          <w:tcPr>
            <w:tcW w:w="1606" w:type="dxa"/>
            <w:vAlign w:val="center"/>
          </w:tcPr>
          <w:p w:rsidR="000B7CA8" w:rsidRPr="008C261C" w:rsidRDefault="00444C99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浙江大学</w:t>
            </w:r>
          </w:p>
        </w:tc>
        <w:tc>
          <w:tcPr>
            <w:tcW w:w="1282" w:type="dxa"/>
            <w:gridSpan w:val="2"/>
            <w:vAlign w:val="center"/>
          </w:tcPr>
          <w:p w:rsidR="000B7CA8" w:rsidRPr="008C261C" w:rsidRDefault="00444C99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19883177109</w:t>
            </w:r>
          </w:p>
        </w:tc>
        <w:tc>
          <w:tcPr>
            <w:tcW w:w="1287" w:type="dxa"/>
            <w:vAlign w:val="center"/>
          </w:tcPr>
          <w:p w:rsidR="000B7CA8" w:rsidRPr="008C261C" w:rsidRDefault="00444C99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 wp14:anchorId="72782500" wp14:editId="06305F73">
                  <wp:extent cx="706727" cy="286247"/>
                  <wp:effectExtent l="0" t="0" r="0" b="0"/>
                  <wp:docPr id="4" name="图片 4" descr="C:\Users\Vivien\AppData\Local\Temp\WeChat Files\288be5a44dd0530e12d2a71bec50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en\AppData\Local\Temp\WeChat Files\288be5a44dd0530e12d2a71bec50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15" cy="2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CA8" w:rsidRPr="008C261C">
        <w:trPr>
          <w:trHeight w:val="534"/>
          <w:jc w:val="center"/>
        </w:trPr>
        <w:tc>
          <w:tcPr>
            <w:tcW w:w="799" w:type="dxa"/>
            <w:vMerge/>
          </w:tcPr>
          <w:p w:rsidR="000B7CA8" w:rsidRPr="008C261C" w:rsidRDefault="000B7CA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27" w:type="dxa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魏兴</w:t>
            </w:r>
          </w:p>
        </w:tc>
        <w:tc>
          <w:tcPr>
            <w:tcW w:w="1451" w:type="dxa"/>
            <w:gridSpan w:val="2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外国语言学及应用语言学</w:t>
            </w:r>
          </w:p>
        </w:tc>
        <w:tc>
          <w:tcPr>
            <w:tcW w:w="1272" w:type="dxa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讲师</w:t>
            </w:r>
          </w:p>
        </w:tc>
        <w:tc>
          <w:tcPr>
            <w:tcW w:w="1606" w:type="dxa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北京科技大学</w:t>
            </w:r>
          </w:p>
        </w:tc>
        <w:tc>
          <w:tcPr>
            <w:tcW w:w="1282" w:type="dxa"/>
            <w:gridSpan w:val="2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</w:rPr>
              <w:t>18210942459</w:t>
            </w:r>
          </w:p>
        </w:tc>
        <w:tc>
          <w:tcPr>
            <w:tcW w:w="1287" w:type="dxa"/>
            <w:vAlign w:val="center"/>
          </w:tcPr>
          <w:p w:rsidR="000B7CA8" w:rsidRPr="008C261C" w:rsidRDefault="004A1CC1">
            <w:pPr>
              <w:jc w:val="center"/>
              <w:rPr>
                <w:rFonts w:asciiTheme="minorEastAsia" w:eastAsiaTheme="minorEastAsia" w:hAnsiTheme="minorEastAsia"/>
              </w:rPr>
            </w:pPr>
            <w:r w:rsidRPr="008C261C"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114300" distR="114300" wp14:anchorId="4D760574" wp14:editId="43BC13E0">
                  <wp:extent cx="489585" cy="199390"/>
                  <wp:effectExtent l="0" t="0" r="5715" b="10160"/>
                  <wp:docPr id="3" name="图片 3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aptur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CA8" w:rsidRPr="008C261C" w:rsidRDefault="000B7CA8">
      <w:pPr>
        <w:rPr>
          <w:rFonts w:asciiTheme="minorEastAsia" w:eastAsiaTheme="minorEastAsia" w:hAnsiTheme="minorEastAsia"/>
        </w:rPr>
      </w:pPr>
    </w:p>
    <w:sectPr w:rsidR="000B7CA8" w:rsidRPr="008C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EE517F"/>
    <w:multiLevelType w:val="singleLevel"/>
    <w:tmpl w:val="F6EE517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OTY2YmIwYTgwYjhlNWE4OWE5NzU4NWU4Zjg5N2MifQ=="/>
  </w:docVars>
  <w:rsids>
    <w:rsidRoot w:val="002776DF"/>
    <w:rsid w:val="F3DF0504"/>
    <w:rsid w:val="FFFACED7"/>
    <w:rsid w:val="000B7CA8"/>
    <w:rsid w:val="00135674"/>
    <w:rsid w:val="001F594B"/>
    <w:rsid w:val="002776DF"/>
    <w:rsid w:val="00444C99"/>
    <w:rsid w:val="00491368"/>
    <w:rsid w:val="004A1CC1"/>
    <w:rsid w:val="00654952"/>
    <w:rsid w:val="0075731C"/>
    <w:rsid w:val="008C261C"/>
    <w:rsid w:val="00B04386"/>
    <w:rsid w:val="00B939C5"/>
    <w:rsid w:val="00D80AA7"/>
    <w:rsid w:val="00F72BCC"/>
    <w:rsid w:val="221824EF"/>
    <w:rsid w:val="267867DF"/>
    <w:rsid w:val="42A43115"/>
    <w:rsid w:val="5A21786E"/>
    <w:rsid w:val="73A227FF"/>
    <w:rsid w:val="77E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44C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4C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44C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4C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Vivien</cp:lastModifiedBy>
  <cp:revision>2</cp:revision>
  <dcterms:created xsi:type="dcterms:W3CDTF">2023-01-29T08:54:00Z</dcterms:created>
  <dcterms:modified xsi:type="dcterms:W3CDTF">2023-01-29T08:54:00Z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CEC395BE862C44F790746CA568F3951A</vt:lpwstr>
  </property>
</Properties>
</file>