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人工智能实验室设备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（电气与信息工程学院）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5</w:t>
      </w:r>
      <w:r>
        <w:rPr>
          <w:b/>
          <w:bCs/>
          <w:color w:val="000000"/>
          <w:sz w:val="32"/>
        </w:rPr>
        <w:t>月</w:t>
      </w:r>
    </w:p>
    <w:p>
      <w:pPr>
        <w:pStyle w:val="10"/>
        <w:spacing w:line="360" w:lineRule="auto"/>
        <w:ind w:left="210" w:leftChars="100"/>
        <w:jc w:val="center"/>
        <w:rPr>
          <w:rFonts w:ascii="Times New Roman" w:eastAsia="宋体"/>
          <w:color w:val="000000"/>
        </w:rPr>
      </w:pPr>
    </w:p>
    <w:p>
      <w:pPr>
        <w:pStyle w:val="10"/>
        <w:spacing w:line="360" w:lineRule="auto"/>
        <w:ind w:left="210" w:leftChars="100"/>
        <w:jc w:val="center"/>
        <w:rPr>
          <w:rFonts w:ascii="Times New Roman" w:eastAsia="宋体"/>
          <w:color w:val="000000"/>
          <w:sz w:val="48"/>
        </w:rPr>
      </w:pPr>
      <w:r>
        <w:rPr>
          <w:rFonts w:ascii="Times New Roman" w:eastAsia="宋体"/>
          <w:color w:val="000000"/>
        </w:rPr>
        <w:t>目录</w:t>
      </w:r>
    </w:p>
    <w:p>
      <w:pPr>
        <w:rPr>
          <w:bCs/>
          <w:color w:val="000000"/>
          <w:sz w:val="32"/>
          <w:szCs w:val="36"/>
        </w:rPr>
      </w:pPr>
    </w:p>
    <w:p>
      <w:pPr>
        <w:rPr>
          <w:bCs/>
          <w:color w:val="000000"/>
          <w:sz w:val="32"/>
          <w:szCs w:val="36"/>
        </w:rPr>
      </w:pPr>
      <w:r>
        <w:rPr>
          <w:bCs/>
          <w:color w:val="000000"/>
          <w:sz w:val="32"/>
          <w:szCs w:val="36"/>
        </w:rPr>
        <w:t>第一章</w:t>
      </w:r>
      <w:r>
        <w:rPr>
          <w:rFonts w:hint="eastAsia"/>
          <w:bCs/>
          <w:color w:val="000000"/>
          <w:sz w:val="32"/>
          <w:szCs w:val="36"/>
        </w:rPr>
        <w:t xml:space="preserve"> </w:t>
      </w:r>
      <w:r>
        <w:rPr>
          <w:bCs/>
          <w:color w:val="000000"/>
          <w:sz w:val="32"/>
          <w:szCs w:val="36"/>
        </w:rPr>
        <w:t>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w:t>
      </w:r>
      <w:r>
        <w:rPr>
          <w:rFonts w:hint="eastAsia"/>
          <w:bCs/>
          <w:color w:val="000000"/>
          <w:sz w:val="32"/>
          <w:szCs w:val="36"/>
        </w:rPr>
        <w:t xml:space="preserve"> </w:t>
      </w:r>
      <w:r>
        <w:rPr>
          <w:bCs/>
          <w:color w:val="000000"/>
          <w:sz w:val="32"/>
          <w:szCs w:val="36"/>
        </w:rPr>
        <w:t>投标须知</w:t>
      </w:r>
      <w:r>
        <w:rPr>
          <w:color w:val="000000"/>
          <w:sz w:val="32"/>
        </w:rPr>
        <w:t>…………………………………………6</w:t>
      </w:r>
    </w:p>
    <w:p>
      <w:pPr>
        <w:rPr>
          <w:bCs/>
          <w:color w:val="000000"/>
          <w:sz w:val="32"/>
        </w:rPr>
      </w:pPr>
    </w:p>
    <w:p>
      <w:pPr>
        <w:rPr>
          <w:bCs/>
          <w:color w:val="000000"/>
          <w:sz w:val="32"/>
        </w:rPr>
      </w:pPr>
      <w:r>
        <w:rPr>
          <w:bCs/>
          <w:color w:val="000000"/>
          <w:sz w:val="32"/>
        </w:rPr>
        <w:t>第三章</w:t>
      </w:r>
      <w:r>
        <w:rPr>
          <w:rFonts w:hint="eastAsia"/>
          <w:bCs/>
          <w:color w:val="000000"/>
          <w:sz w:val="32"/>
        </w:rPr>
        <w:t xml:space="preserve"> </w:t>
      </w:r>
      <w:r>
        <w:rPr>
          <w:bCs/>
          <w:color w:val="000000"/>
          <w:sz w:val="32"/>
        </w:rPr>
        <w:t>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w:t>
      </w:r>
      <w:r>
        <w:rPr>
          <w:rFonts w:hint="eastAsia"/>
          <w:bCs/>
          <w:color w:val="000000"/>
          <w:sz w:val="32"/>
        </w:rPr>
        <w:t xml:space="preserve"> </w:t>
      </w:r>
      <w:r>
        <w:rPr>
          <w:bCs/>
          <w:color w:val="000000"/>
          <w:sz w:val="32"/>
        </w:rPr>
        <w:t>合同主要条款</w:t>
      </w:r>
      <w:r>
        <w:rPr>
          <w:color w:val="000000"/>
          <w:sz w:val="32"/>
        </w:rPr>
        <w:t>……………………………………</w:t>
      </w:r>
      <w:r>
        <w:rPr>
          <w:rFonts w:hint="eastAsia"/>
          <w:color w:val="000000"/>
          <w:sz w:val="32"/>
        </w:rPr>
        <w:t>39</w:t>
      </w:r>
    </w:p>
    <w:p>
      <w:pPr>
        <w:rPr>
          <w:bCs/>
          <w:color w:val="000000"/>
          <w:sz w:val="32"/>
        </w:rPr>
      </w:pPr>
    </w:p>
    <w:p>
      <w:pPr>
        <w:rPr>
          <w:bCs/>
          <w:color w:val="000000"/>
          <w:sz w:val="32"/>
        </w:rPr>
      </w:pPr>
      <w:r>
        <w:rPr>
          <w:bCs/>
          <w:color w:val="000000"/>
          <w:sz w:val="32"/>
        </w:rPr>
        <w:t>第五章</w:t>
      </w:r>
      <w:r>
        <w:rPr>
          <w:rFonts w:hint="eastAsia"/>
          <w:bCs/>
          <w:color w:val="000000"/>
          <w:sz w:val="32"/>
        </w:rPr>
        <w:t xml:space="preserve"> </w:t>
      </w:r>
      <w:r>
        <w:rPr>
          <w:bCs/>
          <w:color w:val="000000"/>
          <w:sz w:val="32"/>
        </w:rPr>
        <w:t>评标办法及开标程序</w:t>
      </w:r>
      <w:r>
        <w:rPr>
          <w:color w:val="000000"/>
          <w:sz w:val="32"/>
        </w:rPr>
        <w:t>……………………………</w:t>
      </w:r>
      <w:r>
        <w:rPr>
          <w:rFonts w:hint="eastAsia"/>
          <w:color w:val="000000"/>
          <w:sz w:val="32"/>
        </w:rPr>
        <w:t>43</w:t>
      </w:r>
    </w:p>
    <w:p>
      <w:pPr>
        <w:rPr>
          <w:bCs/>
          <w:color w:val="000000"/>
          <w:sz w:val="32"/>
        </w:rPr>
      </w:pPr>
    </w:p>
    <w:p>
      <w:pPr>
        <w:rPr>
          <w:color w:val="000000"/>
          <w:sz w:val="28"/>
        </w:rPr>
      </w:pPr>
      <w:r>
        <w:rPr>
          <w:bCs/>
          <w:color w:val="000000"/>
          <w:sz w:val="32"/>
        </w:rPr>
        <w:t>第六章</w:t>
      </w:r>
      <w:r>
        <w:rPr>
          <w:rFonts w:hint="eastAsia"/>
          <w:bCs/>
          <w:color w:val="000000"/>
          <w:sz w:val="32"/>
        </w:rPr>
        <w:t xml:space="preserve"> </w:t>
      </w:r>
      <w:r>
        <w:rPr>
          <w:bCs/>
          <w:color w:val="000000"/>
          <w:sz w:val="32"/>
        </w:rPr>
        <w:t>应提交的有关材料格式范例</w:t>
      </w:r>
      <w:r>
        <w:rPr>
          <w:color w:val="000000"/>
          <w:sz w:val="32"/>
        </w:rPr>
        <w:t>……………………</w:t>
      </w:r>
      <w:r>
        <w:rPr>
          <w:rFonts w:hint="eastAsia"/>
          <w:color w:val="000000"/>
          <w:sz w:val="32"/>
        </w:rPr>
        <w:t>46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3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人工智能实验室设备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3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目编号：衢院招2022-15</w:t>
      </w:r>
    </w:p>
    <w:p>
      <w:pPr>
        <w:spacing w:line="430" w:lineRule="exact"/>
        <w:ind w:firstLine="495"/>
        <w:rPr>
          <w:rFonts w:ascii="宋体" w:hAnsi="宋体" w:cs="宋体"/>
          <w:b/>
          <w:color w:val="000000"/>
          <w:sz w:val="24"/>
        </w:rPr>
      </w:pPr>
      <w:r>
        <w:rPr>
          <w:rFonts w:hint="eastAsia" w:ascii="宋体" w:hAnsi="宋体" w:cs="宋体"/>
          <w:b/>
          <w:color w:val="000000"/>
          <w:sz w:val="24"/>
        </w:rPr>
        <w:t>二、项目名称：人工智能实验室设备</w:t>
      </w:r>
    </w:p>
    <w:p>
      <w:pPr>
        <w:spacing w:line="43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rPr>
        <w:t xml:space="preserve">项目概况 </w:t>
      </w:r>
    </w:p>
    <w:tbl>
      <w:tblPr>
        <w:tblStyle w:val="1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0" w:right="60"/>
              <w:jc w:val="center"/>
              <w:rPr>
                <w:rFonts w:ascii="宋体" w:hAnsi="宋体" w:cs="宋体"/>
                <w:color w:val="000000" w:themeColor="text1"/>
                <w:sz w:val="24"/>
              </w:rPr>
            </w:pPr>
            <w:r>
              <w:rPr>
                <w:rFonts w:hint="eastAsia" w:ascii="宋体" w:hAnsi="宋体" w:cs="宋体"/>
                <w:color w:val="000000" w:themeColor="text1"/>
                <w:sz w:val="24"/>
              </w:rPr>
              <w:t>人工智能实验室设备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0" w:right="60"/>
              <w:jc w:val="center"/>
              <w:rPr>
                <w:rFonts w:ascii="宋体" w:hAnsi="宋体" w:cs="宋体"/>
                <w:color w:val="000000" w:themeColor="text1"/>
                <w:sz w:val="24"/>
              </w:rPr>
            </w:pPr>
            <w:r>
              <w:rPr>
                <w:rFonts w:hint="eastAsia" w:ascii="宋体" w:hAnsi="宋体" w:cs="宋体"/>
                <w:color w:val="000000" w:themeColor="text1"/>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30" w:lineRule="exact"/>
              <w:ind w:left="60" w:right="60"/>
              <w:jc w:val="center"/>
              <w:rPr>
                <w:rFonts w:ascii="宋体" w:hAnsi="宋体" w:cs="宋体"/>
                <w:color w:val="000000" w:themeColor="text1"/>
                <w:sz w:val="24"/>
              </w:rPr>
            </w:pPr>
            <w:r>
              <w:rPr>
                <w:rFonts w:hint="eastAsia" w:ascii="宋体" w:hAnsi="宋体" w:cs="宋体"/>
                <w:color w:val="000000" w:themeColor="text1"/>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30" w:lineRule="exact"/>
              <w:jc w:val="center"/>
              <w:rPr>
                <w:rFonts w:ascii="宋体" w:hAnsi="宋体" w:cs="宋体"/>
                <w:color w:val="000000" w:themeColor="text1"/>
                <w:kern w:val="0"/>
                <w:sz w:val="24"/>
              </w:rPr>
            </w:pPr>
            <w:r>
              <w:rPr>
                <w:rFonts w:hint="eastAsia" w:ascii="宋体" w:hAnsi="宋体" w:cs="宋体"/>
                <w:color w:val="000000" w:themeColor="text1"/>
                <w:kern w:val="0"/>
                <w:sz w:val="24"/>
              </w:rPr>
              <w:t>105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30" w:lineRule="exact"/>
              <w:jc w:val="center"/>
              <w:rPr>
                <w:rFonts w:ascii="宋体" w:hAnsi="宋体" w:cs="宋体"/>
                <w:color w:val="000000" w:themeColor="text1"/>
                <w:sz w:val="24"/>
              </w:rPr>
            </w:pPr>
            <w:r>
              <w:rPr>
                <w:rFonts w:hint="eastAsia" w:ascii="宋体" w:hAnsi="宋体" w:cs="宋体"/>
                <w:color w:val="000000" w:themeColor="text1"/>
                <w:sz w:val="24"/>
              </w:rPr>
              <w:t>以招标文件第三章</w:t>
            </w:r>
          </w:p>
          <w:p>
            <w:pPr>
              <w:widowControl/>
              <w:spacing w:line="430" w:lineRule="exact"/>
              <w:jc w:val="center"/>
              <w:rPr>
                <w:rFonts w:ascii="宋体" w:hAnsi="宋体" w:cs="宋体"/>
                <w:color w:val="000000" w:themeColor="text1"/>
              </w:rPr>
            </w:pPr>
            <w:r>
              <w:rPr>
                <w:rFonts w:hint="eastAsia" w:ascii="宋体" w:hAnsi="宋体" w:cs="宋体"/>
                <w:color w:val="000000" w:themeColor="text1"/>
                <w:sz w:val="24"/>
              </w:rPr>
              <w:t>要求为准</w:t>
            </w:r>
          </w:p>
        </w:tc>
      </w:tr>
    </w:tbl>
    <w:p>
      <w:pPr>
        <w:tabs>
          <w:tab w:val="left" w:pos="2366"/>
        </w:tabs>
        <w:spacing w:line="43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5"/>
        <w:spacing w:before="0" w:beforeAutospacing="0" w:after="0" w:afterAutospacing="0" w:line="43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spacing w:before="0" w:beforeAutospacing="0" w:after="0" w:afterAutospacing="0" w:line="430" w:lineRule="exact"/>
        <w:rPr>
          <w:rFonts w:cs="宋体"/>
          <w:color w:val="000000"/>
        </w:rPr>
      </w:pPr>
      <w:r>
        <w:rPr>
          <w:rFonts w:hint="eastAsia" w:cs="宋体"/>
          <w:color w:val="000000"/>
        </w:rPr>
        <w:t>   2.落实政府采购政策需满足的资格要求：供应商为</w:t>
      </w:r>
      <w:r>
        <w:rPr>
          <w:rFonts w:hint="eastAsia" w:cs="宋体"/>
        </w:rPr>
        <w:t>中</w:t>
      </w:r>
      <w:r>
        <w:rPr>
          <w:rFonts w:hint="eastAsia"/>
        </w:rPr>
        <w:t>小微企业、监狱或戒毒企业、残疾人福利性单位。</w:t>
      </w:r>
    </w:p>
    <w:p>
      <w:pPr>
        <w:pStyle w:val="15"/>
        <w:spacing w:before="0" w:beforeAutospacing="0" w:after="0" w:afterAutospacing="0" w:line="430" w:lineRule="exact"/>
        <w:rPr>
          <w:rFonts w:cs="宋体"/>
          <w:color w:val="000000"/>
        </w:rPr>
      </w:pPr>
      <w:r>
        <w:rPr>
          <w:rFonts w:hint="eastAsia" w:cs="宋体"/>
          <w:color w:val="000000"/>
        </w:rPr>
        <w:t>   3.本项目的特定资格要求：无 </w:t>
      </w:r>
    </w:p>
    <w:p>
      <w:pPr>
        <w:spacing w:line="43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30" w:lineRule="exact"/>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9</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430" w:lineRule="exact"/>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43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430" w:lineRule="exact"/>
        <w:ind w:firstLine="480" w:firstLineChars="200"/>
        <w:rPr>
          <w:color w:val="FF0000"/>
          <w:sz w:val="24"/>
          <w:highlight w:val="yellow"/>
        </w:rPr>
      </w:pPr>
      <w:r>
        <w:rPr>
          <w:rFonts w:hint="eastAsia"/>
          <w:color w:val="FF0000"/>
          <w:sz w:val="24"/>
          <w:highlight w:val="yellow"/>
        </w:rPr>
        <w:t>4.售价（元）：0 </w:t>
      </w:r>
    </w:p>
    <w:p>
      <w:pPr>
        <w:pStyle w:val="15"/>
        <w:spacing w:before="0" w:beforeAutospacing="0" w:after="0" w:afterAutospacing="0" w:line="430" w:lineRule="exact"/>
        <w:ind w:firstLine="482" w:firstLineChars="200"/>
        <w:jc w:val="both"/>
        <w:rPr>
          <w:rFonts w:cs="宋体"/>
          <w:b/>
          <w:color w:val="000000"/>
        </w:rPr>
      </w:pPr>
      <w:r>
        <w:rPr>
          <w:rFonts w:hint="eastAsia" w:cs="宋体"/>
          <w:b/>
          <w:color w:val="000000"/>
        </w:rPr>
        <w:t>六、投标说明</w:t>
      </w:r>
    </w:p>
    <w:p>
      <w:pPr>
        <w:snapToGrid w:val="0"/>
        <w:spacing w:line="43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22"/>
        <w:spacing w:line="43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5"/>
        <w:spacing w:before="0" w:beforeAutospacing="0" w:after="0" w:afterAutospacing="0" w:line="43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9</w:t>
      </w:r>
      <w:r>
        <w:rPr>
          <w:rFonts w:hint="eastAsia" w:cs="宋体"/>
          <w:b/>
          <w:bCs/>
          <w:kern w:val="2"/>
        </w:rPr>
        <w:t>日</w:t>
      </w:r>
      <w:r>
        <w:rPr>
          <w:rFonts w:hint="eastAsia" w:cs="宋体"/>
          <w:b/>
          <w:bCs/>
          <w:kern w:val="2"/>
          <w:lang w:val="en-US" w:eastAsia="zh-CN"/>
        </w:rPr>
        <w:t>9</w:t>
      </w:r>
      <w:r>
        <w:rPr>
          <w:rFonts w:hint="eastAsia" w:cs="宋体"/>
          <w:b/>
          <w:bCs/>
          <w:kern w:val="2"/>
        </w:rPr>
        <w:t>:</w:t>
      </w:r>
      <w:r>
        <w:rPr>
          <w:rFonts w:hint="eastAsia" w:cs="宋体"/>
          <w:b/>
          <w:bCs/>
          <w:kern w:val="2"/>
          <w:lang w:val="en-US" w:eastAsia="zh-CN"/>
        </w:rPr>
        <w:t>0</w:t>
      </w:r>
      <w:bookmarkStart w:id="17" w:name="_GoBack"/>
      <w:bookmarkEnd w:id="17"/>
      <w:r>
        <w:rPr>
          <w:rFonts w:hint="eastAsia" w:cs="宋体"/>
          <w:b/>
          <w:bCs/>
          <w:kern w:val="2"/>
          <w:lang w:val="en-US" w:eastAsia="zh-CN"/>
        </w:rPr>
        <w:t>0</w:t>
      </w:r>
      <w:r>
        <w:rPr>
          <w:rFonts w:hint="eastAsia" w:cs="宋体"/>
          <w:b/>
          <w:bCs/>
          <w:kern w:val="2"/>
        </w:rPr>
        <w:t>时（北京时间）</w:t>
      </w:r>
    </w:p>
    <w:p>
      <w:pPr>
        <w:pStyle w:val="9"/>
        <w:snapToGrid w:val="0"/>
        <w:spacing w:line="43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3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30" w:lineRule="exact"/>
        <w:ind w:firstLine="482" w:firstLineChars="200"/>
        <w:jc w:val="left"/>
        <w:rPr>
          <w:rFonts w:ascii="宋体" w:hAnsi="宋体" w:cs="宋体"/>
          <w:b/>
          <w:bCs/>
          <w:color w:val="000000" w:themeColor="text1"/>
          <w:kern w:val="0"/>
          <w:sz w:val="24"/>
        </w:rPr>
      </w:pPr>
      <w:r>
        <w:rPr>
          <w:rFonts w:hint="eastAsia" w:ascii="宋体" w:hAnsi="宋体" w:cs="宋体"/>
          <w:b/>
          <w:color w:val="000000" w:themeColor="text1"/>
          <w:sz w:val="24"/>
        </w:rPr>
        <w:t>八、</w:t>
      </w:r>
      <w:r>
        <w:rPr>
          <w:rFonts w:hint="eastAsia" w:ascii="宋体" w:hAnsi="宋体" w:cs="宋体"/>
          <w:b/>
          <w:bCs/>
          <w:color w:val="000000" w:themeColor="text1"/>
          <w:kern w:val="0"/>
          <w:sz w:val="24"/>
        </w:rPr>
        <w:t>开标地点</w:t>
      </w:r>
    </w:p>
    <w:p>
      <w:pPr>
        <w:snapToGrid w:val="0"/>
        <w:spacing w:line="430" w:lineRule="exact"/>
        <w:ind w:firstLine="480" w:firstLineChars="200"/>
        <w:jc w:val="left"/>
        <w:rPr>
          <w:rFonts w:ascii="宋体" w:hAnsi="宋体" w:cs="宋体"/>
          <w:color w:val="000000" w:themeColor="text1"/>
          <w:kern w:val="0"/>
          <w:sz w:val="24"/>
        </w:rPr>
      </w:pPr>
      <w:r>
        <w:rPr>
          <w:rFonts w:hint="eastAsia" w:ascii="宋体" w:hAnsi="宋体" w:cs="宋体"/>
          <w:color w:val="000000" w:themeColor="text1"/>
          <w:kern w:val="0"/>
          <w:sz w:val="24"/>
        </w:rPr>
        <w:t>开标地点：衢州学院开标室（行政楼121室）。</w:t>
      </w:r>
    </w:p>
    <w:p>
      <w:pPr>
        <w:pStyle w:val="15"/>
        <w:spacing w:before="0" w:beforeAutospacing="0" w:after="0" w:afterAutospacing="0" w:line="430" w:lineRule="exact"/>
        <w:ind w:firstLine="482" w:firstLineChars="200"/>
        <w:jc w:val="both"/>
        <w:rPr>
          <w:rFonts w:cs="宋体"/>
          <w:b/>
          <w:color w:val="000000" w:themeColor="text1"/>
        </w:rPr>
      </w:pPr>
      <w:r>
        <w:rPr>
          <w:rFonts w:hint="eastAsia" w:cs="宋体"/>
          <w:b/>
          <w:color w:val="000000" w:themeColor="text1"/>
        </w:rPr>
        <w:t>九、投标保证金</w:t>
      </w:r>
    </w:p>
    <w:p>
      <w:pPr>
        <w:snapToGrid w:val="0"/>
        <w:spacing w:line="430" w:lineRule="exact"/>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投标保证金（人民币）：0元（无需交纳）。</w:t>
      </w:r>
    </w:p>
    <w:p>
      <w:pPr>
        <w:widowControl/>
        <w:spacing w:line="43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3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3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3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3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pStyle w:val="2"/>
        <w:spacing w:line="430" w:lineRule="exact"/>
        <w:ind w:left="0" w:leftChars="0" w:firstLine="480" w:firstLineChars="200"/>
        <w:rPr>
          <w:color w:val="FF0000"/>
        </w:rPr>
      </w:pPr>
      <w:r>
        <w:rPr>
          <w:rFonts w:hint="eastAsia" w:ascii="宋体" w:hAnsi="宋体" w:cs="宋体"/>
          <w:color w:val="FF0000"/>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tabs>
          <w:tab w:val="left" w:pos="2366"/>
        </w:tabs>
        <w:spacing w:line="43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3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3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3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3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30" w:lineRule="exact"/>
        <w:ind w:firstLine="495"/>
        <w:rPr>
          <w:rFonts w:ascii="宋体" w:hAnsi="宋体" w:cs="宋体"/>
          <w:b/>
          <w:bCs/>
          <w:sz w:val="24"/>
        </w:rPr>
      </w:pPr>
      <w:r>
        <w:rPr>
          <w:rFonts w:hint="eastAsia" w:ascii="宋体" w:hAnsi="宋体" w:cs="宋体"/>
          <w:b/>
          <w:bCs/>
          <w:sz w:val="24"/>
        </w:rPr>
        <w:t>十三、本招标文件由衢州学院采购中心、电气与</w:t>
      </w:r>
      <w:r>
        <w:rPr>
          <w:rFonts w:ascii="宋体" w:hAnsi="宋体" w:cs="宋体"/>
          <w:b/>
          <w:bCs/>
          <w:sz w:val="24"/>
        </w:rPr>
        <w:t>信息</w:t>
      </w:r>
      <w:r>
        <w:rPr>
          <w:rFonts w:hint="eastAsia" w:ascii="宋体" w:hAnsi="宋体" w:cs="宋体"/>
          <w:b/>
          <w:bCs/>
          <w:sz w:val="24"/>
        </w:rPr>
        <w:t>工程</w:t>
      </w:r>
      <w:r>
        <w:rPr>
          <w:rFonts w:ascii="宋体" w:hAnsi="宋体" w:cs="宋体"/>
          <w:b/>
          <w:bCs/>
          <w:sz w:val="24"/>
        </w:rPr>
        <w:t>学院</w:t>
      </w:r>
      <w:r>
        <w:rPr>
          <w:rFonts w:hint="eastAsia" w:ascii="宋体" w:hAnsi="宋体" w:cs="宋体"/>
          <w:b/>
          <w:bCs/>
          <w:sz w:val="24"/>
        </w:rPr>
        <w:t>负责解释。</w:t>
      </w:r>
    </w:p>
    <w:p>
      <w:pPr>
        <w:spacing w:line="430" w:lineRule="exact"/>
        <w:ind w:firstLine="495"/>
        <w:rPr>
          <w:rFonts w:ascii="宋体" w:hAnsi="宋体" w:cs="宋体"/>
          <w:b/>
          <w:bCs/>
          <w:sz w:val="24"/>
        </w:rPr>
      </w:pPr>
      <w:r>
        <w:rPr>
          <w:rFonts w:hint="eastAsia" w:ascii="宋体" w:hAnsi="宋体" w:cs="宋体"/>
          <w:b/>
          <w:bCs/>
          <w:sz w:val="24"/>
        </w:rPr>
        <w:t>十四、联系方式</w:t>
      </w:r>
    </w:p>
    <w:p>
      <w:pPr>
        <w:spacing w:line="430" w:lineRule="exact"/>
        <w:ind w:firstLine="495"/>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30" w:lineRule="exact"/>
        <w:ind w:left="479" w:leftChars="228" w:firstLine="12" w:firstLineChars="5"/>
        <w:rPr>
          <w:rFonts w:ascii="宋体" w:hAnsi="宋体" w:cs="宋体"/>
          <w:color w:val="000000" w:themeColor="text1"/>
          <w:kern w:val="0"/>
          <w:sz w:val="24"/>
        </w:rPr>
      </w:pPr>
      <w:r>
        <w:rPr>
          <w:rFonts w:hint="eastAsia" w:ascii="宋体" w:hAnsi="宋体" w:cs="宋体"/>
          <w:color w:val="000000" w:themeColor="text1"/>
          <w:kern w:val="0"/>
          <w:sz w:val="24"/>
        </w:rPr>
        <w:t>质疑答复联系人：郑老师；电话：0570-8015028，13567021518。   </w:t>
      </w:r>
    </w:p>
    <w:p>
      <w:pPr>
        <w:spacing w:line="430" w:lineRule="exact"/>
        <w:ind w:left="479" w:leftChars="228" w:firstLine="12" w:firstLineChars="5"/>
        <w:rPr>
          <w:rFonts w:ascii="宋体" w:hAnsi="宋体" w:cs="宋体"/>
          <w:bCs/>
          <w:color w:val="000000" w:themeColor="text1"/>
          <w:sz w:val="24"/>
        </w:rPr>
      </w:pPr>
      <w:r>
        <w:rPr>
          <w:rFonts w:hint="eastAsia" w:ascii="宋体" w:hAnsi="宋体" w:cs="宋体"/>
          <w:bCs/>
          <w:color w:val="000000" w:themeColor="text1"/>
          <w:sz w:val="24"/>
        </w:rPr>
        <w:t>项目技术答疑联系人</w:t>
      </w:r>
      <w:r>
        <w:rPr>
          <w:rFonts w:hint="eastAsia" w:ascii="宋体" w:hAnsi="宋体" w:cs="宋体"/>
          <w:color w:val="000000" w:themeColor="text1"/>
          <w:kern w:val="0"/>
          <w:sz w:val="24"/>
        </w:rPr>
        <w:t>：周老师</w:t>
      </w:r>
      <w:r>
        <w:rPr>
          <w:rFonts w:hint="eastAsia" w:ascii="宋体" w:hAnsi="宋体" w:cs="宋体"/>
          <w:bCs/>
          <w:color w:val="000000" w:themeColor="text1"/>
          <w:sz w:val="24"/>
        </w:rPr>
        <w:t>；电话：15005703539</w:t>
      </w:r>
    </w:p>
    <w:p>
      <w:pPr>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3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spacing w:line="430" w:lineRule="exact"/>
        <w:ind w:firstLine="495"/>
        <w:jc w:val="right"/>
        <w:rPr>
          <w:rFonts w:ascii="宋体" w:hAnsi="宋体" w:cs="宋体"/>
          <w:bCs/>
          <w:color w:val="000000" w:themeColor="text1"/>
          <w:sz w:val="24"/>
        </w:rPr>
      </w:pPr>
    </w:p>
    <w:p>
      <w:pPr>
        <w:spacing w:line="43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衢州学院采购中心</w:t>
      </w:r>
    </w:p>
    <w:p>
      <w:pPr>
        <w:spacing w:line="430" w:lineRule="exact"/>
        <w:ind w:firstLine="495"/>
        <w:jc w:val="right"/>
        <w:rPr>
          <w:rFonts w:ascii="宋体" w:hAnsi="宋体" w:cs="宋体"/>
          <w:bCs/>
          <w:color w:val="000000" w:themeColor="text1"/>
          <w:sz w:val="24"/>
        </w:rPr>
      </w:pPr>
      <w:r>
        <w:rPr>
          <w:rFonts w:hint="eastAsia" w:ascii="宋体" w:hAnsi="宋体" w:cs="宋体"/>
          <w:bCs/>
          <w:color w:val="000000" w:themeColor="text1"/>
          <w:sz w:val="24"/>
        </w:rPr>
        <w:t>2022年</w:t>
      </w:r>
      <w:r>
        <w:rPr>
          <w:rFonts w:hint="eastAsia" w:ascii="宋体" w:hAnsi="宋体" w:cs="宋体"/>
          <w:bCs/>
          <w:color w:val="000000" w:themeColor="text1"/>
          <w:sz w:val="24"/>
          <w:lang w:val="en-US" w:eastAsia="zh-CN"/>
        </w:rPr>
        <w:t>5</w:t>
      </w:r>
      <w:r>
        <w:rPr>
          <w:rFonts w:hint="eastAsia" w:ascii="宋体" w:hAnsi="宋体" w:cs="宋体"/>
          <w:bCs/>
          <w:color w:val="000000" w:themeColor="text1"/>
          <w:sz w:val="24"/>
        </w:rPr>
        <w:t>月</w:t>
      </w:r>
      <w:r>
        <w:rPr>
          <w:rFonts w:hint="eastAsia" w:ascii="宋体" w:hAnsi="宋体" w:cs="宋体"/>
          <w:bCs/>
          <w:color w:val="000000" w:themeColor="text1"/>
          <w:sz w:val="24"/>
          <w:lang w:val="en-US" w:eastAsia="zh-CN"/>
        </w:rPr>
        <w:t>18</w:t>
      </w:r>
      <w:r>
        <w:rPr>
          <w:rFonts w:hint="eastAsia" w:ascii="宋体" w:hAnsi="宋体" w:cs="宋体"/>
          <w:bCs/>
          <w:color w:val="000000" w:themeColor="text1"/>
          <w:sz w:val="24"/>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w:t>
      </w:r>
      <w:r>
        <w:rPr>
          <w:rFonts w:hint="eastAsia" w:ascii="宋体" w:hAnsi="宋体" w:cs="宋体"/>
          <w:b/>
          <w:bCs/>
          <w:color w:val="FF0000"/>
          <w:sz w:val="24"/>
        </w:rPr>
        <w:t>中标供应商于中标结果（成交）公告结束后5个工作日内</w:t>
      </w:r>
      <w:r>
        <w:rPr>
          <w:rFonts w:hint="eastAsia" w:ascii="宋体" w:hAnsi="宋体" w:cs="宋体"/>
          <w:b/>
          <w:color w:val="FF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FF0000"/>
          <w:kern w:val="0"/>
          <w:sz w:val="24"/>
        </w:rPr>
        <w:t>45天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质保期3年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项目技术答疑联系人：周老师；电话：15005703539。</w:t>
      </w:r>
    </w:p>
    <w:p>
      <w:pPr>
        <w:spacing w:line="360" w:lineRule="auto"/>
        <w:ind w:firstLine="480" w:firstLineChars="200"/>
        <w:jc w:val="left"/>
        <w:rPr>
          <w:rFonts w:ascii="宋体" w:hAnsi="宋体" w:cs="宋体"/>
          <w:color w:val="000000"/>
          <w:sz w:val="24"/>
        </w:rPr>
      </w:pP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第三章采购内容及要求</w:t>
      </w:r>
      <w:bookmarkEnd w:id="4"/>
    </w:p>
    <w:p>
      <w:pPr>
        <w:spacing w:line="360" w:lineRule="auto"/>
        <w:rPr>
          <w:b/>
          <w:color w:val="000000"/>
          <w:sz w:val="24"/>
        </w:rPr>
      </w:pPr>
      <w:r>
        <w:rPr>
          <w:b/>
          <w:color w:val="000000"/>
          <w:sz w:val="24"/>
        </w:rPr>
        <w:t>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7"/>
        <w:tblW w:w="8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人工智能实验室设备</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2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7"/>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1</w:t>
            </w:r>
          </w:p>
        </w:tc>
        <w:tc>
          <w:tcPr>
            <w:tcW w:w="5103"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人工智能教学科研实训系统</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948" w:type="dxa"/>
            <w:vAlign w:val="center"/>
          </w:tcPr>
          <w:p>
            <w:pPr>
              <w:spacing w:line="380" w:lineRule="exact"/>
              <w:jc w:val="center"/>
              <w:rPr>
                <w:rFonts w:ascii="宋体" w:hAnsi="宋体"/>
                <w:color w:val="000000"/>
                <w:sz w:val="24"/>
              </w:rPr>
            </w:pPr>
            <w:r>
              <w:rPr>
                <w:rFonts w:hint="eastAsia" w:ascii="宋体" w:hAnsi="宋体" w:cs="宋体"/>
                <w:bCs/>
                <w:color w:val="000000"/>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2</w:t>
            </w:r>
          </w:p>
        </w:tc>
        <w:tc>
          <w:tcPr>
            <w:tcW w:w="5103" w:type="dxa"/>
            <w:vAlign w:val="center"/>
          </w:tcPr>
          <w:p>
            <w:pPr>
              <w:spacing w:line="380" w:lineRule="exact"/>
              <w:jc w:val="center"/>
              <w:rPr>
                <w:rFonts w:ascii="宋体" w:hAnsi="宋体" w:cs="宋体"/>
                <w:bCs/>
                <w:color w:val="000000"/>
                <w:kern w:val="0"/>
                <w:sz w:val="24"/>
              </w:rPr>
            </w:pPr>
            <w:r>
              <w:rPr>
                <w:rFonts w:ascii="宋体" w:hAnsi="宋体" w:cs="宋体"/>
                <w:bCs/>
                <w:color w:val="000000"/>
                <w:kern w:val="0"/>
                <w:sz w:val="24"/>
              </w:rPr>
              <w:t xml:space="preserve">高性能台式计算机 </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948"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3</w:t>
            </w:r>
          </w:p>
        </w:tc>
        <w:tc>
          <w:tcPr>
            <w:tcW w:w="5103"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多目标物体分类检测教学科研装置</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948"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4</w:t>
            </w:r>
          </w:p>
        </w:tc>
        <w:tc>
          <w:tcPr>
            <w:tcW w:w="5103" w:type="dxa"/>
            <w:vAlign w:val="center"/>
          </w:tcPr>
          <w:p>
            <w:pPr>
              <w:spacing w:line="380" w:lineRule="exact"/>
              <w:jc w:val="center"/>
              <w:rPr>
                <w:rFonts w:ascii="宋体" w:hAnsi="宋体" w:cs="宋体"/>
                <w:bCs/>
                <w:color w:val="000000"/>
                <w:kern w:val="0"/>
                <w:sz w:val="24"/>
              </w:rPr>
            </w:pPr>
            <w:r>
              <w:rPr>
                <w:rFonts w:ascii="宋体" w:hAnsi="宋体" w:cs="宋体"/>
                <w:bCs/>
                <w:color w:val="000000"/>
                <w:kern w:val="0"/>
                <w:sz w:val="24"/>
              </w:rPr>
              <w:t>AI</w:t>
            </w:r>
            <w:r>
              <w:rPr>
                <w:rFonts w:hint="eastAsia" w:ascii="宋体" w:hAnsi="宋体" w:cs="宋体"/>
                <w:bCs/>
                <w:color w:val="000000"/>
                <w:kern w:val="0"/>
                <w:sz w:val="24"/>
              </w:rPr>
              <w:t>无人驾驶智能车</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948"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5</w:t>
            </w:r>
          </w:p>
        </w:tc>
        <w:tc>
          <w:tcPr>
            <w:tcW w:w="5103" w:type="dxa"/>
            <w:vAlign w:val="center"/>
          </w:tcPr>
          <w:p>
            <w:pPr>
              <w:jc w:val="center"/>
              <w:rPr>
                <w:rFonts w:ascii="宋体" w:hAnsi="宋体" w:cs="宋体"/>
                <w:bCs/>
                <w:color w:val="000000"/>
                <w:kern w:val="0"/>
                <w:sz w:val="24"/>
              </w:rPr>
            </w:pPr>
            <w:r>
              <w:rPr>
                <w:rFonts w:hint="eastAsia" w:ascii="宋体" w:hAnsi="宋体" w:cs="宋体"/>
                <w:bCs/>
                <w:color w:val="000000"/>
                <w:kern w:val="0"/>
                <w:sz w:val="24"/>
              </w:rPr>
              <w:t>AI大数据人工智能机器视觉教学实训系统</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948"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6</w:t>
            </w:r>
          </w:p>
        </w:tc>
        <w:tc>
          <w:tcPr>
            <w:tcW w:w="5103" w:type="dxa"/>
            <w:vAlign w:val="center"/>
          </w:tcPr>
          <w:p>
            <w:pPr>
              <w:jc w:val="center"/>
              <w:rPr>
                <w:rFonts w:ascii="宋体" w:hAnsi="宋体" w:cs="宋体"/>
                <w:bCs/>
                <w:color w:val="000000"/>
                <w:kern w:val="0"/>
                <w:sz w:val="24"/>
              </w:rPr>
            </w:pPr>
            <w:r>
              <w:rPr>
                <w:rFonts w:ascii="宋体" w:hAnsi="宋体" w:cs="宋体"/>
                <w:bCs/>
                <w:color w:val="000000"/>
                <w:kern w:val="0"/>
                <w:sz w:val="24"/>
              </w:rPr>
              <w:t>5G</w:t>
            </w:r>
            <w:r>
              <w:rPr>
                <w:rFonts w:hint="eastAsia" w:ascii="宋体" w:hAnsi="宋体" w:cs="宋体"/>
                <w:bCs/>
                <w:color w:val="000000"/>
                <w:kern w:val="0"/>
                <w:sz w:val="24"/>
              </w:rPr>
              <w:t>综合应用实训系统</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948"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7</w:t>
            </w:r>
          </w:p>
        </w:tc>
        <w:tc>
          <w:tcPr>
            <w:tcW w:w="5103" w:type="dxa"/>
            <w:vAlign w:val="center"/>
          </w:tcPr>
          <w:p>
            <w:pPr>
              <w:jc w:val="center"/>
              <w:rPr>
                <w:rFonts w:ascii="宋体" w:hAnsi="宋体" w:cs="宋体"/>
                <w:bCs/>
                <w:color w:val="000000"/>
                <w:kern w:val="0"/>
                <w:sz w:val="24"/>
              </w:rPr>
            </w:pPr>
            <w:r>
              <w:rPr>
                <w:rFonts w:ascii="宋体" w:hAnsi="宋体" w:cs="宋体"/>
                <w:bCs/>
                <w:color w:val="000000"/>
                <w:kern w:val="0"/>
                <w:sz w:val="24"/>
              </w:rPr>
              <w:t>实验室改造</w:t>
            </w:r>
          </w:p>
        </w:tc>
        <w:tc>
          <w:tcPr>
            <w:tcW w:w="851"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批</w:t>
            </w:r>
          </w:p>
        </w:tc>
        <w:tc>
          <w:tcPr>
            <w:tcW w:w="948" w:type="dxa"/>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1</w:t>
            </w:r>
          </w:p>
        </w:tc>
      </w:tr>
    </w:tbl>
    <w:p>
      <w:pPr>
        <w:spacing w:line="360" w:lineRule="auto"/>
        <w:ind w:firstLine="482" w:firstLineChars="200"/>
        <w:rPr>
          <w:b/>
          <w:color w:val="000000"/>
          <w:sz w:val="24"/>
        </w:rPr>
      </w:pPr>
      <w:r>
        <w:rPr>
          <w:b/>
          <w:color w:val="000000"/>
          <w:sz w:val="24"/>
        </w:rPr>
        <w:t>二、</w:t>
      </w:r>
      <w:r>
        <w:rPr>
          <w:rFonts w:hint="eastAsia"/>
          <w:b/>
          <w:color w:val="000000"/>
          <w:sz w:val="24"/>
        </w:rPr>
        <w:t>采购要求</w:t>
      </w:r>
    </w:p>
    <w:p>
      <w:pPr>
        <w:pStyle w:val="2"/>
        <w:ind w:left="0" w:leftChars="0" w:firstLine="482" w:firstLineChars="200"/>
        <w:rPr>
          <w:b/>
          <w:bCs/>
        </w:rPr>
      </w:pPr>
      <w:r>
        <w:rPr>
          <w:rFonts w:hint="eastAsia"/>
          <w:b/>
          <w:bCs/>
        </w:rPr>
        <w:t>（一）技术参数要求</w:t>
      </w:r>
    </w:p>
    <w:tbl>
      <w:tblPr>
        <w:tblStyle w:val="1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54"/>
        <w:gridCol w:w="5666"/>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15" w:type="dxa"/>
            <w:vAlign w:val="center"/>
          </w:tcPr>
          <w:p>
            <w:pPr>
              <w:jc w:val="center"/>
              <w:rPr>
                <w:rFonts w:asciiTheme="minorEastAsia" w:hAnsiTheme="minorEastAsia" w:eastAsiaTheme="minorEastAsia"/>
                <w:b/>
                <w:color w:val="000000"/>
                <w:szCs w:val="21"/>
              </w:rPr>
            </w:pPr>
            <w:r>
              <w:rPr>
                <w:rFonts w:asciiTheme="minorEastAsia" w:hAnsiTheme="minorEastAsia" w:eastAsiaTheme="minorEastAsia"/>
                <w:b/>
                <w:bCs/>
                <w:color w:val="000000"/>
                <w:szCs w:val="21"/>
              </w:rPr>
              <w:t>序号</w:t>
            </w:r>
          </w:p>
        </w:tc>
        <w:tc>
          <w:tcPr>
            <w:tcW w:w="1154" w:type="dxa"/>
            <w:vAlign w:val="center"/>
          </w:tcPr>
          <w:p>
            <w:pPr>
              <w:jc w:val="center"/>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名称</w:t>
            </w:r>
          </w:p>
        </w:tc>
        <w:tc>
          <w:tcPr>
            <w:tcW w:w="5666" w:type="dxa"/>
            <w:vAlign w:val="center"/>
          </w:tcPr>
          <w:p>
            <w:pPr>
              <w:jc w:val="center"/>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规格型号或技术参数</w:t>
            </w:r>
          </w:p>
        </w:tc>
        <w:tc>
          <w:tcPr>
            <w:tcW w:w="1023" w:type="dxa"/>
            <w:vAlign w:val="center"/>
          </w:tcPr>
          <w:p>
            <w:pPr>
              <w:jc w:val="center"/>
              <w:rPr>
                <w:rFonts w:asciiTheme="minorEastAsia" w:hAnsiTheme="minorEastAsia" w:eastAsiaTheme="minorEastAsia"/>
                <w:b/>
                <w:bCs/>
                <w:color w:val="000000"/>
                <w:szCs w:val="21"/>
              </w:rPr>
            </w:pPr>
            <w:r>
              <w:rPr>
                <w:rFonts w:asciiTheme="minorEastAsia" w:hAnsiTheme="minorEastAsia" w:eastAsiaTheme="minor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1</w:t>
            </w:r>
          </w:p>
        </w:tc>
        <w:tc>
          <w:tcPr>
            <w:tcW w:w="1154" w:type="dxa"/>
            <w:shd w:val="clear" w:color="auto" w:fill="FFFFFF"/>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人工智能教学科研实训系统</w:t>
            </w:r>
          </w:p>
        </w:tc>
        <w:tc>
          <w:tcPr>
            <w:tcW w:w="5666" w:type="dxa"/>
            <w:shd w:val="clear" w:color="auto" w:fill="FFFFFF"/>
            <w:vAlign w:val="center"/>
          </w:tcPr>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平台要求专门针对高等院校、研究机构进行人工智能机器视觉的教学和科研设计而开发的系统。</w:t>
            </w:r>
          </w:p>
          <w:p>
            <w:pPr>
              <w:autoSpaceDE w:val="0"/>
              <w:autoSpaceDN w:val="0"/>
              <w:adjustRightInd w:val="0"/>
              <w:spacing w:line="360" w:lineRule="auto"/>
              <w:jc w:val="left"/>
              <w:rPr>
                <w:rFonts w:asciiTheme="minorEastAsia" w:hAnsiTheme="minorEastAsia" w:eastAsiaTheme="minorEastAsia"/>
                <w:color w:val="FF0000"/>
                <w:sz w:val="24"/>
              </w:rPr>
            </w:pPr>
            <w:r>
              <w:rPr>
                <w:rFonts w:hint="eastAsia" w:asciiTheme="minorEastAsia" w:hAnsiTheme="minorEastAsia" w:eastAsiaTheme="minorEastAsia"/>
                <w:b/>
                <w:color w:val="FF0000"/>
                <w:sz w:val="24"/>
              </w:rPr>
              <w:t>1.▲</w:t>
            </w:r>
            <w:r>
              <w:rPr>
                <w:rFonts w:hint="eastAsia" w:asciiTheme="minorEastAsia" w:hAnsiTheme="minorEastAsia" w:eastAsiaTheme="minorEastAsia"/>
                <w:color w:val="FF0000"/>
                <w:sz w:val="24"/>
              </w:rPr>
              <w:t>平台</w:t>
            </w:r>
            <w:r>
              <w:rPr>
                <w:rFonts w:asciiTheme="minorEastAsia" w:hAnsiTheme="minorEastAsia" w:eastAsiaTheme="minorEastAsia"/>
                <w:color w:val="FF0000"/>
                <w:sz w:val="24"/>
              </w:rPr>
              <w:t>针对高校开设的人工智能、机器视觉、视频图像识别等教学</w:t>
            </w:r>
            <w:r>
              <w:rPr>
                <w:rFonts w:hint="eastAsia" w:asciiTheme="minorEastAsia" w:hAnsiTheme="minorEastAsia" w:eastAsiaTheme="minorEastAsia"/>
                <w:color w:val="FF0000"/>
                <w:sz w:val="24"/>
              </w:rPr>
              <w:t>和</w:t>
            </w:r>
            <w:r>
              <w:rPr>
                <w:rFonts w:asciiTheme="minorEastAsia" w:hAnsiTheme="minorEastAsia" w:eastAsiaTheme="minorEastAsia"/>
                <w:color w:val="FF0000"/>
                <w:sz w:val="24"/>
              </w:rPr>
              <w:t>科研设计开发，提供丰富的图像算法和实际工程图像解决方案，</w:t>
            </w:r>
            <w:r>
              <w:rPr>
                <w:rFonts w:hint="eastAsia" w:asciiTheme="minorEastAsia" w:hAnsiTheme="minorEastAsia" w:eastAsiaTheme="minorEastAsia"/>
                <w:color w:val="FF0000"/>
                <w:sz w:val="24"/>
              </w:rPr>
              <w:t>要求</w:t>
            </w:r>
            <w:r>
              <w:rPr>
                <w:rFonts w:asciiTheme="minorEastAsia" w:hAnsiTheme="minorEastAsia" w:eastAsiaTheme="minorEastAsia"/>
                <w:color w:val="FF0000"/>
                <w:sz w:val="24"/>
              </w:rPr>
              <w:t>覆盖原理算法、机器视觉、智能交通、人脸识别、流量统计、手势识别、字符识别、运动识别跟踪</w:t>
            </w:r>
            <w:r>
              <w:rPr>
                <w:rFonts w:hint="eastAsia" w:asciiTheme="minorEastAsia" w:hAnsiTheme="minorEastAsia" w:eastAsiaTheme="minorEastAsia"/>
                <w:color w:val="FF0000"/>
                <w:sz w:val="24"/>
              </w:rPr>
              <w:t>的</w:t>
            </w:r>
            <w:r>
              <w:rPr>
                <w:rFonts w:asciiTheme="minorEastAsia" w:hAnsiTheme="minorEastAsia" w:eastAsiaTheme="minorEastAsia"/>
                <w:color w:val="FF0000"/>
                <w:sz w:val="24"/>
              </w:rPr>
              <w:t>图像处理应用领域。</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2.开发平台</w:t>
            </w:r>
            <w:r>
              <w:rPr>
                <w:rFonts w:asciiTheme="minorEastAsia" w:hAnsiTheme="minorEastAsia" w:eastAsiaTheme="minorEastAsia"/>
                <w:sz w:val="24"/>
              </w:rPr>
              <w:t>提供大量图像处理和机器视觉算法，</w:t>
            </w:r>
            <w:r>
              <w:rPr>
                <w:rFonts w:hint="eastAsia" w:asciiTheme="minorEastAsia" w:hAnsiTheme="minorEastAsia" w:eastAsiaTheme="minorEastAsia"/>
                <w:sz w:val="24"/>
              </w:rPr>
              <w:t>用户可以自行</w:t>
            </w:r>
            <w:r>
              <w:rPr>
                <w:rFonts w:asciiTheme="minorEastAsia" w:hAnsiTheme="minorEastAsia" w:eastAsiaTheme="minorEastAsia"/>
                <w:sz w:val="24"/>
              </w:rPr>
              <w:t>搭建图像识别、机器视觉检测系统</w:t>
            </w:r>
            <w:r>
              <w:rPr>
                <w:rFonts w:hint="eastAsia" w:asciiTheme="minorEastAsia" w:hAnsiTheme="minorEastAsia" w:eastAsiaTheme="minorEastAsia"/>
                <w:sz w:val="24"/>
              </w:rPr>
              <w:t>；</w:t>
            </w:r>
            <w:r>
              <w:rPr>
                <w:rFonts w:asciiTheme="minorEastAsia" w:hAnsiTheme="minorEastAsia" w:eastAsiaTheme="minorEastAsia"/>
                <w:sz w:val="24"/>
              </w:rPr>
              <w:t>现代工业产品生产过程中涉及的视觉问题（颜色特征识别、形状识别、肉类精选、产品残缺检测、人/车流量统计、运动物体跟踪等）。实验平台结构开放，提供多种扩展接口，</w:t>
            </w:r>
            <w:r>
              <w:rPr>
                <w:rFonts w:hint="eastAsia" w:asciiTheme="minorEastAsia" w:hAnsiTheme="minorEastAsia" w:eastAsiaTheme="minorEastAsia"/>
                <w:sz w:val="24"/>
              </w:rPr>
              <w:t>用户</w:t>
            </w:r>
            <w:r>
              <w:rPr>
                <w:rFonts w:asciiTheme="minorEastAsia" w:hAnsiTheme="minorEastAsia" w:eastAsiaTheme="minorEastAsia"/>
                <w:sz w:val="24"/>
              </w:rPr>
              <w:t>可添加自己的图像处理识别算法。</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3.系统结构：高清像机、像机支架、识别核心板、算法软件</w:t>
            </w:r>
            <w:r>
              <w:rPr>
                <w:rFonts w:asciiTheme="minorEastAsia" w:hAnsiTheme="minorEastAsia" w:eastAsiaTheme="minorEastAsia"/>
                <w:sz w:val="24"/>
              </w:rPr>
              <w:t>、</w:t>
            </w:r>
            <w:r>
              <w:rPr>
                <w:rFonts w:hint="eastAsia" w:asciiTheme="minorEastAsia" w:hAnsiTheme="minorEastAsia" w:eastAsiaTheme="minorEastAsia"/>
                <w:sz w:val="24"/>
              </w:rPr>
              <w:t>算法</w:t>
            </w:r>
            <w:r>
              <w:rPr>
                <w:rFonts w:asciiTheme="minorEastAsia" w:hAnsiTheme="minorEastAsia" w:eastAsiaTheme="minorEastAsia"/>
                <w:sz w:val="24"/>
              </w:rPr>
              <w:t>模型</w:t>
            </w:r>
            <w:r>
              <w:rPr>
                <w:rFonts w:hint="eastAsia" w:asciiTheme="minorEastAsia" w:hAnsiTheme="minorEastAsia" w:eastAsiaTheme="minorEastAsia"/>
                <w:sz w:val="24"/>
              </w:rPr>
              <w:t>。用户可根据自己的实际爱好或实际需求选择合适的算法类型。实验开发平台配套提供了相对应的图像算法实验，通过实验可以快速掌握基本开发知识，进而进行更深入的学习和研究。</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视频</w:t>
            </w:r>
            <w:r>
              <w:rPr>
                <w:rFonts w:hint="eastAsia" w:asciiTheme="minorEastAsia" w:hAnsiTheme="minorEastAsia" w:eastAsiaTheme="minorEastAsia"/>
                <w:sz w:val="24"/>
              </w:rPr>
              <w:t>显示</w:t>
            </w:r>
            <w:r>
              <w:rPr>
                <w:rFonts w:asciiTheme="minorEastAsia" w:hAnsiTheme="minorEastAsia" w:eastAsiaTheme="minorEastAsia"/>
                <w:sz w:val="24"/>
              </w:rPr>
              <w:t>：</w:t>
            </w:r>
            <w:r>
              <w:rPr>
                <w:rFonts w:hint="eastAsia" w:asciiTheme="minorEastAsia" w:hAnsiTheme="minorEastAsia" w:eastAsiaTheme="minorEastAsia"/>
                <w:sz w:val="24"/>
              </w:rPr>
              <w:t>14</w:t>
            </w:r>
            <w:r>
              <w:rPr>
                <w:rFonts w:asciiTheme="minorEastAsia" w:hAnsiTheme="minorEastAsia" w:eastAsiaTheme="minorEastAsia"/>
                <w:sz w:val="24"/>
              </w:rPr>
              <w:t>寸LCD显示屏，分辨率：1280×800，HDMI接口。</w:t>
            </w:r>
          </w:p>
          <w:p>
            <w:pPr>
              <w:pStyle w:val="7"/>
              <w:numPr>
                <w:ilvl w:val="0"/>
                <w:numId w:val="3"/>
              </w:numPr>
              <w:autoSpaceDE w:val="0"/>
              <w:autoSpaceDN w:val="0"/>
              <w:adjustRightInd w:val="0"/>
              <w:textAlignment w:val="bottom"/>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相关硬件要求</w:t>
            </w:r>
          </w:p>
          <w:p>
            <w:pPr>
              <w:numPr>
                <w:ilvl w:val="0"/>
                <w:numId w:val="4"/>
              </w:num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图像传感器</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像素：210万；</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传感器类型</w:t>
            </w:r>
            <w:r>
              <w:rPr>
                <w:rFonts w:hint="eastAsia" w:asciiTheme="minorEastAsia" w:hAnsiTheme="minorEastAsia" w:eastAsiaTheme="minorEastAsia"/>
                <w:sz w:val="24"/>
              </w:rPr>
              <w:t>：</w:t>
            </w:r>
            <w:r>
              <w:rPr>
                <w:rFonts w:asciiTheme="minorEastAsia" w:hAnsiTheme="minorEastAsia" w:eastAsiaTheme="minorEastAsia"/>
                <w:sz w:val="24"/>
              </w:rPr>
              <w:t>1/3" CMOS</w:t>
            </w:r>
            <w:r>
              <w:rPr>
                <w:rFonts w:hint="eastAsia" w:asciiTheme="minorEastAsia" w:hAnsiTheme="minorEastAsia" w:eastAsiaTheme="minorEastAsia"/>
                <w:sz w:val="24"/>
              </w:rPr>
              <w:t>传感器；</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视频质量</w:t>
            </w:r>
            <w:r>
              <w:rPr>
                <w:rFonts w:asciiTheme="minorEastAsia" w:hAnsiTheme="minorEastAsia" w:eastAsiaTheme="minorEastAsia"/>
                <w:sz w:val="24"/>
              </w:rPr>
              <w:t>（分辨率）</w:t>
            </w:r>
            <w:r>
              <w:rPr>
                <w:rFonts w:hint="eastAsia" w:asciiTheme="minorEastAsia" w:hAnsiTheme="minorEastAsia" w:eastAsiaTheme="minorEastAsia"/>
                <w:sz w:val="24"/>
              </w:rPr>
              <w:t>：1080P(1920X980)；</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镜头接口类型</w:t>
            </w:r>
            <w:r>
              <w:rPr>
                <w:rFonts w:hint="eastAsia" w:asciiTheme="minorEastAsia" w:hAnsiTheme="minorEastAsia" w:eastAsiaTheme="minorEastAsia"/>
                <w:sz w:val="24"/>
              </w:rPr>
              <w:t>：</w:t>
            </w:r>
            <w:r>
              <w:rPr>
                <w:rFonts w:asciiTheme="minorEastAsia" w:hAnsiTheme="minorEastAsia" w:eastAsiaTheme="minorEastAsia"/>
                <w:sz w:val="24"/>
              </w:rPr>
              <w:t>C/CS接口</w:t>
            </w:r>
            <w:r>
              <w:rPr>
                <w:rFonts w:hint="eastAsia" w:asciiTheme="minorEastAsia" w:hAnsiTheme="minorEastAsia" w:eastAsiaTheme="minorEastAsia"/>
                <w:sz w:val="24"/>
              </w:rPr>
              <w:t>；</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最大帧数</w:t>
            </w:r>
            <w:r>
              <w:rPr>
                <w:rFonts w:hint="eastAsia" w:asciiTheme="minorEastAsia" w:hAnsiTheme="minorEastAsia" w:eastAsiaTheme="minorEastAsia"/>
                <w:sz w:val="24"/>
              </w:rPr>
              <w:t>：</w:t>
            </w:r>
            <w:r>
              <w:rPr>
                <w:rFonts w:asciiTheme="minorEastAsia" w:hAnsiTheme="minorEastAsia" w:eastAsiaTheme="minorEastAsia"/>
                <w:sz w:val="24"/>
              </w:rPr>
              <w:t>30</w:t>
            </w:r>
            <w:r>
              <w:rPr>
                <w:rFonts w:hint="eastAsia" w:asciiTheme="minorEastAsia" w:hAnsiTheme="minorEastAsia" w:eastAsiaTheme="minorEastAsia"/>
                <w:sz w:val="24"/>
              </w:rPr>
              <w:t>帧/秒；</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捕获幅面</w:t>
            </w:r>
            <w:r>
              <w:rPr>
                <w:rFonts w:hint="eastAsia" w:asciiTheme="minorEastAsia" w:hAnsiTheme="minorEastAsia" w:eastAsiaTheme="minorEastAsia"/>
                <w:sz w:val="24"/>
              </w:rPr>
              <w:t>：</w:t>
            </w:r>
            <w:r>
              <w:rPr>
                <w:rFonts w:asciiTheme="minorEastAsia" w:hAnsiTheme="minorEastAsia" w:eastAsiaTheme="minorEastAsia"/>
                <w:sz w:val="24"/>
              </w:rPr>
              <w:t>1920*1080</w:t>
            </w:r>
            <w:r>
              <w:rPr>
                <w:rFonts w:hint="eastAsia" w:asciiTheme="minorEastAsia" w:hAnsiTheme="minorEastAsia" w:eastAsiaTheme="minorEastAsia"/>
                <w:sz w:val="24"/>
              </w:rPr>
              <w:t>；</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支持数字宽动态；</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数字降噪</w:t>
            </w:r>
            <w:r>
              <w:rPr>
                <w:rFonts w:hint="eastAsia" w:asciiTheme="minorEastAsia" w:hAnsiTheme="minorEastAsia" w:eastAsiaTheme="minorEastAsia"/>
                <w:sz w:val="24"/>
              </w:rPr>
              <w:t>：</w:t>
            </w:r>
            <w:r>
              <w:rPr>
                <w:rFonts w:asciiTheme="minorEastAsia" w:hAnsiTheme="minorEastAsia" w:eastAsiaTheme="minorEastAsia"/>
                <w:sz w:val="24"/>
              </w:rPr>
              <w:t>3D 数字降噪</w:t>
            </w:r>
            <w:r>
              <w:rPr>
                <w:rFonts w:hint="eastAsia" w:asciiTheme="minorEastAsia" w:hAnsiTheme="minorEastAsia" w:eastAsiaTheme="minorEastAsia"/>
                <w:sz w:val="24"/>
              </w:rPr>
              <w:t>；</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宽动态范围≥120dB；</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MIC：支持双模拟麦克风输入；</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信噪比≥50dB；</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镜头焦距：5X（5-50mm）；</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图片输出格式：JPG格式；</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视频输出格式：AVI格式；</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输入电压：5V；</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背光补偿</w:t>
            </w:r>
            <w:r>
              <w:rPr>
                <w:rFonts w:hint="eastAsia" w:asciiTheme="minorEastAsia" w:hAnsiTheme="minorEastAsia" w:eastAsiaTheme="minorEastAsia"/>
                <w:sz w:val="24"/>
              </w:rPr>
              <w:t>：</w:t>
            </w:r>
            <w:r>
              <w:rPr>
                <w:rFonts w:asciiTheme="minorEastAsia" w:hAnsiTheme="minorEastAsia" w:eastAsiaTheme="minorEastAsia"/>
                <w:sz w:val="24"/>
              </w:rPr>
              <w:t>支持</w:t>
            </w:r>
            <w:r>
              <w:rPr>
                <w:rFonts w:hint="eastAsia" w:asciiTheme="minorEastAsia" w:hAnsiTheme="minorEastAsia" w:eastAsiaTheme="minorEastAsia"/>
                <w:sz w:val="24"/>
              </w:rPr>
              <w:t>；</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接口：标准USB2.0，兼容USB3.0接口；</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最大功耗：0.1W；</w:t>
            </w:r>
          </w:p>
          <w:p>
            <w:pPr>
              <w:numPr>
                <w:ilvl w:val="0"/>
                <w:numId w:val="5"/>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工作温度:-20~70℃；</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2.14寸TFT屏</w:t>
            </w:r>
          </w:p>
          <w:p>
            <w:pPr>
              <w:numPr>
                <w:ilvl w:val="0"/>
                <w:numId w:val="6"/>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HDMI接口；</w:t>
            </w:r>
          </w:p>
          <w:p>
            <w:pPr>
              <w:numPr>
                <w:ilvl w:val="0"/>
                <w:numId w:val="6"/>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高亮、可视角：可配各种驱动板；</w:t>
            </w:r>
          </w:p>
          <w:p>
            <w:pPr>
              <w:numPr>
                <w:ilvl w:val="0"/>
                <w:numId w:val="6"/>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尺寸范围</w:t>
            </w:r>
            <w:r>
              <w:rPr>
                <w:rFonts w:hint="eastAsia" w:asciiTheme="minorEastAsia" w:hAnsiTheme="minorEastAsia" w:eastAsiaTheme="minorEastAsia"/>
                <w:sz w:val="24"/>
              </w:rPr>
              <w:t>：14寸IPS屏；</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sz w:val="24"/>
              </w:rPr>
              <w:t>分辨率：高清1024X780；</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点距</w:t>
            </w:r>
            <w:r>
              <w:rPr>
                <w:rFonts w:hint="eastAsia" w:asciiTheme="minorEastAsia" w:hAnsiTheme="minorEastAsia" w:eastAsiaTheme="minorEastAsia"/>
                <w:sz w:val="24"/>
              </w:rPr>
              <w:t>：</w:t>
            </w:r>
            <w:r>
              <w:rPr>
                <w:rFonts w:asciiTheme="minorEastAsia" w:hAnsiTheme="minorEastAsia" w:eastAsiaTheme="minorEastAsia"/>
                <w:sz w:val="24"/>
              </w:rPr>
              <w:t>0.2865mm</w:t>
            </w:r>
            <w:r>
              <w:rPr>
                <w:rFonts w:hint="eastAsia" w:asciiTheme="minorEastAsia" w:hAnsiTheme="minorEastAsia" w:eastAsiaTheme="minorEastAsia"/>
                <w:sz w:val="24"/>
              </w:rPr>
              <w:t>；</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可视角度</w:t>
            </w:r>
            <w:r>
              <w:rPr>
                <w:rFonts w:hint="eastAsia" w:asciiTheme="minorEastAsia" w:hAnsiTheme="minorEastAsia" w:eastAsiaTheme="minorEastAsia"/>
                <w:sz w:val="24"/>
              </w:rPr>
              <w:t>：全视角；</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sz w:val="24"/>
              </w:rPr>
              <w:t>LED背光</w:t>
            </w:r>
            <w:r>
              <w:rPr>
                <w:rFonts w:hint="eastAsia" w:asciiTheme="minorEastAsia" w:hAnsiTheme="minorEastAsia" w:eastAsiaTheme="minorEastAsia"/>
                <w:sz w:val="24"/>
              </w:rPr>
              <w:t>：</w:t>
            </w:r>
            <w:r>
              <w:rPr>
                <w:rFonts w:asciiTheme="minorEastAsia" w:hAnsiTheme="minorEastAsia" w:eastAsiaTheme="minorEastAsia"/>
                <w:sz w:val="24"/>
              </w:rPr>
              <w:t>是</w:t>
            </w:r>
            <w:r>
              <w:rPr>
                <w:rFonts w:hint="eastAsia" w:asciiTheme="minorEastAsia" w:hAnsiTheme="minorEastAsia" w:eastAsiaTheme="minorEastAsia"/>
                <w:sz w:val="24"/>
              </w:rPr>
              <w:t>；</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bCs/>
                <w:sz w:val="24"/>
              </w:rPr>
              <w:t>接线方式：</w:t>
            </w:r>
            <w:r>
              <w:rPr>
                <w:rFonts w:asciiTheme="minorEastAsia" w:hAnsiTheme="minorEastAsia" w:eastAsiaTheme="minorEastAsia"/>
                <w:bCs/>
                <w:sz w:val="24"/>
              </w:rPr>
              <w:t>1</w:t>
            </w:r>
            <w:r>
              <w:rPr>
                <w:rFonts w:hint="eastAsia" w:asciiTheme="minorEastAsia" w:hAnsiTheme="minorEastAsia" w:eastAsiaTheme="minorEastAsia"/>
                <w:bCs/>
                <w:sz w:val="24"/>
              </w:rPr>
              <w:t>4</w:t>
            </w:r>
            <w:r>
              <w:rPr>
                <w:rFonts w:asciiTheme="minorEastAsia" w:hAnsiTheme="minorEastAsia" w:eastAsiaTheme="minorEastAsia"/>
                <w:bCs/>
                <w:sz w:val="24"/>
              </w:rPr>
              <w:t>寸LED屏幕标准接口屏线</w:t>
            </w:r>
            <w:r>
              <w:rPr>
                <w:rFonts w:hint="eastAsia" w:asciiTheme="minorEastAsia" w:hAnsiTheme="minorEastAsia" w:eastAsiaTheme="minorEastAsia"/>
                <w:bCs/>
                <w:sz w:val="24"/>
              </w:rPr>
              <w:t>；</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asciiTheme="minorEastAsia" w:hAnsiTheme="minorEastAsia" w:eastAsiaTheme="minorEastAsia"/>
                <w:bCs/>
                <w:sz w:val="24"/>
              </w:rPr>
              <w:t>通用按键板</w:t>
            </w:r>
            <w:r>
              <w:rPr>
                <w:rFonts w:hint="eastAsia" w:asciiTheme="minorEastAsia" w:hAnsiTheme="minorEastAsia" w:eastAsiaTheme="minorEastAsia"/>
                <w:bCs/>
                <w:sz w:val="24"/>
              </w:rPr>
              <w:t>；</w:t>
            </w:r>
          </w:p>
          <w:p>
            <w:pPr>
              <w:numPr>
                <w:ilvl w:val="0"/>
                <w:numId w:val="7"/>
              </w:numPr>
              <w:autoSpaceDE w:val="0"/>
              <w:autoSpaceDN w:val="0"/>
              <w:adjustRightInd w:val="0"/>
              <w:spacing w:line="360" w:lineRule="auto"/>
              <w:ind w:left="482" w:hanging="482"/>
              <w:rPr>
                <w:rFonts w:asciiTheme="minorEastAsia" w:hAnsiTheme="minorEastAsia" w:eastAsiaTheme="minorEastAsia"/>
                <w:sz w:val="24"/>
              </w:rPr>
            </w:pPr>
            <w:r>
              <w:rPr>
                <w:rFonts w:hint="eastAsia" w:asciiTheme="minorEastAsia" w:hAnsiTheme="minorEastAsia" w:eastAsiaTheme="minorEastAsia"/>
                <w:bCs/>
                <w:sz w:val="24"/>
              </w:rPr>
              <w:t>电源：</w:t>
            </w:r>
            <w:r>
              <w:rPr>
                <w:rFonts w:asciiTheme="minorEastAsia" w:hAnsiTheme="minorEastAsia" w:eastAsiaTheme="minorEastAsia"/>
                <w:bCs/>
                <w:sz w:val="24"/>
              </w:rPr>
              <w:t xml:space="preserve"> 12V电源</w:t>
            </w:r>
            <w:r>
              <w:rPr>
                <w:rFonts w:hint="eastAsia" w:asciiTheme="minorEastAsia" w:hAnsiTheme="minorEastAsia" w:eastAsiaTheme="minorEastAsia"/>
                <w:bCs/>
                <w:sz w:val="24"/>
              </w:rPr>
              <w:t>；</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3.算法主控板</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CPU：ARM Cortex-A72 主频1.6GHz 64-bit处理器；</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内存：4</w:t>
            </w:r>
            <w:r>
              <w:rPr>
                <w:rFonts w:asciiTheme="minorEastAsia" w:hAnsiTheme="minorEastAsia" w:eastAsiaTheme="minorEastAsia"/>
                <w:sz w:val="24"/>
              </w:rPr>
              <w:t>GB</w:t>
            </w:r>
            <w:r>
              <w:rPr>
                <w:rFonts w:hint="eastAsia" w:asciiTheme="minorEastAsia" w:hAnsiTheme="minorEastAsia" w:eastAsiaTheme="minorEastAsia"/>
                <w:sz w:val="24"/>
              </w:rPr>
              <w:t>；32G MicroSD卡；</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外扩32G MicroSD卡；</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USB3.0接口；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摄像头接口；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HDMI接口；支持H.264/MPEG-4高清解码器；</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1000M以太网接口；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3.5mm音频接口；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扩散接口：40个GPIO接口；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额定功率：</w:t>
            </w:r>
            <w:r>
              <w:rPr>
                <w:rFonts w:asciiTheme="minorEastAsia" w:hAnsiTheme="minorEastAsia" w:eastAsiaTheme="minorEastAsia"/>
                <w:sz w:val="24"/>
              </w:rPr>
              <w:t>800mAH(4.0W)</w:t>
            </w:r>
            <w:r>
              <w:rPr>
                <w:rFonts w:hint="eastAsia" w:asciiTheme="minorEastAsia" w:hAnsiTheme="minorEastAsia" w:eastAsiaTheme="minorEastAsia"/>
                <w:sz w:val="24"/>
              </w:rPr>
              <w:t>；</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电源输入：5V 2.5A也可通过MicroUSB供电；</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WIFI单元；</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蓝牙单元；</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CAN总线接口；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485总线接口；</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LoRa无线模块单元；</w:t>
            </w:r>
          </w:p>
          <w:p>
            <w:pPr>
              <w:widowControl/>
              <w:numPr>
                <w:ilvl w:val="0"/>
                <w:numId w:val="8"/>
              </w:numPr>
              <w:snapToGrid w:val="0"/>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一组无线扩展模块接口：支持扩展Zigbee模块、</w:t>
            </w:r>
          </w:p>
          <w:p>
            <w:pPr>
              <w:widowControl/>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NB-IOT模块；</w:t>
            </w:r>
          </w:p>
          <w:p>
            <w:pPr>
              <w:autoSpaceDE w:val="0"/>
              <w:autoSpaceDN w:val="0"/>
              <w:adjustRightInd w:val="0"/>
              <w:spacing w:line="360" w:lineRule="auto"/>
              <w:rPr>
                <w:rFonts w:asciiTheme="minorEastAsia" w:hAnsiTheme="minorEastAsia" w:eastAsiaTheme="minorEastAsia"/>
                <w:sz w:val="24"/>
              </w:rPr>
            </w:pPr>
            <w:r>
              <w:rPr>
                <w:rFonts w:hint="eastAsia" w:asciiTheme="minorEastAsia" w:hAnsiTheme="minorEastAsia" w:eastAsiaTheme="minorEastAsia"/>
                <w:sz w:val="24"/>
              </w:rPr>
              <w:t>4.键盘、鼠标；</w:t>
            </w:r>
          </w:p>
          <w:p>
            <w:pPr>
              <w:pStyle w:val="7"/>
              <w:numPr>
                <w:ilvl w:val="0"/>
                <w:numId w:val="3"/>
              </w:numPr>
              <w:autoSpaceDE w:val="0"/>
              <w:autoSpaceDN w:val="0"/>
              <w:adjustRightInd w:val="0"/>
              <w:jc w:val="left"/>
              <w:textAlignment w:val="bottom"/>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能完成的实验项目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19"/>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jc w:val="center"/>
                    <w:rPr>
                      <w:rFonts w:asciiTheme="minorEastAsia" w:hAnsiTheme="minorEastAsia" w:eastAsiaTheme="minorEastAsia"/>
                      <w:b/>
                    </w:rPr>
                  </w:pPr>
                  <w:r>
                    <w:rPr>
                      <w:rFonts w:hint="eastAsia" w:asciiTheme="minorEastAsia" w:hAnsiTheme="minorEastAsia" w:eastAsiaTheme="minorEastAsia"/>
                      <w:b/>
                    </w:rPr>
                    <w:t>序号</w:t>
                  </w:r>
                </w:p>
              </w:tc>
              <w:tc>
                <w:tcPr>
                  <w:tcW w:w="1819" w:type="dxa"/>
                  <w:shd w:val="clear" w:color="auto" w:fill="auto"/>
                </w:tcPr>
                <w:p>
                  <w:pPr>
                    <w:jc w:val="center"/>
                    <w:rPr>
                      <w:rFonts w:asciiTheme="minorEastAsia" w:hAnsiTheme="minorEastAsia" w:eastAsiaTheme="minorEastAsia"/>
                      <w:b/>
                    </w:rPr>
                  </w:pPr>
                  <w:r>
                    <w:rPr>
                      <w:rFonts w:hint="eastAsia" w:asciiTheme="minorEastAsia" w:hAnsiTheme="minorEastAsia" w:eastAsiaTheme="minorEastAsia"/>
                      <w:b/>
                    </w:rPr>
                    <w:t>课程</w:t>
                  </w:r>
                </w:p>
              </w:tc>
              <w:tc>
                <w:tcPr>
                  <w:tcW w:w="4819" w:type="dxa"/>
                  <w:shd w:val="clear" w:color="auto" w:fill="auto"/>
                </w:tcPr>
                <w:p>
                  <w:pPr>
                    <w:widowControl/>
                    <w:jc w:val="center"/>
                    <w:rPr>
                      <w:rFonts w:asciiTheme="minorEastAsia" w:hAnsiTheme="minorEastAsia" w:eastAsiaTheme="minorEastAsia"/>
                      <w:b/>
                    </w:rPr>
                  </w:pPr>
                  <w:r>
                    <w:rPr>
                      <w:rFonts w:hint="eastAsia" w:asciiTheme="minorEastAsia" w:hAnsiTheme="minorEastAsia" w:eastAsiaTheme="minorEastAsia"/>
                      <w:b/>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1</w:t>
                  </w:r>
                </w:p>
              </w:tc>
              <w:tc>
                <w:tcPr>
                  <w:tcW w:w="1819"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Linux</w:t>
                  </w:r>
                  <w:r>
                    <w:rPr>
                      <w:rFonts w:hint="eastAsia" w:asciiTheme="minorEastAsia" w:hAnsiTheme="minorEastAsia" w:eastAsiaTheme="minorEastAsia"/>
                    </w:rPr>
                    <w:t>实验</w:t>
                  </w:r>
                </w:p>
              </w:tc>
              <w:tc>
                <w:tcPr>
                  <w:tcW w:w="4819" w:type="dxa"/>
                  <w:shd w:val="clear" w:color="auto" w:fill="auto"/>
                </w:tcPr>
                <w:p>
                  <w:pPr>
                    <w:widowControl/>
                    <w:numPr>
                      <w:ilvl w:val="0"/>
                      <w:numId w:val="9"/>
                    </w:numPr>
                    <w:jc w:val="left"/>
                    <w:rPr>
                      <w:rFonts w:asciiTheme="minorEastAsia" w:hAnsiTheme="minorEastAsia" w:eastAsiaTheme="minorEastAsia"/>
                      <w:szCs w:val="21"/>
                    </w:rPr>
                  </w:pPr>
                  <w:r>
                    <w:rPr>
                      <w:rFonts w:asciiTheme="minorEastAsia" w:hAnsiTheme="minorEastAsia" w:eastAsiaTheme="minorEastAsia"/>
                      <w:szCs w:val="21"/>
                    </w:rPr>
                    <w:t>X</w:t>
                  </w:r>
                  <w:r>
                    <w:rPr>
                      <w:rFonts w:hint="eastAsia" w:asciiTheme="minorEastAsia" w:hAnsiTheme="minorEastAsia" w:eastAsiaTheme="minorEastAsia"/>
                      <w:szCs w:val="21"/>
                    </w:rPr>
                    <w:t>shell工具的使用</w:t>
                  </w:r>
                </w:p>
                <w:p>
                  <w:pPr>
                    <w:widowControl/>
                    <w:numPr>
                      <w:ilvl w:val="0"/>
                      <w:numId w:val="9"/>
                    </w:numPr>
                    <w:jc w:val="left"/>
                    <w:rPr>
                      <w:rFonts w:asciiTheme="minorEastAsia" w:hAnsiTheme="minorEastAsia" w:eastAsiaTheme="minorEastAsia"/>
                      <w:szCs w:val="21"/>
                    </w:rPr>
                  </w:pPr>
                  <w:r>
                    <w:rPr>
                      <w:rFonts w:hint="eastAsia" w:asciiTheme="minorEastAsia" w:hAnsiTheme="minorEastAsia" w:eastAsiaTheme="minorEastAsia"/>
                      <w:szCs w:val="21"/>
                    </w:rPr>
                    <w:t>V</w:t>
                  </w:r>
                  <w:r>
                    <w:rPr>
                      <w:rFonts w:asciiTheme="minorEastAsia" w:hAnsiTheme="minorEastAsia" w:eastAsiaTheme="minorEastAsia"/>
                      <w:szCs w:val="21"/>
                    </w:rPr>
                    <w:t>NC</w:t>
                  </w:r>
                  <w:r>
                    <w:rPr>
                      <w:rFonts w:hint="eastAsia" w:asciiTheme="minorEastAsia" w:hAnsiTheme="minorEastAsia" w:eastAsiaTheme="minorEastAsia"/>
                      <w:szCs w:val="21"/>
                    </w:rPr>
                    <w:t>工具的使用</w:t>
                  </w:r>
                </w:p>
                <w:p>
                  <w:pPr>
                    <w:widowControl/>
                    <w:numPr>
                      <w:ilvl w:val="0"/>
                      <w:numId w:val="9"/>
                    </w:numPr>
                    <w:jc w:val="left"/>
                    <w:rPr>
                      <w:rFonts w:asciiTheme="minorEastAsia" w:hAnsiTheme="minorEastAsia" w:eastAsiaTheme="minorEastAsia"/>
                      <w:szCs w:val="21"/>
                    </w:rPr>
                  </w:pPr>
                  <w:r>
                    <w:rPr>
                      <w:rFonts w:hint="eastAsia" w:asciiTheme="minorEastAsia" w:hAnsiTheme="minorEastAsia" w:eastAsiaTheme="minorEastAsia"/>
                      <w:szCs w:val="21"/>
                    </w:rPr>
                    <w:t>linux常用命令</w:t>
                  </w:r>
                </w:p>
                <w:p>
                  <w:pPr>
                    <w:widowControl/>
                    <w:numPr>
                      <w:ilvl w:val="0"/>
                      <w:numId w:val="9"/>
                    </w:numPr>
                    <w:jc w:val="left"/>
                    <w:rPr>
                      <w:rFonts w:asciiTheme="minorEastAsia" w:hAnsiTheme="minorEastAsia" w:eastAsiaTheme="minorEastAsia"/>
                      <w:szCs w:val="21"/>
                    </w:rPr>
                  </w:pPr>
                  <w:r>
                    <w:rPr>
                      <w:rFonts w:hint="eastAsia" w:asciiTheme="minorEastAsia" w:hAnsiTheme="minorEastAsia" w:eastAsiaTheme="minorEastAsia"/>
                      <w:szCs w:val="21"/>
                    </w:rPr>
                    <w:t>vi/vim编辑器</w:t>
                  </w:r>
                </w:p>
                <w:p>
                  <w:pPr>
                    <w:widowControl/>
                    <w:numPr>
                      <w:ilvl w:val="0"/>
                      <w:numId w:val="9"/>
                    </w:numPr>
                    <w:jc w:val="left"/>
                    <w:rPr>
                      <w:rFonts w:asciiTheme="minorEastAsia" w:hAnsiTheme="minorEastAsia" w:eastAsiaTheme="minorEastAsia"/>
                      <w:szCs w:val="21"/>
                    </w:rPr>
                  </w:pPr>
                  <w:r>
                    <w:rPr>
                      <w:rFonts w:hint="eastAsia" w:asciiTheme="minorEastAsia" w:hAnsiTheme="minorEastAsia" w:eastAsiaTheme="minorEastAsia"/>
                      <w:szCs w:val="21"/>
                    </w:rPr>
                    <w:t>系统镜像备份和恢复实验</w:t>
                  </w:r>
                </w:p>
                <w:p>
                  <w:pPr>
                    <w:widowControl/>
                    <w:numPr>
                      <w:ilvl w:val="0"/>
                      <w:numId w:val="9"/>
                    </w:numPr>
                    <w:jc w:val="left"/>
                    <w:rPr>
                      <w:rFonts w:asciiTheme="minorEastAsia" w:hAnsiTheme="minorEastAsia" w:eastAsiaTheme="minorEastAsia"/>
                      <w:szCs w:val="21"/>
                    </w:rPr>
                  </w:pPr>
                  <w:r>
                    <w:rPr>
                      <w:rFonts w:hint="eastAsia" w:asciiTheme="minorEastAsia" w:hAnsiTheme="minorEastAsia" w:eastAsiaTheme="minorEastAsia"/>
                      <w:szCs w:val="21"/>
                    </w:rPr>
                    <w:t>文件共享实验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8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Python实验</w:t>
                  </w:r>
                </w:p>
              </w:tc>
              <w:tc>
                <w:tcPr>
                  <w:tcW w:w="4819" w:type="dxa"/>
                  <w:shd w:val="clear" w:color="auto" w:fill="auto"/>
                </w:tcPr>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Python基础实验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Python字符串操作实验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Python列表实验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Python字典实验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Python日期实验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Python函数实验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Python模块实验</w:t>
                  </w:r>
                </w:p>
                <w:p>
                  <w:pPr>
                    <w:widowControl/>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Python异常实验</w:t>
                  </w:r>
                </w:p>
                <w:p>
                  <w:pPr>
                    <w:widowControl/>
                    <w:numPr>
                      <w:ilvl w:val="0"/>
                      <w:numId w:val="10"/>
                    </w:numPr>
                    <w:jc w:val="left"/>
                    <w:rPr>
                      <w:rFonts w:asciiTheme="minorEastAsia" w:hAnsiTheme="minorEastAsia" w:eastAsiaTheme="minorEastAsia"/>
                      <w:szCs w:val="21"/>
                    </w:rPr>
                  </w:pPr>
                  <w:r>
                    <w:rPr>
                      <w:rFonts w:asciiTheme="minorEastAsia" w:hAnsiTheme="minorEastAsia" w:eastAsiaTheme="minorEastAsia"/>
                      <w:szCs w:val="21"/>
                    </w:rPr>
                    <w:t>Python</w:t>
                  </w:r>
                  <w:r>
                    <w:rPr>
                      <w:rFonts w:hint="eastAsia" w:asciiTheme="minorEastAsia" w:hAnsiTheme="minorEastAsia" w:eastAsiaTheme="minorEastAsia"/>
                      <w:szCs w:val="21"/>
                    </w:rPr>
                    <w:t>客户端实验</w:t>
                  </w:r>
                </w:p>
                <w:p>
                  <w:pPr>
                    <w:widowControl/>
                    <w:numPr>
                      <w:ilvl w:val="0"/>
                      <w:numId w:val="10"/>
                    </w:numPr>
                    <w:jc w:val="left"/>
                    <w:rPr>
                      <w:rFonts w:asciiTheme="minorEastAsia" w:hAnsiTheme="minorEastAsia" w:eastAsiaTheme="minorEastAsia"/>
                      <w:szCs w:val="21"/>
                    </w:rPr>
                  </w:pPr>
                  <w:r>
                    <w:rPr>
                      <w:rFonts w:asciiTheme="minorEastAsia" w:hAnsiTheme="minorEastAsia" w:eastAsiaTheme="minorEastAsia"/>
                      <w:szCs w:val="21"/>
                    </w:rPr>
                    <w:t>Python</w:t>
                  </w:r>
                  <w:r>
                    <w:rPr>
                      <w:rFonts w:hint="eastAsia" w:asciiTheme="minorEastAsia" w:hAnsiTheme="minorEastAsia" w:eastAsiaTheme="minorEastAsia"/>
                      <w:szCs w:val="21"/>
                    </w:rPr>
                    <w:t>服务端实验</w:t>
                  </w:r>
                </w:p>
                <w:p>
                  <w:pPr>
                    <w:widowControl/>
                    <w:numPr>
                      <w:ilvl w:val="0"/>
                      <w:numId w:val="10"/>
                    </w:numPr>
                    <w:jc w:val="left"/>
                    <w:rPr>
                      <w:rFonts w:asciiTheme="minorEastAsia" w:hAnsiTheme="minorEastAsia" w:eastAsiaTheme="minorEastAsia"/>
                      <w:szCs w:val="21"/>
                    </w:rPr>
                  </w:pPr>
                  <w:r>
                    <w:rPr>
                      <w:rFonts w:asciiTheme="minorEastAsia" w:hAnsiTheme="minorEastAsia" w:eastAsiaTheme="minorEastAsia"/>
                      <w:szCs w:val="21"/>
                    </w:rPr>
                    <w:t>Python</w:t>
                  </w:r>
                  <w:r>
                    <w:rPr>
                      <w:rFonts w:hint="eastAsia" w:asciiTheme="minorEastAsia" w:hAnsiTheme="minorEastAsia" w:eastAsiaTheme="minorEastAsia"/>
                      <w:szCs w:val="21"/>
                    </w:rPr>
                    <w:t>多线程实验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819" w:type="dxa"/>
                  <w:shd w:val="clear" w:color="auto" w:fill="auto"/>
                  <w:vAlign w:val="center"/>
                </w:tcPr>
                <w:p>
                  <w:pPr>
                    <w:jc w:val="center"/>
                    <w:rPr>
                      <w:rFonts w:asciiTheme="minorEastAsia" w:hAnsiTheme="minorEastAsia" w:eastAsiaTheme="minorEastAsia"/>
                    </w:rPr>
                  </w:pPr>
                  <w:r>
                    <w:rPr>
                      <w:rFonts w:asciiTheme="minorEastAsia" w:hAnsiTheme="minorEastAsia" w:eastAsiaTheme="minorEastAsia"/>
                    </w:rPr>
                    <w:t>PyQt</w:t>
                  </w:r>
                  <w:r>
                    <w:rPr>
                      <w:rFonts w:hint="eastAsia" w:asciiTheme="minorEastAsia" w:hAnsiTheme="minorEastAsia" w:eastAsiaTheme="minorEastAsia"/>
                    </w:rPr>
                    <w:t>实验</w:t>
                  </w:r>
                </w:p>
              </w:tc>
              <w:tc>
                <w:tcPr>
                  <w:tcW w:w="4819" w:type="dxa"/>
                  <w:shd w:val="clear" w:color="auto" w:fill="auto"/>
                </w:tcPr>
                <w:p>
                  <w:pPr>
                    <w:widowControl/>
                    <w:numPr>
                      <w:ilvl w:val="0"/>
                      <w:numId w:val="11"/>
                    </w:numPr>
                    <w:jc w:val="left"/>
                    <w:rPr>
                      <w:rFonts w:asciiTheme="minorEastAsia" w:hAnsiTheme="minorEastAsia" w:eastAsiaTheme="minorEastAsia"/>
                      <w:szCs w:val="21"/>
                    </w:rPr>
                  </w:pPr>
                  <w:r>
                    <w:rPr>
                      <w:rFonts w:hint="eastAsia" w:asciiTheme="minorEastAsia" w:hAnsiTheme="minorEastAsia" w:eastAsiaTheme="minorEastAsia"/>
                      <w:szCs w:val="21"/>
                    </w:rPr>
                    <w:t>基于pychar</w:t>
                  </w:r>
                  <w:r>
                    <w:rPr>
                      <w:rFonts w:asciiTheme="minorEastAsia" w:hAnsiTheme="minorEastAsia" w:eastAsiaTheme="minorEastAsia"/>
                      <w:szCs w:val="21"/>
                    </w:rPr>
                    <w:t>m</w:t>
                  </w:r>
                  <w:r>
                    <w:rPr>
                      <w:rFonts w:hint="eastAsia" w:asciiTheme="minorEastAsia" w:hAnsiTheme="minorEastAsia" w:eastAsiaTheme="minorEastAsia"/>
                      <w:szCs w:val="21"/>
                    </w:rPr>
                    <w:t>的开发实验</w:t>
                  </w:r>
                </w:p>
                <w:p>
                  <w:pPr>
                    <w:widowControl/>
                    <w:numPr>
                      <w:ilvl w:val="0"/>
                      <w:numId w:val="11"/>
                    </w:numPr>
                    <w:jc w:val="left"/>
                    <w:rPr>
                      <w:rFonts w:asciiTheme="minorEastAsia" w:hAnsiTheme="minorEastAsia" w:eastAsiaTheme="minorEastAsia"/>
                      <w:szCs w:val="21"/>
                    </w:rPr>
                  </w:pPr>
                  <w:r>
                    <w:rPr>
                      <w:rFonts w:asciiTheme="minorEastAsia" w:hAnsiTheme="minorEastAsia" w:eastAsiaTheme="minorEastAsia"/>
                      <w:szCs w:val="21"/>
                    </w:rPr>
                    <w:t>H</w:t>
                  </w:r>
                  <w:r>
                    <w:rPr>
                      <w:rFonts w:hint="eastAsia" w:asciiTheme="minorEastAsia" w:hAnsiTheme="minorEastAsia" w:eastAsiaTheme="minorEastAsia"/>
                      <w:szCs w:val="21"/>
                    </w:rPr>
                    <w:t>ellword实验</w:t>
                  </w:r>
                </w:p>
                <w:p>
                  <w:pPr>
                    <w:widowControl/>
                    <w:numPr>
                      <w:ilvl w:val="0"/>
                      <w:numId w:val="11"/>
                    </w:numPr>
                    <w:jc w:val="left"/>
                    <w:rPr>
                      <w:rFonts w:asciiTheme="minorEastAsia" w:hAnsiTheme="minorEastAsia" w:eastAsiaTheme="minorEastAsia"/>
                      <w:szCs w:val="21"/>
                    </w:rPr>
                  </w:pPr>
                  <w:r>
                    <w:rPr>
                      <w:rFonts w:hint="eastAsia" w:asciiTheme="minorEastAsia" w:hAnsiTheme="minorEastAsia" w:eastAsiaTheme="minorEastAsia"/>
                      <w:szCs w:val="21"/>
                    </w:rPr>
                    <w:t>创建GUI</w:t>
                  </w:r>
                </w:p>
                <w:p>
                  <w:pPr>
                    <w:widowControl/>
                    <w:numPr>
                      <w:ilvl w:val="0"/>
                      <w:numId w:val="11"/>
                    </w:numPr>
                    <w:jc w:val="left"/>
                    <w:rPr>
                      <w:rFonts w:asciiTheme="minorEastAsia" w:hAnsiTheme="minorEastAsia" w:eastAsiaTheme="minorEastAsia"/>
                      <w:szCs w:val="21"/>
                    </w:rPr>
                  </w:pPr>
                  <w:r>
                    <w:rPr>
                      <w:rFonts w:hint="eastAsia" w:asciiTheme="minorEastAsia" w:hAnsiTheme="minorEastAsia" w:eastAsiaTheme="minorEastAsia"/>
                      <w:szCs w:val="21"/>
                    </w:rPr>
                    <w:t>运作响应</w:t>
                  </w:r>
                </w:p>
                <w:p>
                  <w:pPr>
                    <w:widowControl/>
                    <w:numPr>
                      <w:ilvl w:val="0"/>
                      <w:numId w:val="11"/>
                    </w:numPr>
                    <w:jc w:val="left"/>
                    <w:rPr>
                      <w:rFonts w:asciiTheme="minorEastAsia" w:hAnsiTheme="minorEastAsia" w:eastAsiaTheme="minorEastAsia"/>
                      <w:szCs w:val="21"/>
                    </w:rPr>
                  </w:pPr>
                  <w:r>
                    <w:rPr>
                      <w:rFonts w:hint="eastAsia" w:asciiTheme="minorEastAsia" w:hAnsiTheme="minorEastAsia" w:eastAsiaTheme="minorEastAsia"/>
                      <w:szCs w:val="21"/>
                    </w:rPr>
                    <w:t>多线程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4</w:t>
                  </w:r>
                </w:p>
              </w:tc>
              <w:tc>
                <w:tcPr>
                  <w:tcW w:w="18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深度学习</w:t>
                  </w:r>
                </w:p>
              </w:tc>
              <w:tc>
                <w:tcPr>
                  <w:tcW w:w="4819" w:type="dxa"/>
                  <w:shd w:val="clear" w:color="auto" w:fill="auto"/>
                </w:tcPr>
                <w:p>
                  <w:pPr>
                    <w:rPr>
                      <w:rFonts w:asciiTheme="minorEastAsia" w:hAnsiTheme="minorEastAsia" w:eastAsiaTheme="minorEastAsia"/>
                    </w:rPr>
                  </w:pPr>
                  <w:r>
                    <w:rPr>
                      <w:rFonts w:asciiTheme="minorEastAsia" w:hAnsiTheme="minorEastAsia" w:eastAsiaTheme="minorEastAsia"/>
                    </w:rPr>
                    <w:t>densenet深度神经网络实验</w:t>
                  </w:r>
                </w:p>
                <w:p>
                  <w:pPr>
                    <w:rPr>
                      <w:rFonts w:asciiTheme="minorEastAsia" w:hAnsiTheme="minorEastAsia" w:eastAsiaTheme="minorEastAsia"/>
                    </w:rPr>
                  </w:pPr>
                  <w:r>
                    <w:rPr>
                      <w:rFonts w:asciiTheme="minorEastAsia" w:hAnsiTheme="minorEastAsia" w:eastAsiaTheme="minorEastAsia"/>
                    </w:rPr>
                    <w:t>MobileNet深度神经网络实验</w:t>
                  </w:r>
                </w:p>
                <w:p>
                  <w:pPr>
                    <w:rPr>
                      <w:rFonts w:asciiTheme="minorEastAsia" w:hAnsiTheme="minorEastAsia" w:eastAsiaTheme="minorEastAsia"/>
                    </w:rPr>
                  </w:pPr>
                  <w:r>
                    <w:rPr>
                      <w:rFonts w:asciiTheme="minorEastAsia" w:hAnsiTheme="minorEastAsia" w:eastAsiaTheme="minorEastAsia"/>
                    </w:rPr>
                    <w:t>ResNet50深度神经网络实验</w:t>
                  </w:r>
                </w:p>
                <w:p>
                  <w:pPr>
                    <w:rPr>
                      <w:rFonts w:asciiTheme="minorEastAsia" w:hAnsiTheme="minorEastAsia" w:eastAsiaTheme="minorEastAsia"/>
                    </w:rPr>
                  </w:pPr>
                  <w:r>
                    <w:rPr>
                      <w:rFonts w:asciiTheme="minorEastAsia" w:hAnsiTheme="minorEastAsia" w:eastAsiaTheme="minorEastAsia"/>
                    </w:rPr>
                    <w:t>SSD MobileNet V1深度神经网络实验</w:t>
                  </w:r>
                </w:p>
                <w:p>
                  <w:pPr>
                    <w:rPr>
                      <w:rFonts w:asciiTheme="minorEastAsia" w:hAnsiTheme="minorEastAsia" w:eastAsiaTheme="minorEastAsia"/>
                    </w:rPr>
                  </w:pPr>
                  <w:r>
                    <w:rPr>
                      <w:rFonts w:asciiTheme="minorEastAsia" w:hAnsiTheme="minorEastAsia" w:eastAsiaTheme="minorEastAsia"/>
                    </w:rPr>
                    <w:t>EfficientDet深度神经网络实验</w:t>
                  </w:r>
                </w:p>
                <w:p>
                  <w:pPr>
                    <w:rPr>
                      <w:rFonts w:asciiTheme="minorEastAsia" w:hAnsiTheme="minorEastAsia" w:eastAsiaTheme="minorEastAsia"/>
                    </w:rPr>
                  </w:pPr>
                  <w:r>
                    <w:rPr>
                      <w:rFonts w:asciiTheme="minorEastAsia" w:hAnsiTheme="minorEastAsia" w:eastAsiaTheme="minorEastAsia"/>
                    </w:rPr>
                    <w:t>yolov深度神经网络实验</w:t>
                  </w:r>
                </w:p>
                <w:p>
                  <w:pPr>
                    <w:rPr>
                      <w:rFonts w:asciiTheme="minorEastAsia" w:hAnsiTheme="minorEastAsia" w:eastAsiaTheme="minorEastAsia"/>
                    </w:rPr>
                  </w:pPr>
                  <w:r>
                    <w:rPr>
                      <w:rFonts w:asciiTheme="minorEastAsia" w:hAnsiTheme="minorEastAsia" w:eastAsiaTheme="minorEastAsia"/>
                    </w:rPr>
                    <w:t>RetinaNet深度神经网络实验</w:t>
                  </w:r>
                </w:p>
                <w:p>
                  <w:pPr>
                    <w:rPr>
                      <w:rFonts w:asciiTheme="minorEastAsia" w:hAnsiTheme="minorEastAsia" w:eastAsiaTheme="minorEastAsia"/>
                    </w:rPr>
                  </w:pPr>
                  <w:r>
                    <w:rPr>
                      <w:rFonts w:asciiTheme="minorEastAsia" w:hAnsiTheme="minorEastAsia" w:eastAsiaTheme="minorEastAsia"/>
                    </w:rPr>
                    <w:t>SnapMix深度神经网络实验</w:t>
                  </w:r>
                </w:p>
                <w:p>
                  <w:pPr>
                    <w:rPr>
                      <w:rFonts w:asciiTheme="minorEastAsia" w:hAnsiTheme="minorEastAsia" w:eastAsiaTheme="minorEastAsia"/>
                    </w:rPr>
                  </w:pPr>
                  <w:r>
                    <w:rPr>
                      <w:rFonts w:asciiTheme="minorEastAsia" w:hAnsiTheme="minorEastAsia" w:eastAsiaTheme="minorEastAsia"/>
                    </w:rPr>
                    <w:t>Pyramid Vision Transformer深度神经网络实验</w:t>
                  </w:r>
                </w:p>
                <w:p>
                  <w:pPr>
                    <w:rPr>
                      <w:rFonts w:asciiTheme="minorEastAsia" w:hAnsiTheme="minorEastAsia" w:eastAsiaTheme="minorEastAsia"/>
                    </w:rPr>
                  </w:pPr>
                  <w:r>
                    <w:rPr>
                      <w:rFonts w:asciiTheme="minorEastAsia" w:hAnsiTheme="minorEastAsia" w:eastAsiaTheme="minorEastAsia"/>
                    </w:rPr>
                    <w:t>Swin-Transformer深度神经网络实验</w:t>
                  </w:r>
                </w:p>
                <w:p>
                  <w:pPr>
                    <w:rPr>
                      <w:rFonts w:asciiTheme="minorEastAsia" w:hAnsiTheme="minorEastAsia" w:eastAsiaTheme="minorEastAsia"/>
                    </w:rPr>
                  </w:pPr>
                  <w:r>
                    <w:rPr>
                      <w:rFonts w:asciiTheme="minorEastAsia" w:hAnsiTheme="minorEastAsia" w:eastAsiaTheme="minorEastAsia"/>
                    </w:rPr>
                    <w:t>mixu-up数据增强实验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5</w:t>
                  </w:r>
                </w:p>
              </w:tc>
              <w:tc>
                <w:tcPr>
                  <w:tcW w:w="1819" w:type="dxa"/>
                  <w:shd w:val="clear" w:color="auto" w:fill="auto"/>
                  <w:vAlign w:val="center"/>
                </w:tcPr>
                <w:p>
                  <w:pPr>
                    <w:jc w:val="center"/>
                    <w:rPr>
                      <w:rFonts w:asciiTheme="minorEastAsia" w:hAnsiTheme="minorEastAsia" w:eastAsiaTheme="minorEastAsia"/>
                    </w:rPr>
                  </w:pPr>
                  <w:r>
                    <w:rPr>
                      <w:rFonts w:hint="eastAsia" w:asciiTheme="minorEastAsia" w:hAnsiTheme="minorEastAsia" w:eastAsiaTheme="minorEastAsia"/>
                    </w:rPr>
                    <w:t>AI人工智能应用</w:t>
                  </w:r>
                </w:p>
              </w:tc>
              <w:tc>
                <w:tcPr>
                  <w:tcW w:w="4819" w:type="dxa"/>
                  <w:shd w:val="clear" w:color="auto" w:fill="auto"/>
                </w:tcPr>
                <w:p>
                  <w:pPr>
                    <w:widowControl/>
                    <w:numPr>
                      <w:ilvl w:val="0"/>
                      <w:numId w:val="12"/>
                    </w:numPr>
                    <w:jc w:val="left"/>
                    <w:rPr>
                      <w:rFonts w:asciiTheme="minorEastAsia" w:hAnsiTheme="minorEastAsia" w:eastAsiaTheme="minorEastAsia"/>
                      <w:szCs w:val="21"/>
                    </w:rPr>
                  </w:pPr>
                  <w:r>
                    <w:rPr>
                      <w:rFonts w:hint="eastAsia" w:asciiTheme="minorEastAsia" w:hAnsiTheme="minorEastAsia" w:eastAsiaTheme="minorEastAsia"/>
                      <w:szCs w:val="21"/>
                    </w:rPr>
                    <w:t>人脸追踪算法</w:t>
                  </w:r>
                </w:p>
                <w:p>
                  <w:pPr>
                    <w:widowControl/>
                    <w:numPr>
                      <w:ilvl w:val="0"/>
                      <w:numId w:val="12"/>
                    </w:numPr>
                    <w:jc w:val="left"/>
                    <w:rPr>
                      <w:rFonts w:asciiTheme="minorEastAsia" w:hAnsiTheme="minorEastAsia" w:eastAsiaTheme="minorEastAsia"/>
                      <w:szCs w:val="21"/>
                    </w:rPr>
                  </w:pPr>
                  <w:r>
                    <w:rPr>
                      <w:rFonts w:hint="eastAsia" w:asciiTheme="minorEastAsia" w:hAnsiTheme="minorEastAsia" w:eastAsiaTheme="minorEastAsia"/>
                      <w:szCs w:val="21"/>
                    </w:rPr>
                    <w:t>人脸检测算法</w:t>
                  </w:r>
                </w:p>
                <w:p>
                  <w:pPr>
                    <w:widowControl/>
                    <w:numPr>
                      <w:ilvl w:val="0"/>
                      <w:numId w:val="12"/>
                    </w:numPr>
                    <w:jc w:val="left"/>
                    <w:rPr>
                      <w:rFonts w:asciiTheme="minorEastAsia" w:hAnsiTheme="minorEastAsia" w:eastAsiaTheme="minorEastAsia"/>
                      <w:szCs w:val="21"/>
                    </w:rPr>
                  </w:pPr>
                  <w:r>
                    <w:rPr>
                      <w:rFonts w:hint="eastAsia" w:asciiTheme="minorEastAsia" w:hAnsiTheme="minorEastAsia" w:eastAsiaTheme="minorEastAsia"/>
                      <w:szCs w:val="21"/>
                    </w:rPr>
                    <w:t>性别识别算法</w:t>
                  </w:r>
                </w:p>
                <w:p>
                  <w:pPr>
                    <w:widowControl/>
                    <w:numPr>
                      <w:ilvl w:val="0"/>
                      <w:numId w:val="12"/>
                    </w:numPr>
                    <w:jc w:val="left"/>
                    <w:rPr>
                      <w:rFonts w:asciiTheme="minorEastAsia" w:hAnsiTheme="minorEastAsia" w:eastAsiaTheme="minorEastAsia"/>
                      <w:szCs w:val="21"/>
                    </w:rPr>
                  </w:pPr>
                  <w:r>
                    <w:rPr>
                      <w:rFonts w:hint="eastAsia" w:asciiTheme="minorEastAsia" w:hAnsiTheme="minorEastAsia" w:eastAsiaTheme="minorEastAsia"/>
                      <w:szCs w:val="21"/>
                    </w:rPr>
                    <w:t>年龄识别算法</w:t>
                  </w:r>
                </w:p>
                <w:p>
                  <w:pPr>
                    <w:widowControl/>
                    <w:numPr>
                      <w:ilvl w:val="0"/>
                      <w:numId w:val="12"/>
                    </w:numPr>
                    <w:jc w:val="left"/>
                    <w:rPr>
                      <w:rFonts w:asciiTheme="minorEastAsia" w:hAnsiTheme="minorEastAsia" w:eastAsiaTheme="minorEastAsia"/>
                      <w:szCs w:val="21"/>
                    </w:rPr>
                  </w:pPr>
                  <w:r>
                    <w:rPr>
                      <w:rFonts w:hint="eastAsia" w:asciiTheme="minorEastAsia" w:hAnsiTheme="minorEastAsia" w:eastAsiaTheme="minorEastAsia"/>
                      <w:szCs w:val="21"/>
                    </w:rPr>
                    <w:t>人体姿态检测算法</w:t>
                  </w:r>
                </w:p>
              </w:tc>
            </w:tr>
          </w:tbl>
          <w:p>
            <w:pPr>
              <w:pStyle w:val="7"/>
              <w:numPr>
                <w:ilvl w:val="0"/>
                <w:numId w:val="3"/>
              </w:numPr>
              <w:autoSpaceDE w:val="0"/>
              <w:autoSpaceDN w:val="0"/>
              <w:adjustRightInd w:val="0"/>
              <w:jc w:val="left"/>
              <w:textAlignment w:val="bottom"/>
              <w:rPr>
                <w:rFonts w:asciiTheme="minorEastAsia" w:hAnsiTheme="minorEastAsia" w:eastAsiaTheme="minorEastAsia"/>
                <w:b/>
                <w:sz w:val="24"/>
              </w:rPr>
            </w:pPr>
            <w:r>
              <w:rPr>
                <w:rFonts w:hint="eastAsia" w:asciiTheme="minorEastAsia" w:hAnsiTheme="minorEastAsia" w:eastAsiaTheme="minorEastAsia"/>
                <w:b/>
                <w:sz w:val="24"/>
              </w:rPr>
              <w:t>算法实验</w:t>
            </w:r>
          </w:p>
          <w:p>
            <w:pPr>
              <w:numPr>
                <w:ilvl w:val="0"/>
                <w:numId w:val="1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图像计件（流量统计、计数）</w:t>
            </w:r>
          </w:p>
          <w:p>
            <w:pPr>
              <w:numPr>
                <w:ilvl w:val="0"/>
                <w:numId w:val="1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运动物体跟踪</w:t>
            </w:r>
          </w:p>
          <w:p>
            <w:pPr>
              <w:numPr>
                <w:ilvl w:val="0"/>
                <w:numId w:val="1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颜色识别(红黄蓝绿)</w:t>
            </w:r>
          </w:p>
          <w:p>
            <w:pPr>
              <w:numPr>
                <w:ilvl w:val="0"/>
                <w:numId w:val="1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水果分类识别（如苹果、香蕉、辣椒、茄子、白菜、黄瓜等）</w:t>
            </w:r>
          </w:p>
          <w:p>
            <w:pPr>
              <w:numPr>
                <w:ilvl w:val="0"/>
                <w:numId w:val="13"/>
              </w:num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根据体积求质量（识别动物的体积）</w:t>
            </w:r>
          </w:p>
          <w:p>
            <w:pPr>
              <w:numPr>
                <w:ilvl w:val="0"/>
                <w:numId w:val="13"/>
              </w:numPr>
              <w:spacing w:line="360" w:lineRule="auto"/>
              <w:rPr>
                <w:rFonts w:cs="宋体" w:asciiTheme="minorEastAsia" w:hAnsiTheme="minorEastAsia" w:eastAsiaTheme="minorEastAsia"/>
                <w:color w:val="FF0000"/>
                <w:kern w:val="0"/>
                <w:sz w:val="24"/>
              </w:rPr>
            </w:pPr>
            <w:r>
              <w:rPr>
                <w:rFonts w:hint="eastAsia" w:asciiTheme="minorEastAsia" w:hAnsiTheme="minorEastAsia" w:eastAsiaTheme="minorEastAsia"/>
                <w:b/>
                <w:color w:val="FF0000"/>
                <w:sz w:val="24"/>
              </w:rPr>
              <w:t>▲</w:t>
            </w:r>
            <w:r>
              <w:rPr>
                <w:rFonts w:hint="eastAsia" w:cs="宋体" w:asciiTheme="minorEastAsia" w:hAnsiTheme="minorEastAsia" w:eastAsiaTheme="minorEastAsia"/>
                <w:color w:val="FF0000"/>
                <w:kern w:val="0"/>
                <w:sz w:val="24"/>
              </w:rPr>
              <w:t>安全领域综合应用识别：虚拟线绊线检测识别算法、遗留检测识别算法、边界检测识别算法</w:t>
            </w:r>
          </w:p>
          <w:p>
            <w:pPr>
              <w:numPr>
                <w:ilvl w:val="0"/>
                <w:numId w:val="13"/>
              </w:numPr>
              <w:spacing w:line="360" w:lineRule="auto"/>
              <w:rPr>
                <w:rFonts w:cs="宋体" w:asciiTheme="minorEastAsia" w:hAnsiTheme="minorEastAsia" w:eastAsiaTheme="minorEastAsia"/>
                <w:kern w:val="0"/>
                <w:sz w:val="24"/>
              </w:rPr>
            </w:pPr>
            <w:r>
              <w:rPr>
                <w:rFonts w:hint="eastAsia" w:asciiTheme="minorEastAsia" w:hAnsiTheme="minorEastAsia" w:eastAsiaTheme="minorEastAsia"/>
                <w:sz w:val="24"/>
              </w:rPr>
              <w:t>特殊算法：如运动物体跟踪（可以跟踪人或者车辆）、有损检测等</w:t>
            </w:r>
            <w:r>
              <w:rPr>
                <w:rFonts w:asciiTheme="minorEastAsia" w:hAnsiTheme="minorEastAsia" w:eastAsiaTheme="minorEastAsia"/>
                <w:color w:val="000000"/>
                <w:sz w:val="28"/>
                <w:szCs w:val="28"/>
              </w:rPr>
              <w:br w:type="page"/>
            </w:r>
          </w:p>
        </w:tc>
        <w:tc>
          <w:tcPr>
            <w:tcW w:w="1023" w:type="dxa"/>
            <w:shd w:val="clear" w:color="auto" w:fill="FFFFFF"/>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2</w:t>
            </w:r>
          </w:p>
        </w:tc>
        <w:tc>
          <w:tcPr>
            <w:tcW w:w="1154" w:type="dxa"/>
            <w:shd w:val="clear" w:color="auto" w:fill="FFFFFF"/>
            <w:vAlign w:val="center"/>
          </w:tcPr>
          <w:p>
            <w:pPr>
              <w:spacing w:line="380" w:lineRule="exact"/>
              <w:jc w:val="center"/>
              <w:rPr>
                <w:rFonts w:cs="宋体" w:asciiTheme="minorEastAsia" w:hAnsiTheme="minorEastAsia" w:eastAsiaTheme="minorEastAsia"/>
                <w:bCs/>
                <w:color w:val="000000"/>
                <w:kern w:val="0"/>
                <w:sz w:val="24"/>
              </w:rPr>
            </w:pPr>
            <w:r>
              <w:rPr>
                <w:rFonts w:cs="宋体" w:asciiTheme="minorEastAsia" w:hAnsiTheme="minorEastAsia" w:eastAsiaTheme="minorEastAsia"/>
                <w:bCs/>
                <w:color w:val="000000"/>
                <w:kern w:val="0"/>
                <w:sz w:val="24"/>
              </w:rPr>
              <w:t xml:space="preserve">高性能台式计算机 </w:t>
            </w:r>
          </w:p>
        </w:tc>
        <w:tc>
          <w:tcPr>
            <w:tcW w:w="5666" w:type="dxa"/>
            <w:shd w:val="clear" w:color="auto" w:fill="FFFFFF"/>
            <w:vAlign w:val="center"/>
          </w:tcPr>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CPU：≥Inteli5-10500处理器（6核，12</w:t>
            </w:r>
            <w:r>
              <w:rPr>
                <w:rFonts w:asciiTheme="minorEastAsia" w:hAnsiTheme="minorEastAsia" w:eastAsiaTheme="minorEastAsia"/>
                <w:color w:val="000000"/>
                <w:sz w:val="24"/>
              </w:rPr>
              <w:t>MB</w:t>
            </w:r>
            <w:r>
              <w:rPr>
                <w:rFonts w:hint="eastAsia" w:asciiTheme="minorEastAsia" w:hAnsiTheme="minorEastAsia" w:eastAsiaTheme="minorEastAsia"/>
                <w:color w:val="000000"/>
                <w:sz w:val="24"/>
              </w:rPr>
              <w:t>缓存，3.1</w:t>
            </w:r>
            <w:r>
              <w:rPr>
                <w:rFonts w:asciiTheme="minorEastAsia" w:hAnsiTheme="minorEastAsia" w:eastAsiaTheme="minorEastAsia"/>
                <w:color w:val="000000"/>
                <w:sz w:val="24"/>
              </w:rPr>
              <w:t>GHz</w:t>
            </w:r>
            <w:r>
              <w:rPr>
                <w:rFonts w:hint="eastAsia" w:asciiTheme="minorEastAsia" w:hAnsiTheme="minorEastAsia" w:eastAsiaTheme="minorEastAsia"/>
                <w:color w:val="000000"/>
                <w:sz w:val="24"/>
              </w:rPr>
              <w:t>）；</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主板：Intel </w:t>
            </w:r>
            <w:r>
              <w:rPr>
                <w:rFonts w:asciiTheme="minorEastAsia" w:hAnsiTheme="minorEastAsia" w:eastAsiaTheme="minorEastAsia"/>
                <w:color w:val="000000"/>
                <w:sz w:val="24"/>
              </w:rPr>
              <w:t>B460</w:t>
            </w:r>
            <w:r>
              <w:rPr>
                <w:rFonts w:hint="eastAsia" w:asciiTheme="minorEastAsia" w:hAnsiTheme="minorEastAsia" w:eastAsiaTheme="minorEastAsia"/>
                <w:color w:val="000000"/>
                <w:sz w:val="24"/>
              </w:rPr>
              <w:t>系列芯片组或以上；</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显卡：集成显卡；</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内存：≥8GB DDR4 </w:t>
            </w:r>
            <w:r>
              <w:rPr>
                <w:rFonts w:asciiTheme="minorEastAsia" w:hAnsiTheme="minorEastAsia" w:eastAsiaTheme="minorEastAsia"/>
                <w:color w:val="000000"/>
                <w:sz w:val="24"/>
              </w:rPr>
              <w:t>2666 MHz</w:t>
            </w:r>
            <w:r>
              <w:rPr>
                <w:rFonts w:hint="eastAsia" w:asciiTheme="minorEastAsia" w:hAnsiTheme="minorEastAsia" w:eastAsiaTheme="minorEastAsia"/>
                <w:color w:val="000000"/>
                <w:sz w:val="24"/>
              </w:rPr>
              <w:t>；</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 xml:space="preserve">硬盘：≥256GB </w:t>
            </w:r>
            <w:r>
              <w:rPr>
                <w:rFonts w:asciiTheme="minorEastAsia" w:hAnsiTheme="minorEastAsia" w:eastAsiaTheme="minorEastAsia"/>
                <w:color w:val="000000"/>
                <w:sz w:val="24"/>
              </w:rPr>
              <w:t xml:space="preserve">M.2 SSD </w:t>
            </w:r>
            <w:r>
              <w:rPr>
                <w:rFonts w:hint="eastAsia" w:asciiTheme="minorEastAsia" w:hAnsiTheme="minorEastAsia" w:eastAsiaTheme="minorEastAsia"/>
                <w:color w:val="000000"/>
                <w:sz w:val="24"/>
              </w:rPr>
              <w:t>固态硬盘；</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I/O接口：≥</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个PCIe x1；≥1个PCIe x16；≥1个PCI</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数据接口：USB≥ 8个(前置</w:t>
            </w: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个U</w:t>
            </w:r>
            <w:r>
              <w:rPr>
                <w:rFonts w:asciiTheme="minorEastAsia" w:hAnsiTheme="minorEastAsia" w:eastAsiaTheme="minorEastAsia"/>
                <w:color w:val="000000"/>
                <w:sz w:val="24"/>
              </w:rPr>
              <w:t xml:space="preserve">SB </w:t>
            </w:r>
            <w:r>
              <w:rPr>
                <w:rFonts w:hint="eastAsia" w:asciiTheme="minorEastAsia" w:hAnsiTheme="minorEastAsia" w:eastAsiaTheme="minorEastAsia"/>
                <w:color w:val="000000"/>
                <w:sz w:val="24"/>
              </w:rPr>
              <w:t>3.</w:t>
            </w:r>
            <w:r>
              <w:rPr>
                <w:rFonts w:asciiTheme="minorEastAsia" w:hAnsiTheme="minorEastAsia" w:eastAsiaTheme="minorEastAsia"/>
                <w:color w:val="000000"/>
                <w:sz w:val="24"/>
              </w:rPr>
              <w:t>2;</w:t>
            </w:r>
            <w:r>
              <w:rPr>
                <w:rFonts w:hint="eastAsia" w:asciiTheme="minorEastAsia" w:hAnsiTheme="minorEastAsia" w:eastAsiaTheme="minorEastAsia"/>
                <w:color w:val="000000"/>
                <w:sz w:val="24"/>
              </w:rPr>
              <w:t>背面4个U</w:t>
            </w:r>
            <w:r>
              <w:rPr>
                <w:rFonts w:asciiTheme="minorEastAsia" w:hAnsiTheme="minorEastAsia" w:eastAsiaTheme="minorEastAsia"/>
                <w:color w:val="000000"/>
                <w:sz w:val="24"/>
              </w:rPr>
              <w:t xml:space="preserve">SB </w:t>
            </w:r>
            <w:r>
              <w:rPr>
                <w:rFonts w:hint="eastAsia" w:asciiTheme="minorEastAsia" w:hAnsiTheme="minorEastAsia" w:eastAsiaTheme="minorEastAsia"/>
                <w:color w:val="000000"/>
                <w:sz w:val="24"/>
              </w:rPr>
              <w:t>2.0)；≥1个RJ-45端口；≥1个HDMI端口；≥1个VGA端口；≥1个串行端口；</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电源：≥200W 85%高效电源；</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输入设备：与主机同品牌原厂抗菌防水USB键盘鼠标；</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显示器：21.5英寸1920*1080显示器；DP或HDMI显示输出接口；</w:t>
            </w:r>
          </w:p>
          <w:p>
            <w:pPr>
              <w:numPr>
                <w:ilvl w:val="0"/>
                <w:numId w:val="14"/>
              </w:numPr>
              <w:autoSpaceDE w:val="0"/>
              <w:autoSpaceDN w:val="0"/>
              <w:adjustRightInd w:val="0"/>
              <w:spacing w:line="360" w:lineRule="auto"/>
              <w:ind w:left="482" w:hanging="482"/>
              <w:jc w:val="left"/>
              <w:rPr>
                <w:rFonts w:asciiTheme="minorEastAsia" w:hAnsiTheme="minorEastAsia" w:eastAsiaTheme="minorEastAsia"/>
                <w:color w:val="000000"/>
                <w:sz w:val="24"/>
              </w:rPr>
            </w:pPr>
            <w:r>
              <w:rPr>
                <w:rFonts w:hint="eastAsia" w:asciiTheme="minorEastAsia" w:hAnsiTheme="minorEastAsia" w:eastAsiaTheme="minorEastAsia"/>
                <w:color w:val="000000"/>
                <w:sz w:val="24"/>
              </w:rPr>
              <w:t>操作系统：windows10操作系统。</w:t>
            </w:r>
          </w:p>
        </w:tc>
        <w:tc>
          <w:tcPr>
            <w:tcW w:w="1023" w:type="dxa"/>
            <w:shd w:val="clear" w:color="auto" w:fill="FFFFFF"/>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3</w:t>
            </w:r>
          </w:p>
        </w:tc>
        <w:tc>
          <w:tcPr>
            <w:tcW w:w="1154" w:type="dxa"/>
            <w:shd w:val="clear" w:color="auto" w:fill="FFFFFF"/>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多目标物体分类检测教学科研装置</w:t>
            </w:r>
          </w:p>
        </w:tc>
        <w:tc>
          <w:tcPr>
            <w:tcW w:w="5666" w:type="dxa"/>
            <w:shd w:val="clear" w:color="auto" w:fill="FFFFFF"/>
            <w:vAlign w:val="center"/>
          </w:tcPr>
          <w:p>
            <w:pPr>
              <w:pStyle w:val="7"/>
              <w:numPr>
                <w:ilvl w:val="0"/>
                <w:numId w:val="15"/>
              </w:numPr>
              <w:autoSpaceDE w:val="0"/>
              <w:autoSpaceDN w:val="0"/>
              <w:adjustRightInd w:val="0"/>
              <w:jc w:val="left"/>
              <w:textAlignment w:val="bottom"/>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整体要求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该开发平台是专门针对高校、研究机构进行AI人工智能深度学习的教学、科研、项目开发而定制开发的系统。</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1.平台</w:t>
            </w:r>
            <w:r>
              <w:rPr>
                <w:rFonts w:asciiTheme="minorEastAsia" w:hAnsiTheme="minorEastAsia" w:eastAsiaTheme="minorEastAsia"/>
                <w:sz w:val="24"/>
              </w:rPr>
              <w:t>针对高校开设的人工智能、机器视觉、视频图像识别等教学和科研项目进行设计开发，提供丰富的图像算法和多种实际工程图像解决方案，覆盖原理算法、机器视觉等众多图像处理应用领域。</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2.开发平台</w:t>
            </w:r>
            <w:r>
              <w:rPr>
                <w:rFonts w:asciiTheme="minorEastAsia" w:hAnsiTheme="minorEastAsia" w:eastAsiaTheme="minorEastAsia"/>
                <w:sz w:val="24"/>
              </w:rPr>
              <w:t>提供大量图像处理和机器视觉算法，</w:t>
            </w:r>
            <w:r>
              <w:rPr>
                <w:rFonts w:hint="eastAsia" w:asciiTheme="minorEastAsia" w:hAnsiTheme="minorEastAsia" w:eastAsiaTheme="minorEastAsia"/>
                <w:sz w:val="24"/>
              </w:rPr>
              <w:t>用户可以自行</w:t>
            </w:r>
            <w:r>
              <w:rPr>
                <w:rFonts w:asciiTheme="minorEastAsia" w:hAnsiTheme="minorEastAsia" w:eastAsiaTheme="minorEastAsia"/>
                <w:sz w:val="24"/>
              </w:rPr>
              <w:t>搭建图像识别、机器视觉检测系统</w:t>
            </w:r>
            <w:r>
              <w:rPr>
                <w:rFonts w:hint="eastAsia" w:asciiTheme="minorEastAsia" w:hAnsiTheme="minorEastAsia" w:eastAsiaTheme="minorEastAsia"/>
                <w:sz w:val="24"/>
              </w:rPr>
              <w:t>；</w:t>
            </w:r>
            <w:r>
              <w:rPr>
                <w:rFonts w:asciiTheme="minorEastAsia" w:hAnsiTheme="minorEastAsia" w:eastAsiaTheme="minorEastAsia"/>
                <w:sz w:val="24"/>
              </w:rPr>
              <w:t>现代工业产品生产过程中涉及的视觉问题（颜色特征识别、形状识别、肉类精选、产品残缺检测、人/车流量统计、运动物体跟踪等）。实验平台结构开放，提供多种扩展接口，</w:t>
            </w:r>
            <w:r>
              <w:rPr>
                <w:rFonts w:hint="eastAsia" w:asciiTheme="minorEastAsia" w:hAnsiTheme="minorEastAsia" w:eastAsiaTheme="minorEastAsia"/>
                <w:sz w:val="24"/>
              </w:rPr>
              <w:t>用户</w:t>
            </w:r>
            <w:r>
              <w:rPr>
                <w:rFonts w:asciiTheme="minorEastAsia" w:hAnsiTheme="minorEastAsia" w:eastAsiaTheme="minorEastAsia"/>
                <w:sz w:val="24"/>
              </w:rPr>
              <w:t>可添加自己的</w:t>
            </w:r>
            <w:r>
              <w:rPr>
                <w:rFonts w:hint="eastAsia" w:asciiTheme="minorEastAsia" w:hAnsiTheme="minorEastAsia" w:eastAsiaTheme="minorEastAsia"/>
                <w:sz w:val="24"/>
              </w:rPr>
              <w:t>机器视觉</w:t>
            </w:r>
            <w:r>
              <w:rPr>
                <w:rFonts w:asciiTheme="minorEastAsia" w:hAnsiTheme="minorEastAsia" w:eastAsiaTheme="minorEastAsia"/>
                <w:sz w:val="24"/>
              </w:rPr>
              <w:t>识别算法。</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3.系统结构：高清像机、像机支架、电机转盘、液晶屏、边沿计算板、视觉算法</w:t>
            </w:r>
            <w:r>
              <w:rPr>
                <w:rFonts w:asciiTheme="minorEastAsia" w:hAnsiTheme="minorEastAsia" w:eastAsiaTheme="minorEastAsia"/>
                <w:sz w:val="24"/>
              </w:rPr>
              <w:t>、</w:t>
            </w:r>
            <w:r>
              <w:rPr>
                <w:rFonts w:hint="eastAsia" w:asciiTheme="minorEastAsia" w:hAnsiTheme="minorEastAsia" w:eastAsiaTheme="minorEastAsia"/>
                <w:sz w:val="24"/>
              </w:rPr>
              <w:t>算法</w:t>
            </w:r>
            <w:r>
              <w:rPr>
                <w:rFonts w:asciiTheme="minorEastAsia" w:hAnsiTheme="minorEastAsia" w:eastAsiaTheme="minorEastAsia"/>
                <w:sz w:val="24"/>
              </w:rPr>
              <w:t>模型</w:t>
            </w:r>
            <w:r>
              <w:rPr>
                <w:rFonts w:hint="eastAsia" w:asciiTheme="minorEastAsia" w:hAnsiTheme="minorEastAsia" w:eastAsiaTheme="minorEastAsia"/>
                <w:sz w:val="24"/>
              </w:rPr>
              <w:t>等。用户可根据自己的实际爱好或实际需求选择合适的算法类型。实验开发平台配套提供了相对应的视觉算法实验，通过实验可以让学生快速掌握AI开发知识，进而进行更深入的学习和研究。</w:t>
            </w:r>
          </w:p>
          <w:p>
            <w:pPr>
              <w:pStyle w:val="7"/>
              <w:numPr>
                <w:ilvl w:val="0"/>
                <w:numId w:val="15"/>
              </w:numPr>
              <w:autoSpaceDE w:val="0"/>
              <w:autoSpaceDN w:val="0"/>
              <w:adjustRightInd w:val="0"/>
              <w:jc w:val="left"/>
              <w:textAlignment w:val="bottom"/>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相关硬件</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1.边沿计算板</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asciiTheme="minorEastAsia" w:hAnsiTheme="minorEastAsia" w:eastAsiaTheme="minorEastAsia"/>
                <w:bCs/>
                <w:sz w:val="24"/>
              </w:rPr>
              <w:t>GPU</w:t>
            </w:r>
            <w:r>
              <w:rPr>
                <w:rFonts w:hint="eastAsia" w:asciiTheme="minorEastAsia" w:hAnsiTheme="minorEastAsia" w:eastAsiaTheme="minorEastAsia"/>
                <w:bCs/>
                <w:sz w:val="24"/>
              </w:rPr>
              <w:t>：</w:t>
            </w:r>
            <w:r>
              <w:rPr>
                <w:rFonts w:asciiTheme="minorEastAsia" w:hAnsiTheme="minorEastAsia" w:eastAsiaTheme="minorEastAsia"/>
                <w:bCs/>
                <w:sz w:val="24"/>
              </w:rPr>
              <w:t xml:space="preserve">NVIDIA Volta architecture with 384 NVIDIA CUDA cores </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asciiTheme="minorEastAsia" w:hAnsiTheme="minorEastAsia" w:eastAsiaTheme="minorEastAsia"/>
                <w:bCs/>
                <w:sz w:val="24"/>
              </w:rPr>
              <w:t>CPU</w:t>
            </w:r>
            <w:r>
              <w:rPr>
                <w:rFonts w:hint="eastAsia" w:asciiTheme="minorEastAsia" w:hAnsiTheme="minorEastAsia" w:eastAsiaTheme="minorEastAsia"/>
                <w:bCs/>
                <w:sz w:val="24"/>
              </w:rPr>
              <w:t>：</w:t>
            </w:r>
            <w:r>
              <w:rPr>
                <w:rFonts w:asciiTheme="minorEastAsia" w:hAnsiTheme="minorEastAsia" w:eastAsiaTheme="minorEastAsia"/>
                <w:bCs/>
                <w:sz w:val="24"/>
              </w:rPr>
              <w:t>6-core NVIDIA Carmel ARM v8.2 64-bit CPU</w:t>
            </w:r>
            <w:r>
              <w:rPr>
                <w:rFonts w:hint="eastAsia" w:asciiTheme="minorEastAsia" w:hAnsiTheme="minorEastAsia" w:eastAsiaTheme="minorEastAsia"/>
                <w:bCs/>
                <w:sz w:val="24"/>
              </w:rPr>
              <w:t>，</w:t>
            </w:r>
            <w:r>
              <w:rPr>
                <w:rFonts w:asciiTheme="minorEastAsia" w:hAnsiTheme="minorEastAsia" w:eastAsiaTheme="minorEastAsia"/>
                <w:bCs/>
                <w:sz w:val="24"/>
              </w:rPr>
              <w:t>6 MB L2 + 4 MB L3 6MB L2 + 4MB L3</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DL 加速器：</w:t>
            </w:r>
            <w:r>
              <w:rPr>
                <w:rFonts w:asciiTheme="minorEastAsia" w:hAnsiTheme="minorEastAsia" w:eastAsiaTheme="minorEastAsia"/>
                <w:bCs/>
                <w:sz w:val="24"/>
              </w:rPr>
              <w:t>2x NVDLA Engines</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视觉加速器：</w:t>
            </w:r>
            <w:r>
              <w:rPr>
                <w:rFonts w:asciiTheme="minorEastAsia" w:hAnsiTheme="minorEastAsia" w:eastAsiaTheme="minorEastAsia"/>
                <w:bCs/>
                <w:sz w:val="24"/>
              </w:rPr>
              <w:t>7-Way VLIW Vision Processor</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内存：</w:t>
            </w:r>
            <w:r>
              <w:rPr>
                <w:rFonts w:asciiTheme="minorEastAsia" w:hAnsiTheme="minorEastAsia" w:eastAsiaTheme="minorEastAsia"/>
                <w:bCs/>
                <w:sz w:val="24"/>
              </w:rPr>
              <w:t>8 GB 128-bit LPDDR4x @ 51.2GB/s</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存储空间：32G</w:t>
            </w:r>
            <w:r>
              <w:rPr>
                <w:rFonts w:asciiTheme="minorEastAsia" w:hAnsiTheme="minorEastAsia" w:eastAsiaTheme="minorEastAsia"/>
                <w:bCs/>
                <w:sz w:val="24"/>
              </w:rPr>
              <w:t>B</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视频编码：</w:t>
            </w:r>
            <w:r>
              <w:rPr>
                <w:rFonts w:asciiTheme="minorEastAsia" w:hAnsiTheme="minorEastAsia" w:eastAsiaTheme="minorEastAsia"/>
                <w:bCs/>
                <w:sz w:val="24"/>
              </w:rPr>
              <w:t>2x 4K @ 30 | 6x 1080p @ 60 | 14x 1080p @ 30 (H.265/H.264)</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视频解码：</w:t>
            </w:r>
            <w:r>
              <w:rPr>
                <w:rFonts w:asciiTheme="minorEastAsia" w:hAnsiTheme="minorEastAsia" w:eastAsiaTheme="minorEastAsia"/>
                <w:bCs/>
                <w:sz w:val="24"/>
              </w:rPr>
              <w:t xml:space="preserve">2x 4K @ 60 | 4x 4K @ 30 | 12x 1080p @ 60 | 32x 1080p @ 30 (H.265) </w:t>
            </w:r>
            <w:r>
              <w:rPr>
                <w:rFonts w:hint="eastAsia" w:asciiTheme="minorEastAsia" w:hAnsiTheme="minorEastAsia" w:eastAsiaTheme="minorEastAsia"/>
                <w:bCs/>
                <w:sz w:val="24"/>
              </w:rPr>
              <w:t>，</w:t>
            </w:r>
            <w:r>
              <w:rPr>
                <w:rFonts w:asciiTheme="minorEastAsia" w:hAnsiTheme="minorEastAsia" w:eastAsiaTheme="minorEastAsia"/>
                <w:bCs/>
                <w:sz w:val="24"/>
              </w:rPr>
              <w:t>2x 4K @ 30 | 6x 1080p @ 60 | 16x 1080p @ 30 (H.264)</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摄像头：</w:t>
            </w:r>
            <w:r>
              <w:rPr>
                <w:rFonts w:asciiTheme="minorEastAsia" w:hAnsiTheme="minorEastAsia" w:eastAsiaTheme="minorEastAsia"/>
                <w:bCs/>
                <w:sz w:val="24"/>
              </w:rPr>
              <w:t>2x MIPI CSI-2 DPHY lanes</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网络：</w:t>
            </w:r>
            <w:r>
              <w:rPr>
                <w:rFonts w:asciiTheme="minorEastAsia" w:hAnsiTheme="minorEastAsia" w:eastAsiaTheme="minorEastAsia"/>
                <w:bCs/>
                <w:sz w:val="24"/>
              </w:rPr>
              <w:t>Gigabit Ethernet, M.2 Key E (WiFi/BT included), M.2 Key M (NVMe)</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显示</w:t>
            </w:r>
            <w:r>
              <w:rPr>
                <w:rFonts w:asciiTheme="minorEastAsia" w:hAnsiTheme="minorEastAsia" w:eastAsiaTheme="minorEastAsia"/>
                <w:bCs/>
                <w:sz w:val="24"/>
              </w:rPr>
              <w:t>接口：HDMI and display port</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asciiTheme="minorEastAsia" w:hAnsiTheme="minorEastAsia" w:eastAsiaTheme="minorEastAsia"/>
                <w:bCs/>
                <w:sz w:val="24"/>
              </w:rPr>
              <w:t>USB</w:t>
            </w:r>
            <w:r>
              <w:rPr>
                <w:rFonts w:hint="eastAsia" w:asciiTheme="minorEastAsia" w:hAnsiTheme="minorEastAsia" w:eastAsiaTheme="minorEastAsia"/>
                <w:bCs/>
                <w:sz w:val="24"/>
              </w:rPr>
              <w:t>：</w:t>
            </w:r>
            <w:r>
              <w:rPr>
                <w:rFonts w:asciiTheme="minorEastAsia" w:hAnsiTheme="minorEastAsia" w:eastAsiaTheme="minorEastAsia"/>
                <w:bCs/>
                <w:sz w:val="24"/>
              </w:rPr>
              <w:t>4x USB 3.1, USB 2.0 Micro-B</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Cs/>
                <w:sz w:val="24"/>
              </w:rPr>
              <w:t>其他</w:t>
            </w:r>
            <w:r>
              <w:rPr>
                <w:rFonts w:asciiTheme="minorEastAsia" w:hAnsiTheme="minorEastAsia" w:eastAsiaTheme="minorEastAsia"/>
                <w:bCs/>
                <w:sz w:val="24"/>
              </w:rPr>
              <w:t>：GPIO, I 2 C, I 2 S, SPI, UART</w:t>
            </w:r>
            <w:r>
              <w:rPr>
                <w:rFonts w:hint="eastAsia" w:asciiTheme="minorEastAsia" w:hAnsiTheme="minorEastAsia" w:eastAsiaTheme="minorEastAsia"/>
                <w:bCs/>
                <w:sz w:val="24"/>
              </w:rPr>
              <w:t>；</w:t>
            </w:r>
          </w:p>
          <w:p>
            <w:pPr>
              <w:numPr>
                <w:ilvl w:val="0"/>
                <w:numId w:val="16"/>
              </w:numPr>
              <w:autoSpaceDE w:val="0"/>
              <w:autoSpaceDN w:val="0"/>
              <w:adjustRightInd w:val="0"/>
              <w:spacing w:line="360" w:lineRule="auto"/>
              <w:ind w:left="482" w:hanging="482"/>
              <w:jc w:val="left"/>
              <w:rPr>
                <w:rFonts w:asciiTheme="minorEastAsia" w:hAnsiTheme="minorEastAsia" w:eastAsiaTheme="minorEastAsia"/>
                <w:bCs/>
                <w:sz w:val="24"/>
              </w:rPr>
            </w:pPr>
            <w:r>
              <w:rPr>
                <w:rFonts w:hint="eastAsia" w:asciiTheme="minorEastAsia" w:hAnsiTheme="minorEastAsia" w:eastAsiaTheme="minorEastAsia"/>
                <w:b/>
                <w:color w:val="FF0000"/>
                <w:sz w:val="24"/>
              </w:rPr>
              <w:t>▲</w:t>
            </w:r>
            <w:r>
              <w:rPr>
                <w:rFonts w:hint="eastAsia" w:asciiTheme="minorEastAsia" w:hAnsiTheme="minorEastAsia" w:eastAsiaTheme="minorEastAsia"/>
                <w:bCs/>
                <w:color w:val="FF0000"/>
                <w:sz w:val="24"/>
              </w:rPr>
              <w:t>高精位置控制装置，含直流电机及驱动控制器，可调速度：30、60、90、180S/圈；尺寸要求不小于45CM；内部集成电源。</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2.高清图像传感器</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像素：210万；</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传感器类型</w:t>
            </w:r>
            <w:r>
              <w:rPr>
                <w:rFonts w:hint="eastAsia" w:asciiTheme="minorEastAsia" w:hAnsiTheme="minorEastAsia" w:eastAsiaTheme="minorEastAsia"/>
                <w:sz w:val="24"/>
              </w:rPr>
              <w:t>：</w:t>
            </w:r>
            <w:r>
              <w:rPr>
                <w:rFonts w:asciiTheme="minorEastAsia" w:hAnsiTheme="minorEastAsia" w:eastAsiaTheme="minorEastAsia"/>
                <w:sz w:val="24"/>
              </w:rPr>
              <w:t>1/3" CMOS</w:t>
            </w:r>
            <w:r>
              <w:rPr>
                <w:rFonts w:hint="eastAsia" w:asciiTheme="minorEastAsia" w:hAnsiTheme="minorEastAsia" w:eastAsiaTheme="minorEastAsia"/>
                <w:sz w:val="24"/>
              </w:rPr>
              <w:t>传感器；</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视频质量</w:t>
            </w:r>
            <w:r>
              <w:rPr>
                <w:rFonts w:asciiTheme="minorEastAsia" w:hAnsiTheme="minorEastAsia" w:eastAsiaTheme="minorEastAsia"/>
                <w:sz w:val="24"/>
              </w:rPr>
              <w:t>（分辨率）</w:t>
            </w:r>
            <w:r>
              <w:rPr>
                <w:rFonts w:hint="eastAsia" w:asciiTheme="minorEastAsia" w:hAnsiTheme="minorEastAsia" w:eastAsiaTheme="minorEastAsia"/>
                <w:sz w:val="24"/>
              </w:rPr>
              <w:t>：1080P(1920X980)；</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镜头接口类型</w:t>
            </w:r>
            <w:r>
              <w:rPr>
                <w:rFonts w:hint="eastAsia" w:asciiTheme="minorEastAsia" w:hAnsiTheme="minorEastAsia" w:eastAsiaTheme="minorEastAsia"/>
                <w:sz w:val="24"/>
              </w:rPr>
              <w:t>：</w:t>
            </w:r>
            <w:r>
              <w:rPr>
                <w:rFonts w:asciiTheme="minorEastAsia" w:hAnsiTheme="minorEastAsia" w:eastAsiaTheme="minorEastAsia"/>
                <w:sz w:val="24"/>
              </w:rPr>
              <w:t>C/CS接口</w:t>
            </w:r>
            <w:r>
              <w:rPr>
                <w:rFonts w:hint="eastAsia" w:asciiTheme="minorEastAsia" w:hAnsiTheme="minorEastAsia" w:eastAsiaTheme="minorEastAsia"/>
                <w:sz w:val="24"/>
              </w:rPr>
              <w:t>；</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最大帧数</w:t>
            </w:r>
            <w:r>
              <w:rPr>
                <w:rFonts w:hint="eastAsia" w:asciiTheme="minorEastAsia" w:hAnsiTheme="minorEastAsia" w:eastAsiaTheme="minorEastAsia"/>
                <w:sz w:val="24"/>
              </w:rPr>
              <w:t>：</w:t>
            </w:r>
            <w:r>
              <w:rPr>
                <w:rFonts w:asciiTheme="minorEastAsia" w:hAnsiTheme="minorEastAsia" w:eastAsiaTheme="minorEastAsia"/>
                <w:sz w:val="24"/>
              </w:rPr>
              <w:t>30</w:t>
            </w:r>
            <w:r>
              <w:rPr>
                <w:rFonts w:hint="eastAsia" w:asciiTheme="minorEastAsia" w:hAnsiTheme="minorEastAsia" w:eastAsiaTheme="minorEastAsia"/>
                <w:sz w:val="24"/>
              </w:rPr>
              <w:t>帧/秒；</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捕获幅面</w:t>
            </w:r>
            <w:r>
              <w:rPr>
                <w:rFonts w:hint="eastAsia" w:asciiTheme="minorEastAsia" w:hAnsiTheme="minorEastAsia" w:eastAsiaTheme="minorEastAsia"/>
                <w:sz w:val="24"/>
              </w:rPr>
              <w:t>：</w:t>
            </w:r>
            <w:r>
              <w:rPr>
                <w:rFonts w:asciiTheme="minorEastAsia" w:hAnsiTheme="minorEastAsia" w:eastAsiaTheme="minorEastAsia"/>
                <w:sz w:val="24"/>
              </w:rPr>
              <w:t>1920*1080</w:t>
            </w:r>
            <w:r>
              <w:rPr>
                <w:rFonts w:hint="eastAsia" w:asciiTheme="minorEastAsia" w:hAnsiTheme="minorEastAsia" w:eastAsiaTheme="minorEastAsia"/>
                <w:sz w:val="24"/>
              </w:rPr>
              <w:t>；</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支持数字宽动态；</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数字降噪</w:t>
            </w:r>
            <w:r>
              <w:rPr>
                <w:rFonts w:hint="eastAsia" w:asciiTheme="minorEastAsia" w:hAnsiTheme="minorEastAsia" w:eastAsiaTheme="minorEastAsia"/>
                <w:sz w:val="24"/>
              </w:rPr>
              <w:t>：</w:t>
            </w:r>
            <w:r>
              <w:rPr>
                <w:rFonts w:asciiTheme="minorEastAsia" w:hAnsiTheme="minorEastAsia" w:eastAsiaTheme="minorEastAsia"/>
                <w:sz w:val="24"/>
              </w:rPr>
              <w:t>3D 数字降噪</w:t>
            </w:r>
            <w:r>
              <w:rPr>
                <w:rFonts w:hint="eastAsia" w:asciiTheme="minorEastAsia" w:hAnsiTheme="minorEastAsia" w:eastAsiaTheme="minorEastAsia"/>
                <w:sz w:val="24"/>
              </w:rPr>
              <w:t>；</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宽动态范围≥120dB；</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MIC：支持双模拟麦克风输入；</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信噪比≥50dB；</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镜头焦距：5X（5-50mm）；</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图片输出格式：JPG格式；</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视频输出格式：AVI格式；</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输入电压：5V；</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背光补偿</w:t>
            </w:r>
            <w:r>
              <w:rPr>
                <w:rFonts w:hint="eastAsia" w:asciiTheme="minorEastAsia" w:hAnsiTheme="minorEastAsia" w:eastAsiaTheme="minorEastAsia"/>
                <w:sz w:val="24"/>
              </w:rPr>
              <w:t>：</w:t>
            </w:r>
            <w:r>
              <w:rPr>
                <w:rFonts w:asciiTheme="minorEastAsia" w:hAnsiTheme="minorEastAsia" w:eastAsiaTheme="minorEastAsia"/>
                <w:sz w:val="24"/>
              </w:rPr>
              <w:t>支持</w:t>
            </w:r>
            <w:r>
              <w:rPr>
                <w:rFonts w:hint="eastAsia" w:asciiTheme="minorEastAsia" w:hAnsiTheme="minorEastAsia" w:eastAsiaTheme="minorEastAsia"/>
                <w:sz w:val="24"/>
              </w:rPr>
              <w:t>；</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接口：标准USB2.0，兼容USB3.0接口；</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最大功耗：0.1W；</w:t>
            </w:r>
          </w:p>
          <w:p>
            <w:pPr>
              <w:numPr>
                <w:ilvl w:val="0"/>
                <w:numId w:val="17"/>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工作温度:-20~70℃；</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3.21</w:t>
            </w:r>
            <w:r>
              <w:rPr>
                <w:rFonts w:asciiTheme="minorEastAsia" w:hAnsiTheme="minorEastAsia" w:eastAsiaTheme="minorEastAsia"/>
                <w:sz w:val="24"/>
              </w:rPr>
              <w:t>寸LCD显示屏</w:t>
            </w:r>
          </w:p>
          <w:p>
            <w:pPr>
              <w:numPr>
                <w:ilvl w:val="0"/>
                <w:numId w:val="18"/>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HDMI接口；</w:t>
            </w:r>
          </w:p>
          <w:p>
            <w:pPr>
              <w:numPr>
                <w:ilvl w:val="0"/>
                <w:numId w:val="18"/>
              </w:numPr>
              <w:autoSpaceDE w:val="0"/>
              <w:autoSpaceDN w:val="0"/>
              <w:adjustRightInd w:val="0"/>
              <w:spacing w:line="360" w:lineRule="auto"/>
              <w:ind w:left="482" w:hanging="482"/>
              <w:jc w:val="left"/>
              <w:rPr>
                <w:rFonts w:asciiTheme="minorEastAsia" w:hAnsiTheme="minorEastAsia" w:eastAsiaTheme="minorEastAsia"/>
                <w:sz w:val="24"/>
              </w:rPr>
            </w:pPr>
            <w:r>
              <w:rPr>
                <w:rFonts w:hint="eastAsia" w:asciiTheme="minorEastAsia" w:hAnsiTheme="minorEastAsia" w:eastAsiaTheme="minorEastAsia"/>
                <w:sz w:val="24"/>
              </w:rPr>
              <w:t>高亮、可视角：可配各种驱动板；</w:t>
            </w:r>
          </w:p>
          <w:p>
            <w:pPr>
              <w:numPr>
                <w:ilvl w:val="0"/>
                <w:numId w:val="18"/>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尺寸范围</w:t>
            </w:r>
            <w:r>
              <w:rPr>
                <w:rFonts w:hint="eastAsia" w:asciiTheme="minorEastAsia" w:hAnsiTheme="minorEastAsia" w:eastAsiaTheme="minorEastAsia"/>
                <w:sz w:val="24"/>
              </w:rPr>
              <w:t>：21寸IPS屏；</w:t>
            </w:r>
          </w:p>
          <w:p>
            <w:pPr>
              <w:numPr>
                <w:ilvl w:val="0"/>
                <w:numId w:val="18"/>
              </w:numPr>
              <w:autoSpaceDE w:val="0"/>
              <w:autoSpaceDN w:val="0"/>
              <w:adjustRightInd w:val="0"/>
              <w:spacing w:line="360" w:lineRule="auto"/>
              <w:ind w:left="482" w:hanging="482"/>
              <w:jc w:val="left"/>
              <w:rPr>
                <w:rFonts w:asciiTheme="minorEastAsia" w:hAnsiTheme="minorEastAsia" w:eastAsiaTheme="minorEastAsia"/>
                <w:sz w:val="24"/>
              </w:rPr>
            </w:pPr>
            <w:r>
              <w:rPr>
                <w:rFonts w:asciiTheme="minorEastAsia" w:hAnsiTheme="minorEastAsia" w:eastAsiaTheme="minorEastAsia"/>
                <w:sz w:val="24"/>
              </w:rPr>
              <w:t>可视角度</w:t>
            </w:r>
            <w:r>
              <w:rPr>
                <w:rFonts w:hint="eastAsia" w:asciiTheme="minorEastAsia" w:hAnsiTheme="minorEastAsia" w:eastAsiaTheme="minorEastAsia"/>
                <w:sz w:val="24"/>
              </w:rPr>
              <w:t>：全视角；</w:t>
            </w:r>
          </w:p>
          <w:p>
            <w:pPr>
              <w:numPr>
                <w:ilvl w:val="0"/>
                <w:numId w:val="18"/>
              </w:numPr>
              <w:autoSpaceDE w:val="0"/>
              <w:autoSpaceDN w:val="0"/>
              <w:adjustRightInd w:val="0"/>
              <w:spacing w:line="360" w:lineRule="auto"/>
              <w:ind w:left="482" w:hanging="482"/>
              <w:jc w:val="left"/>
              <w:rPr>
                <w:rFonts w:asciiTheme="minorEastAsia" w:hAnsiTheme="minorEastAsia" w:eastAsiaTheme="minorEastAsia"/>
                <w:bCs/>
                <w:sz w:val="24"/>
              </w:rPr>
            </w:pPr>
            <w:r>
              <w:rPr>
                <w:rFonts w:asciiTheme="minorEastAsia" w:hAnsiTheme="minorEastAsia" w:eastAsiaTheme="minorEastAsia"/>
                <w:sz w:val="24"/>
              </w:rPr>
              <w:t>LED背光</w:t>
            </w:r>
            <w:r>
              <w:rPr>
                <w:rFonts w:hint="eastAsia" w:asciiTheme="minorEastAsia" w:hAnsiTheme="minorEastAsia" w:eastAsiaTheme="minorEastAsia"/>
                <w:sz w:val="24"/>
              </w:rPr>
              <w:t>：</w:t>
            </w:r>
            <w:r>
              <w:rPr>
                <w:rFonts w:asciiTheme="minorEastAsia" w:hAnsiTheme="minorEastAsia" w:eastAsiaTheme="minorEastAsia"/>
                <w:sz w:val="24"/>
              </w:rPr>
              <w:t>是</w:t>
            </w:r>
            <w:r>
              <w:rPr>
                <w:rFonts w:hint="eastAsia" w:asciiTheme="minorEastAsia" w:hAnsiTheme="minorEastAsia" w:eastAsiaTheme="minorEastAsia"/>
                <w:sz w:val="24"/>
              </w:rPr>
              <w:t>；</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4.键盘、鼠标</w:t>
            </w:r>
          </w:p>
          <w:p>
            <w:pPr>
              <w:pStyle w:val="7"/>
              <w:numPr>
                <w:ilvl w:val="0"/>
                <w:numId w:val="15"/>
              </w:numPr>
              <w:autoSpaceDE w:val="0"/>
              <w:autoSpaceDN w:val="0"/>
              <w:adjustRightInd w:val="0"/>
              <w:jc w:val="left"/>
              <w:textAlignment w:val="bottom"/>
              <w:rPr>
                <w:rFonts w:cs="宋体" w:asciiTheme="minorEastAsia" w:hAnsiTheme="minorEastAsia" w:eastAsiaTheme="minorEastAsia"/>
                <w:b/>
                <w:bCs/>
                <w:sz w:val="24"/>
              </w:rPr>
            </w:pPr>
            <w:r>
              <w:rPr>
                <w:rFonts w:hint="eastAsia" w:cs="宋体" w:asciiTheme="minorEastAsia" w:hAnsiTheme="minorEastAsia" w:eastAsiaTheme="minorEastAsia"/>
                <w:b/>
                <w:bCs/>
                <w:sz w:val="24"/>
              </w:rPr>
              <w:t>教学资源</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1.BladeCV：机器学习库和二进制库及开发文档。</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2.Tengine：深度学习代码和开发文档。</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3.HCL：异构计算库和二进制库及开发文档。</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4.视频解码：通过学习视频解码的概念和方法，掌握H264和H265编码标准，熟悉RTSP协议，达到灵活运用硬件解码器的目的。</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5.样本获取与处理能力的学习：通过使用网络爬虫及公开数据集获取样本的方法，了解手工标注和典型公开数据集的标注方法，达到掌握样本处理的技能。</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6.目标检测的学习：通过目标检测的概念的学习，达到学习MobileNet-SSD目标分类检测算法的目的。</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7.图像采集的学习：通过从硬件设备采集图像数据并熟悉图像格式（YUV，RGB）转换，深入理解V4L2的概念，达到掌握图像采集的方式方法及（YUV，RGB）转换的目的。</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8.模型训练的学习：通过对数据标注，了解模型训练的完整流程，掌握模型转换的基本技能。</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9.Tengine模型转换的学习：Tengine使用说明及模型转换实践的学习。</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10.模型部署实践的学习：通过对一类新模型进行数据采集、转换及部署，达到把新模型应用到具体使用环境中去的学习目的。</w:t>
            </w:r>
          </w:p>
          <w:p>
            <w:pPr>
              <w:pStyle w:val="7"/>
              <w:numPr>
                <w:ilvl w:val="0"/>
                <w:numId w:val="15"/>
              </w:numPr>
              <w:autoSpaceDE w:val="0"/>
              <w:autoSpaceDN w:val="0"/>
              <w:adjustRightInd w:val="0"/>
              <w:jc w:val="left"/>
              <w:textAlignment w:val="bottom"/>
              <w:rPr>
                <w:rFonts w:cs="宋体" w:asciiTheme="minorEastAsia" w:hAnsiTheme="minorEastAsia" w:eastAsiaTheme="minorEastAsia"/>
                <w:b/>
                <w:bCs/>
                <w:color w:val="000000"/>
                <w:sz w:val="24"/>
              </w:rPr>
            </w:pPr>
            <w:r>
              <w:rPr>
                <w:rFonts w:hint="eastAsia" w:cs="宋体" w:asciiTheme="minorEastAsia" w:hAnsiTheme="minorEastAsia" w:eastAsiaTheme="minorEastAsia"/>
                <w:b/>
                <w:bCs/>
                <w:color w:val="000000"/>
                <w:sz w:val="24"/>
              </w:rPr>
              <w:t>实验项目内容</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1.计算机视觉基本原理</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2.计算机视觉训练模型</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3.计算机三维物体识别</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4.人脸检测算法</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5.人体姿态检测算法</w:t>
            </w:r>
          </w:p>
          <w:p>
            <w:pPr>
              <w:autoSpaceDE w:val="0"/>
              <w:autoSpaceDN w:val="0"/>
              <w:adjustRightIn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6.边界检测识别算法</w:t>
            </w:r>
          </w:p>
          <w:p>
            <w:pPr>
              <w:autoSpaceDE w:val="0"/>
              <w:autoSpaceDN w:val="0"/>
              <w:adjustRightInd w:val="0"/>
              <w:spacing w:line="360" w:lineRule="auto"/>
              <w:jc w:val="left"/>
              <w:rPr>
                <w:rFonts w:asciiTheme="minorEastAsia" w:hAnsiTheme="minorEastAsia" w:eastAsiaTheme="minorEastAsia"/>
                <w:b/>
                <w:sz w:val="24"/>
              </w:rPr>
            </w:pPr>
            <w:r>
              <w:rPr>
                <w:rFonts w:hint="eastAsia" w:asciiTheme="minorEastAsia" w:hAnsiTheme="minorEastAsia" w:eastAsiaTheme="minorEastAsia"/>
                <w:color w:val="000000" w:themeColor="text1"/>
                <w:sz w:val="24"/>
              </w:rPr>
              <w:t>7.多目标运动物</w:t>
            </w:r>
            <w:r>
              <w:rPr>
                <w:rFonts w:hint="eastAsia" w:asciiTheme="minorEastAsia" w:hAnsiTheme="minorEastAsia" w:eastAsiaTheme="minorEastAsia"/>
                <w:sz w:val="24"/>
              </w:rPr>
              <w:t>体分类检测算法</w:t>
            </w:r>
          </w:p>
        </w:tc>
        <w:tc>
          <w:tcPr>
            <w:tcW w:w="1023" w:type="dxa"/>
            <w:shd w:val="clear" w:color="auto" w:fill="FFFFFF"/>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4</w:t>
            </w:r>
          </w:p>
        </w:tc>
        <w:tc>
          <w:tcPr>
            <w:tcW w:w="1154" w:type="dxa"/>
            <w:shd w:val="clear" w:color="auto" w:fill="FFFFFF"/>
            <w:vAlign w:val="center"/>
          </w:tcPr>
          <w:p>
            <w:pPr>
              <w:spacing w:line="380" w:lineRule="exact"/>
              <w:jc w:val="center"/>
              <w:rPr>
                <w:rFonts w:cs="宋体" w:asciiTheme="minorEastAsia" w:hAnsiTheme="minorEastAsia" w:eastAsiaTheme="minorEastAsia"/>
                <w:bCs/>
                <w:color w:val="000000"/>
                <w:kern w:val="0"/>
                <w:sz w:val="24"/>
              </w:rPr>
            </w:pPr>
            <w:r>
              <w:rPr>
                <w:rFonts w:cs="宋体" w:asciiTheme="minorEastAsia" w:hAnsiTheme="minorEastAsia" w:eastAsiaTheme="minorEastAsia"/>
                <w:bCs/>
                <w:color w:val="000000"/>
                <w:kern w:val="0"/>
                <w:sz w:val="24"/>
              </w:rPr>
              <w:t>AI</w:t>
            </w:r>
            <w:r>
              <w:rPr>
                <w:rFonts w:hint="eastAsia" w:cs="宋体" w:asciiTheme="minorEastAsia" w:hAnsiTheme="minorEastAsia" w:eastAsiaTheme="minorEastAsia"/>
                <w:bCs/>
                <w:color w:val="000000"/>
                <w:kern w:val="0"/>
                <w:sz w:val="24"/>
              </w:rPr>
              <w:t>无人驾驶智能车</w:t>
            </w:r>
          </w:p>
        </w:tc>
        <w:tc>
          <w:tcPr>
            <w:tcW w:w="5666" w:type="dxa"/>
            <w:shd w:val="clear" w:color="auto" w:fill="FFFFFF"/>
            <w:vAlign w:val="center"/>
          </w:tcPr>
          <w:p>
            <w:pPr>
              <w:pStyle w:val="33"/>
              <w:numPr>
                <w:ilvl w:val="0"/>
                <w:numId w:val="19"/>
              </w:numPr>
              <w:ind w:firstLineChars="0"/>
              <w:rPr>
                <w:rFonts w:asciiTheme="minorEastAsia" w:hAnsiTheme="minorEastAsia" w:eastAsiaTheme="minorEastAsia"/>
                <w:b/>
                <w:sz w:val="24"/>
              </w:rPr>
            </w:pPr>
            <w:r>
              <w:rPr>
                <w:rFonts w:hint="eastAsia" w:asciiTheme="minorEastAsia" w:hAnsiTheme="minorEastAsia" w:eastAsiaTheme="minorEastAsia"/>
                <w:b/>
                <w:sz w:val="24"/>
              </w:rPr>
              <w:t>课程体系</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AI</w:t>
            </w:r>
            <w:r>
              <w:rPr>
                <w:rFonts w:hint="eastAsia" w:asciiTheme="minorEastAsia" w:hAnsiTheme="minorEastAsia" w:eastAsiaTheme="minorEastAsia"/>
                <w:sz w:val="24"/>
              </w:rPr>
              <w:t>智能小车是一款面向广大机器人行业，院校及科研机构的开源智能机器人小车。小车驱动采用嵌入式Cortex-m3内核控制器，操作系统采用目前最流行的机器人操作系统（</w:t>
            </w:r>
            <w:r>
              <w:rPr>
                <w:rFonts w:asciiTheme="minorEastAsia" w:hAnsiTheme="minorEastAsia" w:eastAsiaTheme="minorEastAsia"/>
                <w:sz w:val="24"/>
              </w:rPr>
              <w:t>ROS</w:t>
            </w:r>
            <w:r>
              <w:rPr>
                <w:rFonts w:hint="eastAsia" w:asciiTheme="minorEastAsia" w:hAnsiTheme="minorEastAsia" w:eastAsiaTheme="minorEastAsia"/>
                <w:sz w:val="24"/>
              </w:rPr>
              <w:t>），支持</w:t>
            </w:r>
            <w:r>
              <w:rPr>
                <w:rFonts w:asciiTheme="minorEastAsia" w:hAnsiTheme="minorEastAsia" w:eastAsiaTheme="minorEastAsia"/>
                <w:sz w:val="24"/>
              </w:rPr>
              <w:t xml:space="preserve">C++ </w:t>
            </w:r>
            <w:r>
              <w:rPr>
                <w:rFonts w:hint="eastAsia" w:asciiTheme="minorEastAsia" w:hAnsiTheme="minorEastAsia" w:eastAsiaTheme="minorEastAsia"/>
                <w:sz w:val="24"/>
              </w:rPr>
              <w:t>开发，</w:t>
            </w:r>
            <w:r>
              <w:rPr>
                <w:rFonts w:asciiTheme="minorEastAsia" w:hAnsiTheme="minorEastAsia" w:eastAsiaTheme="minorEastAsia"/>
                <w:sz w:val="24"/>
              </w:rPr>
              <w:t>python</w:t>
            </w:r>
            <w:r>
              <w:rPr>
                <w:rFonts w:hint="eastAsia" w:asciiTheme="minorEastAsia" w:hAnsiTheme="minorEastAsia" w:eastAsiaTheme="minorEastAsia"/>
                <w:sz w:val="24"/>
              </w:rPr>
              <w:t>开发，</w:t>
            </w:r>
            <w:r>
              <w:rPr>
                <w:rFonts w:asciiTheme="minorEastAsia" w:hAnsiTheme="minorEastAsia" w:eastAsiaTheme="minorEastAsia"/>
                <w:sz w:val="24"/>
              </w:rPr>
              <w:t>Opencv</w:t>
            </w:r>
            <w:r>
              <w:rPr>
                <w:rFonts w:hint="eastAsia" w:asciiTheme="minorEastAsia" w:hAnsiTheme="minorEastAsia" w:eastAsiaTheme="minorEastAsia"/>
                <w:sz w:val="24"/>
              </w:rPr>
              <w:t>等开发。它提供丰富的案例让我们从零基础一步一步的学习小车开发。</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基于ROS的无人车开发系统理论与实践</w:t>
            </w:r>
            <w:r>
              <w:rPr>
                <w:rFonts w:hint="eastAsia" w:asciiTheme="minorEastAsia" w:hAnsiTheme="minorEastAsia" w:eastAsiaTheme="minorEastAsia"/>
                <w:sz w:val="24"/>
              </w:rPr>
              <w:t>》</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2.《基于</w:t>
            </w:r>
            <w:r>
              <w:rPr>
                <w:rFonts w:asciiTheme="minorEastAsia" w:hAnsiTheme="minorEastAsia" w:eastAsiaTheme="minorEastAsia"/>
                <w:sz w:val="24"/>
              </w:rPr>
              <w:t>ROS</w:t>
            </w:r>
            <w:r>
              <w:rPr>
                <w:rFonts w:hint="eastAsia" w:asciiTheme="minorEastAsia" w:hAnsiTheme="minorEastAsia" w:eastAsiaTheme="minorEastAsia"/>
                <w:sz w:val="24"/>
              </w:rPr>
              <w:t>的无人车开发实战》</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3.《计算机机器视觉应用开发》</w:t>
            </w:r>
          </w:p>
          <w:p>
            <w:pPr>
              <w:pStyle w:val="33"/>
              <w:numPr>
                <w:ilvl w:val="0"/>
                <w:numId w:val="19"/>
              </w:numPr>
              <w:ind w:firstLineChars="0"/>
              <w:rPr>
                <w:rFonts w:asciiTheme="minorEastAsia" w:hAnsiTheme="minorEastAsia" w:eastAsiaTheme="minorEastAsia"/>
                <w:b/>
                <w:sz w:val="24"/>
              </w:rPr>
            </w:pPr>
            <w:r>
              <w:rPr>
                <w:rFonts w:hint="eastAsia" w:asciiTheme="minorEastAsia" w:hAnsiTheme="minorEastAsia" w:eastAsiaTheme="minorEastAsia"/>
                <w:b/>
                <w:sz w:val="24"/>
              </w:rPr>
              <w:t>涵盖知识体系</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1.运行控制开发编程</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linux</w:t>
            </w:r>
            <w:r>
              <w:rPr>
                <w:rFonts w:hint="eastAsia" w:asciiTheme="minorEastAsia" w:hAnsiTheme="minorEastAsia" w:eastAsiaTheme="minorEastAsia"/>
                <w:sz w:val="24"/>
              </w:rPr>
              <w:t>基础编程</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python</w:t>
            </w:r>
            <w:r>
              <w:rPr>
                <w:rFonts w:hint="eastAsia" w:asciiTheme="minorEastAsia" w:hAnsiTheme="minorEastAsia" w:eastAsiaTheme="minorEastAsia"/>
                <w:sz w:val="24"/>
              </w:rPr>
              <w:t>编程编程</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4.机器人操作系统（</w:t>
            </w:r>
            <w:r>
              <w:rPr>
                <w:rFonts w:asciiTheme="minorEastAsia" w:hAnsiTheme="minorEastAsia" w:eastAsiaTheme="minorEastAsia"/>
                <w:sz w:val="24"/>
              </w:rPr>
              <w:t>ROS</w:t>
            </w:r>
            <w:r>
              <w:rPr>
                <w:rFonts w:hint="eastAsia" w:asciiTheme="minorEastAsia" w:hAnsiTheme="minorEastAsia" w:eastAsiaTheme="minorEastAsia"/>
                <w:sz w:val="24"/>
              </w:rPr>
              <w:t>）的环境搭建，</w:t>
            </w:r>
            <w:r>
              <w:rPr>
                <w:rFonts w:asciiTheme="minorEastAsia" w:hAnsiTheme="minorEastAsia" w:eastAsiaTheme="minorEastAsia"/>
                <w:sz w:val="24"/>
              </w:rPr>
              <w:t>ROS</w:t>
            </w:r>
            <w:r>
              <w:rPr>
                <w:rFonts w:hint="eastAsia" w:asciiTheme="minorEastAsia" w:hAnsiTheme="minorEastAsia" w:eastAsiaTheme="minorEastAsia"/>
                <w:sz w:val="24"/>
              </w:rPr>
              <w:t>各类工具的使用，以及</w:t>
            </w:r>
            <w:r>
              <w:rPr>
                <w:rFonts w:asciiTheme="minorEastAsia" w:hAnsiTheme="minorEastAsia" w:eastAsiaTheme="minorEastAsia"/>
                <w:sz w:val="24"/>
              </w:rPr>
              <w:t xml:space="preserve">c++ </w:t>
            </w:r>
            <w:r>
              <w:rPr>
                <w:rFonts w:hint="eastAsia" w:asciiTheme="minorEastAsia" w:hAnsiTheme="minorEastAsia" w:eastAsiaTheme="minorEastAsia"/>
                <w:sz w:val="24"/>
              </w:rPr>
              <w:t>和</w:t>
            </w:r>
            <w:r>
              <w:rPr>
                <w:rFonts w:asciiTheme="minorEastAsia" w:hAnsiTheme="minorEastAsia" w:eastAsiaTheme="minorEastAsia"/>
                <w:sz w:val="24"/>
              </w:rPr>
              <w:t>python</w:t>
            </w:r>
            <w:r>
              <w:rPr>
                <w:rFonts w:hint="eastAsia" w:asciiTheme="minorEastAsia" w:hAnsiTheme="minorEastAsia" w:eastAsiaTheme="minorEastAsia"/>
                <w:sz w:val="24"/>
              </w:rPr>
              <w:t>编程</w:t>
            </w:r>
            <w:r>
              <w:rPr>
                <w:rFonts w:asciiTheme="minorEastAsia" w:hAnsiTheme="minorEastAsia" w:eastAsiaTheme="minorEastAsia"/>
                <w:sz w:val="24"/>
              </w:rPr>
              <w:t xml:space="preserve">ROS </w:t>
            </w:r>
            <w:r>
              <w:rPr>
                <w:rFonts w:hint="eastAsia" w:asciiTheme="minorEastAsia" w:hAnsiTheme="minorEastAsia" w:eastAsiaTheme="minorEastAsia"/>
                <w:sz w:val="24"/>
              </w:rPr>
              <w:t>各种算法</w:t>
            </w:r>
            <w:r>
              <w:rPr>
                <w:rFonts w:asciiTheme="minorEastAsia" w:hAnsiTheme="minorEastAsia" w:eastAsiaTheme="minorEastAsia"/>
                <w:sz w:val="24"/>
              </w:rPr>
              <w:t>slam</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5.激光雷达编程</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6.可扩展机器视觉编程</w:t>
            </w:r>
          </w:p>
          <w:p>
            <w:pPr>
              <w:pStyle w:val="33"/>
              <w:numPr>
                <w:ilvl w:val="0"/>
                <w:numId w:val="19"/>
              </w:numPr>
              <w:ind w:firstLineChars="0"/>
              <w:rPr>
                <w:rFonts w:asciiTheme="minorEastAsia" w:hAnsiTheme="minorEastAsia" w:eastAsiaTheme="minorEastAsia"/>
                <w:b/>
                <w:sz w:val="24"/>
              </w:rPr>
            </w:pPr>
            <w:r>
              <w:rPr>
                <w:rFonts w:hint="eastAsia" w:asciiTheme="minorEastAsia" w:hAnsiTheme="minorEastAsia" w:eastAsiaTheme="minorEastAsia"/>
                <w:b/>
                <w:sz w:val="24"/>
              </w:rPr>
              <w:t>小车智能硬件</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1.边缘计算板</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1）CPU：四核处理器，主频2GHZ；</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2）内存：2G DDR3 SDRAM，最大可扩展8G DDR SDRAM；</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3）硬盘：1个MSATA2.0接口，可扩展SATA接口硬盘；</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4）CPU接口：BGA封装，板贴芯片，自带散热器；</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5）显卡：内建GraphicsJ显示；</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6）接口：支持HDMI高清输出、支持VGA输出；</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7）网卡：2个RJ45网口设计；</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8）232接口接口</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9）语音输入、输出接口：音频接口：采用ALC662芯片，提供多声道效果；</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10）USB：4个USB接口；</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11）电源：支持DC IN12V-19V宽幅电压供电；</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12）尺寸(长宽)：12×12CM；</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13）产品尺寸（长宽高）：</w:t>
            </w:r>
            <w:r>
              <w:rPr>
                <w:rFonts w:asciiTheme="minorEastAsia" w:hAnsiTheme="minorEastAsia" w:eastAsiaTheme="minorEastAsia"/>
                <w:sz w:val="24"/>
              </w:rPr>
              <w:t>246</w:t>
            </w:r>
            <w:r>
              <w:rPr>
                <w:rFonts w:hint="eastAsia" w:asciiTheme="minorEastAsia" w:hAnsiTheme="minorEastAsia" w:eastAsiaTheme="minorEastAsia"/>
                <w:sz w:val="24"/>
              </w:rPr>
              <w:t>×</w:t>
            </w:r>
            <w:r>
              <w:rPr>
                <w:rFonts w:asciiTheme="minorEastAsia" w:hAnsiTheme="minorEastAsia" w:eastAsiaTheme="minorEastAsia"/>
                <w:sz w:val="24"/>
              </w:rPr>
              <w:t>257</w:t>
            </w:r>
            <w:r>
              <w:rPr>
                <w:rFonts w:hint="eastAsia" w:asciiTheme="minorEastAsia" w:hAnsiTheme="minorEastAsia" w:eastAsiaTheme="minorEastAsia"/>
                <w:sz w:val="24"/>
              </w:rPr>
              <w:t>×</w:t>
            </w:r>
            <w:r>
              <w:rPr>
                <w:rFonts w:asciiTheme="minorEastAsia" w:hAnsiTheme="minorEastAsia" w:eastAsiaTheme="minorEastAsia"/>
                <w:sz w:val="24"/>
              </w:rPr>
              <w:t>180</w:t>
            </w:r>
            <w:r>
              <w:rPr>
                <w:rFonts w:hint="eastAsia" w:asciiTheme="minorEastAsia" w:hAnsiTheme="minorEastAsia" w:eastAsiaTheme="minorEastAsia"/>
                <w:sz w:val="24"/>
              </w:rPr>
              <w:t>CM</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14）材质：采用</w:t>
            </w:r>
            <w:r>
              <w:rPr>
                <w:rFonts w:asciiTheme="minorEastAsia" w:hAnsiTheme="minorEastAsia" w:eastAsiaTheme="minorEastAsia"/>
                <w:sz w:val="24"/>
              </w:rPr>
              <w:t>全铝</w:t>
            </w:r>
            <w:r>
              <w:rPr>
                <w:rFonts w:hint="eastAsia" w:asciiTheme="minorEastAsia" w:hAnsiTheme="minorEastAsia" w:eastAsiaTheme="minorEastAsia"/>
                <w:sz w:val="24"/>
              </w:rPr>
              <w:t>合金材料，</w:t>
            </w:r>
            <w:r>
              <w:rPr>
                <w:rFonts w:asciiTheme="minorEastAsia" w:hAnsiTheme="minorEastAsia" w:eastAsiaTheme="minorEastAsia"/>
                <w:sz w:val="24"/>
              </w:rPr>
              <w:t>结构方便拆装</w:t>
            </w:r>
            <w:r>
              <w:rPr>
                <w:rFonts w:hint="eastAsia" w:asciiTheme="minorEastAsia" w:hAnsiTheme="minorEastAsia" w:eastAsiaTheme="minorEastAsia"/>
                <w:sz w:val="24"/>
              </w:rPr>
              <w:t>，维</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修简单；</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2.激光雷达</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测距范围：0.15——12米；</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扫描角度：0——360度；</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测距分辨率：＜0.5mm；</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角度分辨率：≤1度</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单次测距时间：0.5毫秒</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测量频率：≥4000赫兹</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扫描频率：5.5赫兹</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激光波长：775——795纳米</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激光功率：TBD-5毫瓦</w:t>
            </w:r>
          </w:p>
          <w:p>
            <w:pPr>
              <w:widowControl/>
              <w:numPr>
                <w:ilvl w:val="0"/>
                <w:numId w:val="20"/>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脉冲宽度：TDB-300</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3.双目深度摄像头</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传感器：MT9M001+AR0330</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RGB像素：1080P</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静态拍照分辨率：1280*720/640/480</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深度分辨率：640*480/320*240/160*120</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深度最大帧率：30FPS</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视频录像分辨率：1280*720</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视频最大帧率：30FPS；</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可视角度：H60°V46.7°</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工作范围：0.6M——4M</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工作温度：-10℃——+50℃</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接口：USB2.0</w:t>
            </w:r>
          </w:p>
          <w:p>
            <w:pPr>
              <w:widowControl/>
              <w:numPr>
                <w:ilvl w:val="0"/>
                <w:numId w:val="21"/>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输入电压：5V</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4.电机参数</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减速比：1:</w:t>
            </w:r>
            <w:r>
              <w:rPr>
                <w:rFonts w:asciiTheme="minorEastAsia" w:hAnsiTheme="minorEastAsia" w:eastAsiaTheme="minorEastAsia"/>
                <w:sz w:val="24"/>
              </w:rPr>
              <w:t>90</w:t>
            </w:r>
            <w:r>
              <w:rPr>
                <w:rFonts w:hint="eastAsia" w:asciiTheme="minorEastAsia" w:hAnsiTheme="minorEastAsia" w:eastAsiaTheme="minorEastAsia"/>
                <w:sz w:val="24"/>
              </w:rPr>
              <w:t>；</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空载电流：≤1</w:t>
            </w:r>
            <w:r>
              <w:rPr>
                <w:rFonts w:asciiTheme="minorEastAsia" w:hAnsiTheme="minorEastAsia" w:eastAsiaTheme="minorEastAsia"/>
                <w:sz w:val="24"/>
              </w:rPr>
              <w:t>00mA</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空载电流：</w:t>
            </w:r>
            <w:r>
              <w:rPr>
                <w:rFonts w:asciiTheme="minorEastAsia" w:hAnsiTheme="minorEastAsia" w:eastAsiaTheme="minorEastAsia"/>
                <w:sz w:val="24"/>
              </w:rPr>
              <w:t>53rpm</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额定转速：</w:t>
            </w:r>
            <w:r>
              <w:rPr>
                <w:rFonts w:asciiTheme="minorEastAsia" w:hAnsiTheme="minorEastAsia" w:eastAsiaTheme="minorEastAsia"/>
                <w:sz w:val="24"/>
              </w:rPr>
              <w:t>40rpm</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额定转矩：</w:t>
            </w:r>
            <w:r>
              <w:rPr>
                <w:rFonts w:asciiTheme="minorEastAsia" w:hAnsiTheme="minorEastAsia" w:eastAsiaTheme="minorEastAsia"/>
                <w:sz w:val="24"/>
              </w:rPr>
              <w:t>4.8 Kg.cm</w:t>
            </w:r>
            <w:r>
              <w:rPr>
                <w:rFonts w:hint="eastAsia" w:asciiTheme="minorEastAsia" w:hAnsiTheme="minorEastAsia" w:eastAsiaTheme="minorEastAsia"/>
                <w:sz w:val="24"/>
              </w:rPr>
              <w:t>/</w:t>
            </w:r>
            <w:r>
              <w:rPr>
                <w:rFonts w:asciiTheme="minorEastAsia" w:hAnsiTheme="minorEastAsia" w:eastAsiaTheme="minorEastAsia"/>
                <w:sz w:val="24"/>
              </w:rPr>
              <w:t>0.48N.m</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额定电流：≤</w:t>
            </w:r>
            <w:r>
              <w:rPr>
                <w:rFonts w:asciiTheme="minorEastAsia" w:hAnsiTheme="minorEastAsia" w:eastAsiaTheme="minorEastAsia"/>
                <w:sz w:val="24"/>
              </w:rPr>
              <w:t>0.35A</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堵转转矩：9</w:t>
            </w:r>
            <w:r>
              <w:rPr>
                <w:rFonts w:asciiTheme="minorEastAsia" w:hAnsiTheme="minorEastAsia" w:eastAsiaTheme="minorEastAsia"/>
                <w:sz w:val="24"/>
              </w:rPr>
              <w:t>.0 Kg.cm</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堵转电流：≤1</w:t>
            </w:r>
            <w:r>
              <w:rPr>
                <w:rFonts w:asciiTheme="minorEastAsia" w:hAnsiTheme="minorEastAsia" w:eastAsiaTheme="minorEastAsia"/>
                <w:sz w:val="24"/>
              </w:rPr>
              <w:t>.7A</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车轮直径：9</w:t>
            </w:r>
            <w:r>
              <w:rPr>
                <w:rFonts w:asciiTheme="minorEastAsia" w:hAnsiTheme="minorEastAsia" w:eastAsiaTheme="minorEastAsia"/>
                <w:sz w:val="24"/>
              </w:rPr>
              <w:t>5mm</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轮胎宽度：2</w:t>
            </w:r>
            <w:r>
              <w:rPr>
                <w:rFonts w:asciiTheme="minorEastAsia" w:hAnsiTheme="minorEastAsia" w:eastAsiaTheme="minorEastAsia"/>
                <w:sz w:val="24"/>
              </w:rPr>
              <w:t>5mm</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编码器类型：A</w:t>
            </w:r>
            <w:r>
              <w:rPr>
                <w:rFonts w:asciiTheme="minorEastAsia" w:hAnsiTheme="minorEastAsia" w:eastAsiaTheme="minorEastAsia"/>
                <w:sz w:val="24"/>
              </w:rPr>
              <w:t>B</w:t>
            </w:r>
            <w:r>
              <w:rPr>
                <w:rFonts w:hint="eastAsia" w:asciiTheme="minorEastAsia" w:hAnsiTheme="minorEastAsia" w:eastAsiaTheme="minorEastAsia"/>
                <w:sz w:val="24"/>
              </w:rPr>
              <w:t>双相增量式磁性霍尔编码器</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线速：基础脉冲1</w:t>
            </w:r>
            <w:r>
              <w:rPr>
                <w:rFonts w:asciiTheme="minorEastAsia" w:hAnsiTheme="minorEastAsia" w:eastAsiaTheme="minorEastAsia"/>
                <w:sz w:val="24"/>
              </w:rPr>
              <w:t>1 PPPx</w:t>
            </w:r>
            <w:r>
              <w:rPr>
                <w:rFonts w:hint="eastAsia" w:asciiTheme="minorEastAsia" w:hAnsiTheme="minorEastAsia" w:eastAsiaTheme="minorEastAsia"/>
                <w:sz w:val="24"/>
              </w:rPr>
              <w:t>齿轮减速比</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供电电压：D</w:t>
            </w:r>
            <w:r>
              <w:rPr>
                <w:rFonts w:asciiTheme="minorEastAsia" w:hAnsiTheme="minorEastAsia" w:eastAsiaTheme="minorEastAsia"/>
                <w:sz w:val="24"/>
              </w:rPr>
              <w:t>C3.3V/DC5.0V</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输出信号类型：方波A</w:t>
            </w:r>
            <w:r>
              <w:rPr>
                <w:rFonts w:asciiTheme="minorEastAsia" w:hAnsiTheme="minorEastAsia" w:eastAsiaTheme="minorEastAsia"/>
                <w:sz w:val="24"/>
              </w:rPr>
              <w:t>B</w:t>
            </w:r>
            <w:r>
              <w:rPr>
                <w:rFonts w:hint="eastAsia" w:asciiTheme="minorEastAsia" w:hAnsiTheme="minorEastAsia" w:eastAsiaTheme="minorEastAsia"/>
                <w:sz w:val="24"/>
              </w:rPr>
              <w:t>相</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响应频率：1</w:t>
            </w:r>
            <w:r>
              <w:rPr>
                <w:rFonts w:asciiTheme="minorEastAsia" w:hAnsiTheme="minorEastAsia" w:eastAsiaTheme="minorEastAsia"/>
                <w:sz w:val="24"/>
              </w:rPr>
              <w:t>00KHz</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基础脉冲数：1</w:t>
            </w:r>
            <w:r>
              <w:rPr>
                <w:rFonts w:asciiTheme="minorEastAsia" w:hAnsiTheme="minorEastAsia" w:eastAsiaTheme="minorEastAsia"/>
                <w:sz w:val="24"/>
              </w:rPr>
              <w:t>1PPP</w:t>
            </w:r>
          </w:p>
          <w:p>
            <w:pPr>
              <w:widowControl/>
              <w:numPr>
                <w:ilvl w:val="0"/>
                <w:numId w:val="22"/>
              </w:num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磁环触发极数：2</w:t>
            </w:r>
            <w:r>
              <w:rPr>
                <w:rFonts w:asciiTheme="minorEastAsia" w:hAnsiTheme="minorEastAsia" w:eastAsiaTheme="minorEastAsia"/>
                <w:sz w:val="24"/>
              </w:rPr>
              <w:t>2</w:t>
            </w:r>
            <w:r>
              <w:rPr>
                <w:rFonts w:hint="eastAsia" w:asciiTheme="minorEastAsia" w:hAnsiTheme="minorEastAsia" w:eastAsiaTheme="minorEastAsia"/>
                <w:sz w:val="24"/>
              </w:rPr>
              <w:t>极（1</w:t>
            </w:r>
            <w:r>
              <w:rPr>
                <w:rFonts w:asciiTheme="minorEastAsia" w:hAnsiTheme="minorEastAsia" w:eastAsiaTheme="minorEastAsia"/>
                <w:sz w:val="24"/>
              </w:rPr>
              <w:t>1</w:t>
            </w:r>
            <w:r>
              <w:rPr>
                <w:rFonts w:hint="eastAsia" w:asciiTheme="minorEastAsia" w:hAnsiTheme="minorEastAsia" w:eastAsiaTheme="minorEastAsia"/>
                <w:sz w:val="24"/>
              </w:rPr>
              <w:t>对极）</w:t>
            </w:r>
          </w:p>
          <w:p>
            <w:pPr>
              <w:pStyle w:val="33"/>
              <w:numPr>
                <w:ilvl w:val="0"/>
                <w:numId w:val="19"/>
              </w:numPr>
              <w:ind w:firstLineChars="0"/>
              <w:rPr>
                <w:rFonts w:asciiTheme="minorEastAsia" w:hAnsiTheme="minorEastAsia" w:eastAsiaTheme="minorEastAsia"/>
                <w:b/>
                <w:sz w:val="24"/>
              </w:rPr>
            </w:pPr>
            <w:r>
              <w:rPr>
                <w:rFonts w:hint="eastAsia" w:asciiTheme="minorEastAsia" w:hAnsiTheme="minorEastAsia" w:eastAsiaTheme="minorEastAsia"/>
                <w:b/>
                <w:sz w:val="24"/>
              </w:rPr>
              <w:t>实训项目</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Linux</w:t>
            </w:r>
            <w:r>
              <w:rPr>
                <w:rFonts w:hint="eastAsia" w:asciiTheme="minorEastAsia" w:hAnsiTheme="minorEastAsia" w:eastAsiaTheme="minorEastAsia"/>
                <w:b/>
                <w:sz w:val="24"/>
              </w:rPr>
              <w:t>学习</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Vi</w:t>
            </w:r>
            <w:r>
              <w:rPr>
                <w:rFonts w:hint="eastAsia" w:asciiTheme="minorEastAsia" w:hAnsiTheme="minorEastAsia" w:eastAsiaTheme="minorEastAsia"/>
                <w:sz w:val="24"/>
              </w:rPr>
              <w:t>编辑器的学习</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Linux shell</w:t>
            </w:r>
            <w:r>
              <w:rPr>
                <w:rFonts w:hint="eastAsia" w:asciiTheme="minorEastAsia" w:hAnsiTheme="minorEastAsia" w:eastAsiaTheme="minorEastAsia"/>
                <w:sz w:val="24"/>
              </w:rPr>
              <w:t>常用命令</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3）linux常用命令实验</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 xml:space="preserve">C++ </w:t>
            </w:r>
            <w:r>
              <w:rPr>
                <w:rFonts w:hint="eastAsia" w:asciiTheme="minorEastAsia" w:hAnsiTheme="minorEastAsia" w:eastAsiaTheme="minorEastAsia"/>
                <w:sz w:val="24"/>
              </w:rPr>
              <w:t>基础</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2.运动控制编程</w:t>
            </w:r>
          </w:p>
          <w:p>
            <w:pPr>
              <w:widowControl/>
              <w:numPr>
                <w:ilvl w:val="0"/>
                <w:numId w:val="23"/>
              </w:numPr>
              <w:spacing w:line="360" w:lineRule="auto"/>
              <w:ind w:left="420"/>
              <w:jc w:val="left"/>
              <w:rPr>
                <w:rFonts w:asciiTheme="minorEastAsia" w:hAnsiTheme="minorEastAsia" w:eastAsiaTheme="minorEastAsia"/>
                <w:sz w:val="24"/>
              </w:rPr>
            </w:pPr>
            <w:bookmarkStart w:id="5" w:name="_Toc251160039"/>
            <w:bookmarkStart w:id="6" w:name="_Toc3998292"/>
            <w:r>
              <w:rPr>
                <w:rFonts w:asciiTheme="minorEastAsia" w:hAnsiTheme="minorEastAsia" w:eastAsiaTheme="minorEastAsia"/>
                <w:sz w:val="24"/>
              </w:rPr>
              <w:t>RealView MDK</w:t>
            </w:r>
            <w:r>
              <w:rPr>
                <w:rFonts w:hint="eastAsia" w:asciiTheme="minorEastAsia" w:hAnsiTheme="minorEastAsia" w:eastAsiaTheme="minorEastAsia"/>
                <w:sz w:val="24"/>
              </w:rPr>
              <w:t>简介</w:t>
            </w:r>
            <w:bookmarkEnd w:id="5"/>
            <w:bookmarkEnd w:id="6"/>
          </w:p>
          <w:p>
            <w:pPr>
              <w:widowControl/>
              <w:numPr>
                <w:ilvl w:val="0"/>
                <w:numId w:val="23"/>
              </w:numPr>
              <w:spacing w:line="360" w:lineRule="auto"/>
              <w:ind w:left="420"/>
              <w:jc w:val="left"/>
              <w:rPr>
                <w:rFonts w:asciiTheme="minorEastAsia" w:hAnsiTheme="minorEastAsia" w:eastAsiaTheme="minorEastAsia"/>
                <w:sz w:val="24"/>
              </w:rPr>
            </w:pPr>
            <w:bookmarkStart w:id="7" w:name="_Toc251160040"/>
            <w:bookmarkStart w:id="8" w:name="_Toc250465523"/>
            <w:bookmarkStart w:id="9" w:name="_Toc3998293"/>
            <w:r>
              <w:rPr>
                <w:rFonts w:asciiTheme="minorEastAsia" w:hAnsiTheme="minorEastAsia" w:eastAsiaTheme="minorEastAsia"/>
                <w:sz w:val="24"/>
              </w:rPr>
              <w:t>J-LINK</w:t>
            </w:r>
            <w:r>
              <w:rPr>
                <w:rFonts w:hint="eastAsia" w:asciiTheme="minorEastAsia" w:hAnsiTheme="minorEastAsia" w:eastAsiaTheme="minorEastAsia"/>
                <w:sz w:val="24"/>
              </w:rPr>
              <w:t>仿真器介绍</w:t>
            </w:r>
            <w:bookmarkEnd w:id="7"/>
            <w:bookmarkEnd w:id="8"/>
            <w:bookmarkEnd w:id="9"/>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安装</w:t>
            </w:r>
            <w:r>
              <w:rPr>
                <w:rFonts w:asciiTheme="minorEastAsia" w:hAnsiTheme="minorEastAsia" w:eastAsiaTheme="minorEastAsia"/>
                <w:sz w:val="24"/>
              </w:rPr>
              <w:t>RealView MDK5.17</w:t>
            </w:r>
            <w:r>
              <w:rPr>
                <w:rFonts w:hint="eastAsia" w:asciiTheme="minorEastAsia" w:hAnsiTheme="minorEastAsia" w:eastAsiaTheme="minorEastAsia"/>
                <w:sz w:val="24"/>
              </w:rPr>
              <w:t>环境</w:t>
            </w:r>
          </w:p>
          <w:p>
            <w:pPr>
              <w:widowControl/>
              <w:numPr>
                <w:ilvl w:val="0"/>
                <w:numId w:val="23"/>
              </w:numPr>
              <w:spacing w:line="360" w:lineRule="auto"/>
              <w:ind w:left="420"/>
              <w:jc w:val="left"/>
              <w:rPr>
                <w:rFonts w:asciiTheme="minorEastAsia" w:hAnsiTheme="minorEastAsia" w:eastAsiaTheme="minorEastAsia"/>
                <w:sz w:val="24"/>
              </w:rPr>
            </w:pPr>
            <w:bookmarkStart w:id="10" w:name="_Toc3998295"/>
            <w:r>
              <w:rPr>
                <w:rFonts w:hint="eastAsia" w:asciiTheme="minorEastAsia" w:hAnsiTheme="minorEastAsia" w:eastAsiaTheme="minorEastAsia"/>
                <w:sz w:val="24"/>
              </w:rPr>
              <w:t>安装</w:t>
            </w:r>
            <w:r>
              <w:rPr>
                <w:rFonts w:asciiTheme="minorEastAsia" w:hAnsiTheme="minorEastAsia" w:eastAsiaTheme="minorEastAsia"/>
                <w:sz w:val="24"/>
              </w:rPr>
              <w:t>STM32F1xx</w:t>
            </w:r>
            <w:r>
              <w:rPr>
                <w:rFonts w:hint="eastAsia" w:asciiTheme="minorEastAsia" w:hAnsiTheme="minorEastAsia" w:eastAsiaTheme="minorEastAsia"/>
                <w:sz w:val="24"/>
              </w:rPr>
              <w:t>系列芯片的开发包</w:t>
            </w:r>
            <w:bookmarkEnd w:id="10"/>
          </w:p>
          <w:p>
            <w:pPr>
              <w:widowControl/>
              <w:numPr>
                <w:ilvl w:val="0"/>
                <w:numId w:val="23"/>
              </w:numPr>
              <w:spacing w:line="360" w:lineRule="auto"/>
              <w:ind w:left="420"/>
              <w:jc w:val="left"/>
              <w:rPr>
                <w:rFonts w:asciiTheme="minorEastAsia" w:hAnsiTheme="minorEastAsia" w:eastAsiaTheme="minorEastAsia"/>
                <w:sz w:val="24"/>
              </w:rPr>
            </w:pPr>
            <w:bookmarkStart w:id="11" w:name="_Toc3998296"/>
            <w:r>
              <w:rPr>
                <w:rFonts w:asciiTheme="minorEastAsia" w:hAnsiTheme="minorEastAsia" w:eastAsiaTheme="minorEastAsia"/>
                <w:sz w:val="24"/>
              </w:rPr>
              <w:t>MDK</w:t>
            </w:r>
            <w:r>
              <w:rPr>
                <w:rFonts w:hint="eastAsia" w:asciiTheme="minorEastAsia" w:hAnsiTheme="minorEastAsia" w:eastAsiaTheme="minorEastAsia"/>
                <w:sz w:val="24"/>
              </w:rPr>
              <w:t>添加</w:t>
            </w:r>
            <w:r>
              <w:rPr>
                <w:rFonts w:asciiTheme="minorEastAsia" w:hAnsiTheme="minorEastAsia" w:eastAsiaTheme="minorEastAsia"/>
                <w:sz w:val="24"/>
              </w:rPr>
              <w:t>License</w:t>
            </w:r>
            <w:bookmarkEnd w:id="11"/>
          </w:p>
          <w:p>
            <w:pPr>
              <w:widowControl/>
              <w:numPr>
                <w:ilvl w:val="0"/>
                <w:numId w:val="23"/>
              </w:numPr>
              <w:spacing w:line="360" w:lineRule="auto"/>
              <w:ind w:left="420"/>
              <w:jc w:val="left"/>
              <w:rPr>
                <w:rFonts w:asciiTheme="minorEastAsia" w:hAnsiTheme="minorEastAsia" w:eastAsiaTheme="minorEastAsia"/>
                <w:sz w:val="24"/>
              </w:rPr>
            </w:pPr>
            <w:bookmarkStart w:id="12" w:name="_Toc3998297"/>
            <w:r>
              <w:rPr>
                <w:rFonts w:hint="eastAsia" w:asciiTheme="minorEastAsia" w:hAnsiTheme="minorEastAsia" w:eastAsiaTheme="minorEastAsia"/>
                <w:sz w:val="24"/>
              </w:rPr>
              <w:t>安装</w:t>
            </w:r>
            <w:r>
              <w:rPr>
                <w:rFonts w:asciiTheme="minorEastAsia" w:hAnsiTheme="minorEastAsia" w:eastAsiaTheme="minorEastAsia"/>
                <w:sz w:val="24"/>
              </w:rPr>
              <w:t>J-LINK</w:t>
            </w:r>
            <w:r>
              <w:rPr>
                <w:rFonts w:hint="eastAsia" w:asciiTheme="minorEastAsia" w:hAnsiTheme="minorEastAsia" w:eastAsiaTheme="minorEastAsia"/>
                <w:sz w:val="24"/>
              </w:rPr>
              <w:t>仿真器驱动</w:t>
            </w:r>
            <w:bookmarkEnd w:id="12"/>
          </w:p>
          <w:p>
            <w:pPr>
              <w:widowControl/>
              <w:numPr>
                <w:ilvl w:val="0"/>
                <w:numId w:val="23"/>
              </w:numPr>
              <w:spacing w:line="360" w:lineRule="auto"/>
              <w:ind w:left="420"/>
              <w:jc w:val="left"/>
              <w:rPr>
                <w:rFonts w:asciiTheme="minorEastAsia" w:hAnsiTheme="minorEastAsia" w:eastAsiaTheme="minorEastAsia"/>
                <w:sz w:val="24"/>
              </w:rPr>
            </w:pPr>
            <w:bookmarkStart w:id="13" w:name="_Toc3998299"/>
            <w:r>
              <w:rPr>
                <w:rFonts w:hint="eastAsia" w:asciiTheme="minorEastAsia" w:hAnsiTheme="minorEastAsia" w:eastAsiaTheme="minorEastAsia"/>
                <w:sz w:val="24"/>
              </w:rPr>
              <w:t>在</w:t>
            </w:r>
            <w:r>
              <w:rPr>
                <w:rFonts w:asciiTheme="minorEastAsia" w:hAnsiTheme="minorEastAsia" w:eastAsiaTheme="minorEastAsia"/>
                <w:sz w:val="24"/>
              </w:rPr>
              <w:t>MDK</w:t>
            </w:r>
            <w:r>
              <w:rPr>
                <w:rFonts w:hint="eastAsia" w:asciiTheme="minorEastAsia" w:hAnsiTheme="minorEastAsia" w:eastAsiaTheme="minorEastAsia"/>
                <w:sz w:val="24"/>
              </w:rPr>
              <w:t>中新建一个工程模板</w:t>
            </w:r>
            <w:bookmarkEnd w:id="13"/>
          </w:p>
          <w:p>
            <w:pPr>
              <w:widowControl/>
              <w:numPr>
                <w:ilvl w:val="0"/>
                <w:numId w:val="23"/>
              </w:numPr>
              <w:spacing w:line="360" w:lineRule="auto"/>
              <w:ind w:left="420"/>
              <w:jc w:val="left"/>
              <w:rPr>
                <w:rFonts w:asciiTheme="minorEastAsia" w:hAnsiTheme="minorEastAsia" w:eastAsiaTheme="minorEastAsia"/>
                <w:sz w:val="24"/>
              </w:rPr>
            </w:pPr>
            <w:bookmarkStart w:id="14" w:name="_Toc3998300"/>
            <w:r>
              <w:rPr>
                <w:rFonts w:asciiTheme="minorEastAsia" w:hAnsiTheme="minorEastAsia" w:eastAsiaTheme="minorEastAsia"/>
                <w:sz w:val="24"/>
              </w:rPr>
              <w:t>MDK</w:t>
            </w:r>
            <w:r>
              <w:rPr>
                <w:rFonts w:hint="eastAsia" w:asciiTheme="minorEastAsia" w:hAnsiTheme="minorEastAsia" w:eastAsiaTheme="minorEastAsia"/>
                <w:sz w:val="24"/>
              </w:rPr>
              <w:t>软件代码的相关设置</w:t>
            </w:r>
            <w:bookmarkEnd w:id="14"/>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跑马灯实验</w:t>
            </w:r>
          </w:p>
          <w:p>
            <w:pPr>
              <w:widowControl/>
              <w:numPr>
                <w:ilvl w:val="0"/>
                <w:numId w:val="23"/>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EXINT</w:t>
            </w:r>
            <w:r>
              <w:rPr>
                <w:rFonts w:hint="eastAsia" w:asciiTheme="minorEastAsia" w:hAnsiTheme="minorEastAsia" w:eastAsiaTheme="minorEastAsia"/>
                <w:sz w:val="24"/>
              </w:rPr>
              <w:t>实验</w:t>
            </w:r>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系统滴答定时器（</w:t>
            </w:r>
            <w:r>
              <w:rPr>
                <w:rFonts w:asciiTheme="minorEastAsia" w:hAnsiTheme="minorEastAsia" w:eastAsiaTheme="minorEastAsia"/>
                <w:sz w:val="24"/>
              </w:rPr>
              <w:t>SysTick</w:t>
            </w:r>
            <w:r>
              <w:rPr>
                <w:rFonts w:hint="eastAsia" w:asciiTheme="minorEastAsia" w:hAnsiTheme="minorEastAsia" w:eastAsiaTheme="minorEastAsia"/>
                <w:sz w:val="24"/>
              </w:rPr>
              <w:t>）实验</w:t>
            </w:r>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通用定时器（</w:t>
            </w:r>
            <w:r>
              <w:rPr>
                <w:rFonts w:asciiTheme="minorEastAsia" w:hAnsiTheme="minorEastAsia" w:eastAsiaTheme="minorEastAsia"/>
                <w:sz w:val="24"/>
              </w:rPr>
              <w:t>TIM2</w:t>
            </w:r>
            <w:r>
              <w:rPr>
                <w:rFonts w:hint="eastAsia" w:asciiTheme="minorEastAsia" w:hAnsiTheme="minorEastAsia" w:eastAsiaTheme="minorEastAsia"/>
                <w:sz w:val="24"/>
              </w:rPr>
              <w:t>）实验</w:t>
            </w:r>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独立看门狗（</w:t>
            </w:r>
            <w:r>
              <w:rPr>
                <w:rFonts w:asciiTheme="minorEastAsia" w:hAnsiTheme="minorEastAsia" w:eastAsiaTheme="minorEastAsia"/>
                <w:sz w:val="24"/>
              </w:rPr>
              <w:t>IWDG</w:t>
            </w:r>
            <w:r>
              <w:rPr>
                <w:rFonts w:hint="eastAsia" w:asciiTheme="minorEastAsia" w:hAnsiTheme="minorEastAsia" w:eastAsiaTheme="minorEastAsia"/>
                <w:sz w:val="24"/>
              </w:rPr>
              <w:t>）实验</w:t>
            </w:r>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串口通信实验</w:t>
            </w:r>
          </w:p>
          <w:p>
            <w:pPr>
              <w:widowControl/>
              <w:numPr>
                <w:ilvl w:val="0"/>
                <w:numId w:val="23"/>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I2C</w:t>
            </w:r>
            <w:r>
              <w:rPr>
                <w:rFonts w:hint="eastAsia" w:asciiTheme="minorEastAsia" w:hAnsiTheme="minorEastAsia" w:eastAsiaTheme="minorEastAsia"/>
                <w:sz w:val="24"/>
              </w:rPr>
              <w:t>通信实验</w:t>
            </w:r>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陀螺仪实验</w:t>
            </w:r>
          </w:p>
          <w:p>
            <w:pPr>
              <w:widowControl/>
              <w:numPr>
                <w:ilvl w:val="0"/>
                <w:numId w:val="23"/>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Pwm</w:t>
            </w:r>
            <w:r>
              <w:rPr>
                <w:rFonts w:hint="eastAsia" w:asciiTheme="minorEastAsia" w:hAnsiTheme="minorEastAsia" w:eastAsiaTheme="minorEastAsia"/>
                <w:sz w:val="24"/>
              </w:rPr>
              <w:t>控制电机实验</w:t>
            </w:r>
          </w:p>
          <w:p>
            <w:pPr>
              <w:widowControl/>
              <w:numPr>
                <w:ilvl w:val="0"/>
                <w:numId w:val="23"/>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 xml:space="preserve">PID </w:t>
            </w:r>
            <w:r>
              <w:rPr>
                <w:rFonts w:hint="eastAsia" w:asciiTheme="minorEastAsia" w:hAnsiTheme="minorEastAsia" w:eastAsiaTheme="minorEastAsia"/>
                <w:sz w:val="24"/>
              </w:rPr>
              <w:t>电机调速实验</w:t>
            </w:r>
          </w:p>
          <w:p>
            <w:pPr>
              <w:widowControl/>
              <w:numPr>
                <w:ilvl w:val="0"/>
                <w:numId w:val="23"/>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电池电压检测实验</w:t>
            </w:r>
          </w:p>
          <w:p>
            <w:pPr>
              <w:widowControl/>
              <w:numPr>
                <w:ilvl w:val="0"/>
                <w:numId w:val="23"/>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综合实验</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Python</w:t>
            </w:r>
            <w:r>
              <w:rPr>
                <w:rFonts w:hint="eastAsia" w:asciiTheme="minorEastAsia" w:hAnsiTheme="minorEastAsia" w:eastAsiaTheme="minorEastAsia"/>
                <w:b/>
                <w:sz w:val="24"/>
              </w:rPr>
              <w:t>编程</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ROS</w:t>
            </w:r>
            <w:r>
              <w:rPr>
                <w:rFonts w:hint="eastAsia" w:asciiTheme="minorEastAsia" w:hAnsiTheme="minorEastAsia" w:eastAsiaTheme="minorEastAsia"/>
                <w:b/>
                <w:sz w:val="24"/>
              </w:rPr>
              <w:t>基础学习</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简介</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环境搭建</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系统命令</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操作系统的体验</w:t>
            </w:r>
          </w:p>
          <w:p>
            <w:pPr>
              <w:widowControl/>
              <w:numPr>
                <w:ilvl w:val="0"/>
                <w:numId w:val="24"/>
              </w:numPr>
              <w:spacing w:line="360" w:lineRule="auto"/>
              <w:ind w:left="420"/>
              <w:jc w:val="left"/>
              <w:rPr>
                <w:rFonts w:asciiTheme="minorEastAsia" w:hAnsiTheme="minorEastAsia" w:eastAsiaTheme="minorEastAsia"/>
                <w:sz w:val="24"/>
              </w:rPr>
            </w:pPr>
            <w:r>
              <w:rPr>
                <w:rFonts w:hint="eastAsia" w:asciiTheme="minorEastAsia" w:hAnsiTheme="minorEastAsia" w:eastAsiaTheme="minorEastAsia"/>
                <w:sz w:val="24"/>
              </w:rPr>
              <w:t>创建工作空间</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创建程序包</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C++</w:t>
            </w:r>
            <w:r>
              <w:rPr>
                <w:rFonts w:hint="eastAsia" w:asciiTheme="minorEastAsia" w:hAnsiTheme="minorEastAsia" w:eastAsiaTheme="minorEastAsia"/>
                <w:sz w:val="24"/>
              </w:rPr>
              <w:t>编程，创建</w:t>
            </w:r>
            <w:r>
              <w:rPr>
                <w:rFonts w:asciiTheme="minorEastAsia" w:hAnsiTheme="minorEastAsia" w:eastAsiaTheme="minorEastAsia"/>
                <w:sz w:val="24"/>
              </w:rPr>
              <w:t>ros</w:t>
            </w:r>
            <w:r>
              <w:rPr>
                <w:rFonts w:hint="eastAsia" w:asciiTheme="minorEastAsia" w:hAnsiTheme="minorEastAsia" w:eastAsiaTheme="minorEastAsia"/>
                <w:sz w:val="24"/>
              </w:rPr>
              <w:t>节点程序</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Python</w:t>
            </w:r>
            <w:r>
              <w:rPr>
                <w:rFonts w:hint="eastAsia" w:asciiTheme="minorEastAsia" w:hAnsiTheme="minorEastAsia" w:eastAsiaTheme="minorEastAsia"/>
                <w:sz w:val="24"/>
              </w:rPr>
              <w:t>编程，创建</w:t>
            </w:r>
            <w:r>
              <w:rPr>
                <w:rFonts w:asciiTheme="minorEastAsia" w:hAnsiTheme="minorEastAsia" w:eastAsiaTheme="minorEastAsia"/>
                <w:sz w:val="24"/>
              </w:rPr>
              <w:t>ros</w:t>
            </w:r>
            <w:r>
              <w:rPr>
                <w:rFonts w:hint="eastAsia" w:asciiTheme="minorEastAsia" w:hAnsiTheme="minorEastAsia" w:eastAsiaTheme="minorEastAsia"/>
                <w:sz w:val="24"/>
              </w:rPr>
              <w:t>节点程序</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编写话题以及订阅</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编写服务器和客户端程序</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动态重配置调试</w:t>
            </w:r>
          </w:p>
          <w:p>
            <w:pPr>
              <w:widowControl/>
              <w:numPr>
                <w:ilvl w:val="0"/>
                <w:numId w:val="24"/>
              </w:numPr>
              <w:spacing w:line="360" w:lineRule="auto"/>
              <w:ind w:left="420"/>
              <w:jc w:val="left"/>
              <w:rPr>
                <w:rFonts w:asciiTheme="minorEastAsia" w:hAnsiTheme="minorEastAsia" w:eastAsiaTheme="minorEastAsia"/>
                <w:sz w:val="24"/>
              </w:rPr>
            </w:pPr>
            <w:r>
              <w:rPr>
                <w:rFonts w:asciiTheme="minorEastAsia" w:hAnsiTheme="minorEastAsia" w:eastAsiaTheme="minorEastAsia"/>
                <w:sz w:val="24"/>
              </w:rPr>
              <w:t>Ros</w:t>
            </w:r>
            <w:r>
              <w:rPr>
                <w:rFonts w:hint="eastAsia" w:asciiTheme="minorEastAsia" w:hAnsiTheme="minorEastAsia" w:eastAsiaTheme="minorEastAsia"/>
                <w:sz w:val="24"/>
              </w:rPr>
              <w:t>编写</w:t>
            </w:r>
            <w:r>
              <w:rPr>
                <w:rFonts w:asciiTheme="minorEastAsia" w:hAnsiTheme="minorEastAsia" w:eastAsiaTheme="minorEastAsia"/>
                <w:sz w:val="24"/>
              </w:rPr>
              <w:t>launch</w:t>
            </w:r>
            <w:r>
              <w:rPr>
                <w:rFonts w:hint="eastAsia" w:asciiTheme="minorEastAsia" w:hAnsiTheme="minorEastAsia" w:eastAsiaTheme="minorEastAsia"/>
                <w:sz w:val="24"/>
              </w:rPr>
              <w:t>文件</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5.激光雷达编程</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1.网络配置以及移动控制</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IMU</w:t>
            </w:r>
            <w:r>
              <w:rPr>
                <w:rFonts w:hint="eastAsia" w:asciiTheme="minorEastAsia" w:hAnsiTheme="minorEastAsia" w:eastAsiaTheme="minorEastAsia"/>
                <w:sz w:val="24"/>
              </w:rPr>
              <w:t>自动校正</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3）角速度校正</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4）线速度校正</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Slam</w:t>
            </w:r>
            <w:r>
              <w:rPr>
                <w:rFonts w:hint="eastAsia" w:asciiTheme="minorEastAsia" w:hAnsiTheme="minorEastAsia" w:eastAsiaTheme="minorEastAsia"/>
                <w:sz w:val="24"/>
              </w:rPr>
              <w:t>构建地图</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6）自动导航与动态壁障</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7）多点导航</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8）动态</w:t>
            </w:r>
            <w:r>
              <w:rPr>
                <w:rFonts w:asciiTheme="minorEastAsia" w:hAnsiTheme="minorEastAsia" w:eastAsiaTheme="minorEastAsia"/>
                <w:sz w:val="24"/>
              </w:rPr>
              <w:t>pid</w:t>
            </w:r>
            <w:r>
              <w:rPr>
                <w:rFonts w:hint="eastAsia" w:asciiTheme="minorEastAsia" w:hAnsiTheme="minorEastAsia" w:eastAsiaTheme="minorEastAsia"/>
                <w:sz w:val="24"/>
              </w:rPr>
              <w:t>调节</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9）雷达跟随</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6.机器视觉程序编写</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1）图像的种子填充算法</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2）图像全局阈值分割算法</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3）图像的OTSU（大津法）阈值分割算法</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4）图像的形态学膨胀算法</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5）图像的形态学腐蚀算法</w:t>
            </w:r>
          </w:p>
          <w:p>
            <w:pPr>
              <w:widowControl/>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6）图像的直方图均衡化算法</w:t>
            </w:r>
          </w:p>
          <w:p>
            <w:pPr>
              <w:pStyle w:val="33"/>
              <w:numPr>
                <w:ilvl w:val="0"/>
                <w:numId w:val="19"/>
              </w:numPr>
              <w:ind w:firstLineChars="0"/>
              <w:rPr>
                <w:rFonts w:asciiTheme="minorEastAsia" w:hAnsiTheme="minorEastAsia" w:eastAsiaTheme="minorEastAsia"/>
                <w:b/>
                <w:sz w:val="24"/>
              </w:rPr>
            </w:pPr>
            <w:r>
              <w:rPr>
                <w:rFonts w:hint="eastAsia" w:asciiTheme="minorEastAsia" w:hAnsiTheme="minorEastAsia" w:eastAsiaTheme="minorEastAsia"/>
                <w:b/>
                <w:sz w:val="24"/>
              </w:rPr>
              <w:t>智能小车特点要求</w:t>
            </w:r>
          </w:p>
          <w:p>
            <w:pPr>
              <w:spacing w:line="360" w:lineRule="auto"/>
              <w:rPr>
                <w:rFonts w:cs="MS Mincho" w:asciiTheme="minorEastAsia" w:hAnsiTheme="minorEastAsia" w:eastAsiaTheme="minorEastAsia"/>
                <w:b/>
                <w:color w:val="000000"/>
                <w:sz w:val="24"/>
              </w:rPr>
            </w:pPr>
            <w:r>
              <w:rPr>
                <w:rFonts w:hint="eastAsia" w:cs="MS Mincho" w:asciiTheme="minorEastAsia" w:hAnsiTheme="minorEastAsia" w:eastAsiaTheme="minorEastAsia"/>
                <w:b/>
                <w:color w:val="000000"/>
                <w:sz w:val="24"/>
              </w:rPr>
              <w:t>轻重大小</w:t>
            </w:r>
            <w:r>
              <w:rPr>
                <w:rFonts w:cs="MS Mincho" w:asciiTheme="minorEastAsia" w:hAnsiTheme="minorEastAsia" w:eastAsiaTheme="minorEastAsia"/>
                <w:b/>
                <w:color w:val="000000"/>
                <w:sz w:val="24"/>
              </w:rPr>
              <w:t>适中</w:t>
            </w:r>
          </w:p>
          <w:p>
            <w:pPr>
              <w:spacing w:line="360" w:lineRule="auto"/>
              <w:ind w:firstLine="480" w:firstLineChars="200"/>
              <w:rPr>
                <w:rFonts w:asciiTheme="minorEastAsia" w:hAnsiTheme="minorEastAsia" w:eastAsiaTheme="minorEastAsia"/>
                <w:color w:val="000000"/>
                <w:sz w:val="24"/>
              </w:rPr>
            </w:pPr>
            <w:r>
              <w:rPr>
                <w:rFonts w:hint="eastAsia" w:cs="MS Mincho" w:asciiTheme="minorEastAsia" w:hAnsiTheme="minorEastAsia" w:eastAsiaTheme="minorEastAsia"/>
                <w:color w:val="000000"/>
                <w:sz w:val="24"/>
              </w:rPr>
              <w:t>整体质量不超过4KG</w:t>
            </w:r>
            <w:r>
              <w:rPr>
                <w:rFonts w:cs="MS Mincho" w:asciiTheme="minorEastAsia" w:hAnsiTheme="minorEastAsia" w:eastAsiaTheme="minorEastAsia"/>
                <w:color w:val="000000"/>
                <w:sz w:val="24"/>
              </w:rPr>
              <w:t>，</w:t>
            </w:r>
            <w:r>
              <w:rPr>
                <w:rFonts w:hint="eastAsia" w:cs="MS Mincho" w:asciiTheme="minorEastAsia" w:hAnsiTheme="minorEastAsia" w:eastAsiaTheme="minorEastAsia"/>
                <w:color w:val="000000"/>
                <w:sz w:val="24"/>
              </w:rPr>
              <w:t>体积大小适度，</w:t>
            </w:r>
            <w:r>
              <w:rPr>
                <w:rFonts w:cs="宋体" w:asciiTheme="minorEastAsia" w:hAnsiTheme="minorEastAsia" w:eastAsiaTheme="minorEastAsia"/>
                <w:color w:val="000000"/>
                <w:sz w:val="24"/>
              </w:rPr>
              <w:t>节</w:t>
            </w:r>
            <w:r>
              <w:rPr>
                <w:rFonts w:cs="MS Mincho" w:asciiTheme="minorEastAsia" w:hAnsiTheme="minorEastAsia" w:eastAsiaTheme="minorEastAsia"/>
                <w:color w:val="000000"/>
                <w:sz w:val="24"/>
              </w:rPr>
              <w:t>省空</w:t>
            </w:r>
            <w:r>
              <w:rPr>
                <w:rFonts w:cs="宋体" w:asciiTheme="minorEastAsia" w:hAnsiTheme="minorEastAsia" w:eastAsiaTheme="minorEastAsia"/>
                <w:color w:val="000000"/>
                <w:sz w:val="24"/>
              </w:rPr>
              <w:t>间</w:t>
            </w:r>
            <w:r>
              <w:rPr>
                <w:rFonts w:cs="MS Mincho" w:asciiTheme="minorEastAsia" w:hAnsiTheme="minorEastAsia" w:eastAsiaTheme="minorEastAsia"/>
                <w:color w:val="000000"/>
                <w:sz w:val="24"/>
              </w:rPr>
              <w:t>，可放于</w:t>
            </w:r>
            <w:r>
              <w:rPr>
                <w:rFonts w:hint="eastAsia" w:cs="MS Mincho" w:asciiTheme="minorEastAsia" w:hAnsiTheme="minorEastAsia" w:eastAsiaTheme="minorEastAsia"/>
                <w:color w:val="000000"/>
                <w:sz w:val="24"/>
              </w:rPr>
              <w:t>实验</w:t>
            </w:r>
            <w:r>
              <w:rPr>
                <w:rFonts w:cs="MS Mincho" w:asciiTheme="minorEastAsia" w:hAnsiTheme="minorEastAsia" w:eastAsiaTheme="minorEastAsia"/>
                <w:color w:val="000000"/>
                <w:sz w:val="24"/>
              </w:rPr>
              <w:t>桌</w:t>
            </w:r>
            <w:r>
              <w:rPr>
                <w:rFonts w:cs="宋体" w:asciiTheme="minorEastAsia" w:hAnsiTheme="minorEastAsia" w:eastAsiaTheme="minorEastAsia"/>
                <w:color w:val="000000"/>
                <w:sz w:val="24"/>
              </w:rPr>
              <w:t>边</w:t>
            </w:r>
            <w:r>
              <w:rPr>
                <w:rFonts w:cs="MS Mincho" w:asciiTheme="minorEastAsia" w:hAnsiTheme="minorEastAsia" w:eastAsiaTheme="minorEastAsia"/>
                <w:color w:val="000000"/>
                <w:sz w:val="24"/>
              </w:rPr>
              <w:t>，方便</w:t>
            </w:r>
            <w:r>
              <w:rPr>
                <w:rFonts w:cs="宋体" w:asciiTheme="minorEastAsia" w:hAnsiTheme="minorEastAsia" w:eastAsiaTheme="minorEastAsia"/>
                <w:color w:val="000000"/>
                <w:sz w:val="24"/>
              </w:rPr>
              <w:t>对</w:t>
            </w:r>
            <w:r>
              <w:rPr>
                <w:rFonts w:cs="MS Mincho" w:asciiTheme="minorEastAsia" w:hAnsiTheme="minorEastAsia" w:eastAsiaTheme="minorEastAsia"/>
                <w:color w:val="000000"/>
                <w:sz w:val="24"/>
              </w:rPr>
              <w:t>自</w:t>
            </w:r>
            <w:r>
              <w:rPr>
                <w:rFonts w:cs="宋体" w:asciiTheme="minorEastAsia" w:hAnsiTheme="minorEastAsia" w:eastAsiaTheme="minorEastAsia"/>
                <w:color w:val="000000"/>
                <w:sz w:val="24"/>
              </w:rPr>
              <w:t>动驾驶</w:t>
            </w:r>
            <w:r>
              <w:rPr>
                <w:rFonts w:cs="MS Mincho" w:asciiTheme="minorEastAsia" w:hAnsiTheme="minorEastAsia" w:eastAsiaTheme="minorEastAsia"/>
                <w:color w:val="000000"/>
                <w:sz w:val="24"/>
              </w:rPr>
              <w:t>算法反复</w:t>
            </w:r>
            <w:r>
              <w:rPr>
                <w:rFonts w:cs="宋体" w:asciiTheme="minorEastAsia" w:hAnsiTheme="minorEastAsia" w:eastAsiaTheme="minorEastAsia"/>
                <w:color w:val="000000"/>
                <w:sz w:val="24"/>
              </w:rPr>
              <w:t>调试</w:t>
            </w:r>
            <w:r>
              <w:rPr>
                <w:rFonts w:cs="MS Mincho" w:asciiTheme="minorEastAsia" w:hAnsiTheme="minorEastAsia" w:eastAsiaTheme="minorEastAsia"/>
                <w:color w:val="000000"/>
                <w:sz w:val="24"/>
              </w:rPr>
              <w:t>迭代。</w:t>
            </w:r>
          </w:p>
          <w:p>
            <w:pPr>
              <w:spacing w:line="360" w:lineRule="auto"/>
              <w:rPr>
                <w:rFonts w:cs="MS Mincho" w:asciiTheme="minorEastAsia" w:hAnsiTheme="minorEastAsia" w:eastAsiaTheme="minorEastAsia"/>
                <w:b/>
                <w:color w:val="000000"/>
                <w:sz w:val="24"/>
              </w:rPr>
            </w:pPr>
            <w:r>
              <w:rPr>
                <w:rFonts w:cs="MS Mincho" w:asciiTheme="minorEastAsia" w:hAnsiTheme="minorEastAsia" w:eastAsiaTheme="minorEastAsia"/>
                <w:b/>
                <w:color w:val="000000"/>
                <w:sz w:val="24"/>
              </w:rPr>
              <w:t>高路测安全性</w:t>
            </w:r>
          </w:p>
          <w:p>
            <w:pPr>
              <w:spacing w:line="360" w:lineRule="auto"/>
              <w:ind w:firstLine="480" w:firstLineChars="200"/>
              <w:rPr>
                <w:rFonts w:asciiTheme="minorEastAsia" w:hAnsiTheme="minorEastAsia" w:eastAsiaTheme="minorEastAsia"/>
                <w:sz w:val="24"/>
              </w:rPr>
            </w:pPr>
            <w:r>
              <w:rPr>
                <w:rFonts w:cs="宋体" w:asciiTheme="minorEastAsia" w:hAnsiTheme="minorEastAsia" w:eastAsiaTheme="minorEastAsia"/>
                <w:color w:val="000000"/>
                <w:sz w:val="24"/>
              </w:rPr>
              <w:t>车辆轻便，多冗余安全</w:t>
            </w:r>
            <w:r>
              <w:rPr>
                <w:rFonts w:cs="宋体" w:asciiTheme="minorEastAsia" w:hAnsiTheme="minorEastAsia" w:eastAsiaTheme="minorEastAsia"/>
                <w:sz w:val="24"/>
              </w:rPr>
              <w:t>机制，</w:t>
            </w:r>
            <w:r>
              <w:rPr>
                <w:rFonts w:hint="eastAsia" w:cs="宋体" w:asciiTheme="minorEastAsia" w:hAnsiTheme="minorEastAsia" w:eastAsiaTheme="minorEastAsia"/>
                <w:sz w:val="24"/>
              </w:rPr>
              <w:t>支持</w:t>
            </w:r>
            <w:r>
              <w:rPr>
                <w:rFonts w:cs="宋体" w:asciiTheme="minorEastAsia" w:hAnsiTheme="minorEastAsia" w:eastAsiaTheme="minorEastAsia"/>
                <w:sz w:val="24"/>
              </w:rPr>
              <w:t>一键接管，</w:t>
            </w:r>
            <w:r>
              <w:rPr>
                <w:rFonts w:hint="eastAsia" w:cs="宋体" w:asciiTheme="minorEastAsia" w:hAnsiTheme="minorEastAsia" w:eastAsiaTheme="minorEastAsia"/>
                <w:sz w:val="24"/>
              </w:rPr>
              <w:t>上路实</w:t>
            </w:r>
            <w:r>
              <w:rPr>
                <w:rFonts w:cs="宋体" w:asciiTheme="minorEastAsia" w:hAnsiTheme="minorEastAsia" w:eastAsiaTheme="minorEastAsia"/>
                <w:sz w:val="24"/>
              </w:rPr>
              <w:t>测危险和调试风险</w:t>
            </w:r>
            <w:r>
              <w:rPr>
                <w:rFonts w:hint="eastAsia" w:cs="宋体" w:asciiTheme="minorEastAsia" w:hAnsiTheme="minorEastAsia" w:eastAsiaTheme="minorEastAsia"/>
                <w:sz w:val="24"/>
              </w:rPr>
              <w:t>极</w:t>
            </w:r>
            <w:r>
              <w:rPr>
                <w:rFonts w:cs="宋体" w:asciiTheme="minorEastAsia" w:hAnsiTheme="minorEastAsia" w:eastAsiaTheme="minorEastAsia"/>
                <w:sz w:val="24"/>
              </w:rPr>
              <w:t>低</w:t>
            </w:r>
            <w:r>
              <w:rPr>
                <w:rFonts w:hint="eastAsia" w:cs="宋体" w:asciiTheme="minorEastAsia" w:hAnsiTheme="minorEastAsia" w:eastAsiaTheme="minorEastAsia"/>
                <w:sz w:val="24"/>
              </w:rPr>
              <w:t>，实验室维护成本合适</w:t>
            </w:r>
            <w:r>
              <w:rPr>
                <w:rFonts w:cs="MS Mincho" w:asciiTheme="minorEastAsia" w:hAnsiTheme="minorEastAsia" w:eastAsiaTheme="minorEastAsia"/>
                <w:sz w:val="24"/>
              </w:rPr>
              <w:t>。</w:t>
            </w:r>
          </w:p>
          <w:p>
            <w:pPr>
              <w:spacing w:line="360" w:lineRule="auto"/>
              <w:rPr>
                <w:rFonts w:cs="MS Mincho" w:asciiTheme="minorEastAsia" w:hAnsiTheme="minorEastAsia" w:eastAsiaTheme="minorEastAsia"/>
                <w:b/>
                <w:sz w:val="24"/>
              </w:rPr>
            </w:pPr>
            <w:r>
              <w:rPr>
                <w:rFonts w:hint="eastAsia" w:cs="MS Mincho" w:asciiTheme="minorEastAsia" w:hAnsiTheme="minorEastAsia" w:eastAsiaTheme="minorEastAsia"/>
                <w:b/>
                <w:sz w:val="24"/>
              </w:rPr>
              <w:t>商</w:t>
            </w:r>
            <w:r>
              <w:rPr>
                <w:rFonts w:cs="MS Mincho" w:asciiTheme="minorEastAsia" w:hAnsiTheme="minorEastAsia" w:eastAsiaTheme="minorEastAsia"/>
                <w:b/>
                <w:sz w:val="24"/>
              </w:rPr>
              <w:t>用级传感器</w:t>
            </w:r>
          </w:p>
          <w:p>
            <w:pPr>
              <w:spacing w:line="360" w:lineRule="auto"/>
              <w:ind w:firstLine="480" w:firstLineChars="200"/>
              <w:rPr>
                <w:rFonts w:cs="宋体" w:asciiTheme="minorEastAsia" w:hAnsiTheme="minorEastAsia" w:eastAsiaTheme="minorEastAsia"/>
                <w:sz w:val="24"/>
              </w:rPr>
            </w:pPr>
            <w:r>
              <w:rPr>
                <w:rFonts w:cs="MS Mincho" w:asciiTheme="minorEastAsia" w:hAnsiTheme="minorEastAsia" w:eastAsiaTheme="minorEastAsia"/>
                <w:sz w:val="24"/>
              </w:rPr>
              <w:t>搭</w:t>
            </w:r>
            <w:r>
              <w:rPr>
                <w:rFonts w:cs="宋体" w:asciiTheme="minorEastAsia" w:hAnsiTheme="minorEastAsia" w:eastAsiaTheme="minorEastAsia"/>
                <w:sz w:val="24"/>
              </w:rPr>
              <w:t>载</w:t>
            </w:r>
            <w:r>
              <w:rPr>
                <w:rFonts w:hint="eastAsia" w:cs="宋体" w:asciiTheme="minorEastAsia" w:hAnsiTheme="minorEastAsia" w:eastAsiaTheme="minorEastAsia"/>
                <w:sz w:val="24"/>
              </w:rPr>
              <w:t>民商</w:t>
            </w:r>
            <w:r>
              <w:rPr>
                <w:rFonts w:cs="MS Mincho" w:asciiTheme="minorEastAsia" w:hAnsiTheme="minorEastAsia" w:eastAsiaTheme="minorEastAsia"/>
                <w:sz w:val="24"/>
              </w:rPr>
              <w:t>用</w:t>
            </w:r>
            <w:r>
              <w:rPr>
                <w:rFonts w:hint="eastAsia" w:cs="MS Mincho" w:asciiTheme="minorEastAsia" w:hAnsiTheme="minorEastAsia" w:eastAsiaTheme="minorEastAsia"/>
                <w:sz w:val="24"/>
              </w:rPr>
              <w:t>级别</w:t>
            </w:r>
            <w:r>
              <w:rPr>
                <w:rFonts w:cs="宋体" w:asciiTheme="minorEastAsia" w:hAnsiTheme="minorEastAsia" w:eastAsiaTheme="minorEastAsia"/>
                <w:sz w:val="24"/>
              </w:rPr>
              <w:t>传</w:t>
            </w:r>
            <w:r>
              <w:rPr>
                <w:rFonts w:cs="MS Mincho" w:asciiTheme="minorEastAsia" w:hAnsiTheme="minorEastAsia" w:eastAsiaTheme="minorEastAsia"/>
                <w:sz w:val="24"/>
              </w:rPr>
              <w:t>感器，</w:t>
            </w:r>
            <w:r>
              <w:rPr>
                <w:rFonts w:cs="宋体" w:asciiTheme="minorEastAsia" w:hAnsiTheme="minorEastAsia" w:eastAsiaTheme="minorEastAsia"/>
                <w:sz w:val="24"/>
              </w:rPr>
              <w:t>实验</w:t>
            </w:r>
            <w:r>
              <w:rPr>
                <w:rFonts w:hint="eastAsia" w:cs="宋体" w:asciiTheme="minorEastAsia" w:hAnsiTheme="minorEastAsia" w:eastAsiaTheme="minorEastAsia"/>
                <w:sz w:val="24"/>
              </w:rPr>
              <w:t>教学</w:t>
            </w:r>
            <w:r>
              <w:rPr>
                <w:rFonts w:cs="宋体" w:asciiTheme="minorEastAsia" w:hAnsiTheme="minorEastAsia" w:eastAsiaTheme="minorEastAsia"/>
                <w:sz w:val="24"/>
              </w:rPr>
              <w:t>及科研成果</w:t>
            </w:r>
            <w:r>
              <w:rPr>
                <w:rFonts w:hint="eastAsia" w:cs="宋体" w:asciiTheme="minorEastAsia" w:hAnsiTheme="minorEastAsia" w:eastAsiaTheme="minorEastAsia"/>
                <w:sz w:val="24"/>
              </w:rPr>
              <w:t>可快速移植</w:t>
            </w:r>
            <w:r>
              <w:rPr>
                <w:rFonts w:cs="宋体" w:asciiTheme="minorEastAsia" w:hAnsiTheme="minorEastAsia" w:eastAsiaTheme="minorEastAsia"/>
                <w:sz w:val="24"/>
              </w:rPr>
              <w:t>用于</w:t>
            </w:r>
            <w:r>
              <w:rPr>
                <w:rFonts w:hint="eastAsia" w:cs="宋体" w:asciiTheme="minorEastAsia" w:hAnsiTheme="minorEastAsia" w:eastAsiaTheme="minorEastAsia"/>
                <w:sz w:val="24"/>
              </w:rPr>
              <w:t>实车</w:t>
            </w:r>
            <w:r>
              <w:rPr>
                <w:rFonts w:cs="宋体" w:asciiTheme="minorEastAsia" w:hAnsiTheme="minorEastAsia" w:eastAsiaTheme="minorEastAsia"/>
                <w:sz w:val="24"/>
              </w:rPr>
              <w:t>。</w:t>
            </w:r>
          </w:p>
          <w:p>
            <w:pPr>
              <w:spacing w:line="360" w:lineRule="auto"/>
              <w:rPr>
                <w:rFonts w:cs="MS Mincho" w:asciiTheme="minorEastAsia" w:hAnsiTheme="minorEastAsia" w:eastAsiaTheme="minorEastAsia"/>
                <w:b/>
                <w:sz w:val="24"/>
              </w:rPr>
            </w:pPr>
            <w:r>
              <w:rPr>
                <w:rFonts w:cs="MS Mincho" w:asciiTheme="minorEastAsia" w:hAnsiTheme="minorEastAsia" w:eastAsiaTheme="minorEastAsia"/>
                <w:b/>
                <w:sz w:val="24"/>
              </w:rPr>
              <w:t>高性能计算力</w:t>
            </w:r>
          </w:p>
          <w:p>
            <w:pPr>
              <w:spacing w:line="360" w:lineRule="auto"/>
              <w:ind w:firstLine="480" w:firstLineChars="200"/>
              <w:rPr>
                <w:rFonts w:asciiTheme="minorEastAsia" w:hAnsiTheme="minorEastAsia" w:eastAsiaTheme="minorEastAsia"/>
                <w:sz w:val="24"/>
              </w:rPr>
            </w:pPr>
            <w:r>
              <w:rPr>
                <w:rFonts w:cs="MS Mincho" w:asciiTheme="minorEastAsia" w:hAnsiTheme="minorEastAsia" w:eastAsiaTheme="minorEastAsia"/>
                <w:sz w:val="24"/>
              </w:rPr>
              <w:t>搭</w:t>
            </w:r>
            <w:r>
              <w:rPr>
                <w:rFonts w:cs="宋体" w:asciiTheme="minorEastAsia" w:hAnsiTheme="minorEastAsia" w:eastAsiaTheme="minorEastAsia"/>
                <w:sz w:val="24"/>
              </w:rPr>
              <w:t>载</w:t>
            </w:r>
            <w:r>
              <w:rPr>
                <w:rFonts w:hint="eastAsia" w:cs="宋体" w:asciiTheme="minorEastAsia" w:hAnsiTheme="minorEastAsia" w:eastAsiaTheme="minorEastAsia"/>
                <w:sz w:val="24"/>
              </w:rPr>
              <w:t>行业主流英伟达</w:t>
            </w:r>
            <w:r>
              <w:rPr>
                <w:rFonts w:cs="MS Mincho" w:asciiTheme="minorEastAsia" w:hAnsiTheme="minorEastAsia" w:eastAsiaTheme="minorEastAsia"/>
                <w:sz w:val="24"/>
              </w:rPr>
              <w:t>高性能</w:t>
            </w:r>
            <w:r>
              <w:rPr>
                <w:rFonts w:hint="eastAsia" w:cs="MS Mincho" w:asciiTheme="minorEastAsia" w:hAnsiTheme="minorEastAsia" w:eastAsiaTheme="minorEastAsia"/>
                <w:sz w:val="24"/>
              </w:rPr>
              <w:t>算力芯片主板</w:t>
            </w:r>
            <w:r>
              <w:rPr>
                <w:rFonts w:cs="MS Mincho" w:asciiTheme="minorEastAsia" w:hAnsiTheme="minorEastAsia" w:eastAsiaTheme="minorEastAsia"/>
                <w:sz w:val="24"/>
              </w:rPr>
              <w:t>与</w:t>
            </w:r>
            <w:r>
              <w:rPr>
                <w:rFonts w:cs="宋体" w:asciiTheme="minorEastAsia" w:hAnsiTheme="minorEastAsia" w:eastAsiaTheme="minorEastAsia"/>
                <w:sz w:val="24"/>
              </w:rPr>
              <w:t>显</w:t>
            </w:r>
            <w:r>
              <w:rPr>
                <w:rFonts w:cs="MS Mincho" w:asciiTheme="minorEastAsia" w:hAnsiTheme="minorEastAsia" w:eastAsiaTheme="minorEastAsia"/>
                <w:sz w:val="24"/>
              </w:rPr>
              <w:t>卡，</w:t>
            </w:r>
            <w:r>
              <w:rPr>
                <w:rFonts w:cs="宋体" w:asciiTheme="minorEastAsia" w:hAnsiTheme="minorEastAsia" w:eastAsiaTheme="minorEastAsia"/>
                <w:sz w:val="24"/>
              </w:rPr>
              <w:t>实现</w:t>
            </w:r>
            <w:r>
              <w:rPr>
                <w:rFonts w:cs="MS Mincho" w:asciiTheme="minorEastAsia" w:hAnsiTheme="minorEastAsia" w:eastAsiaTheme="minorEastAsia"/>
                <w:sz w:val="24"/>
              </w:rPr>
              <w:t>基于神</w:t>
            </w:r>
            <w:r>
              <w:rPr>
                <w:rFonts w:cs="宋体" w:asciiTheme="minorEastAsia" w:hAnsiTheme="minorEastAsia" w:eastAsiaTheme="minorEastAsia"/>
                <w:sz w:val="24"/>
              </w:rPr>
              <w:t>经</w:t>
            </w:r>
            <w:r>
              <w:rPr>
                <w:rFonts w:cs="MS Mincho" w:asciiTheme="minorEastAsia" w:hAnsiTheme="minorEastAsia" w:eastAsiaTheme="minorEastAsia"/>
                <w:sz w:val="24"/>
              </w:rPr>
              <w:t>网</w:t>
            </w:r>
            <w:r>
              <w:rPr>
                <w:rFonts w:cs="宋体" w:asciiTheme="minorEastAsia" w:hAnsiTheme="minorEastAsia" w:eastAsiaTheme="minorEastAsia"/>
                <w:sz w:val="24"/>
              </w:rPr>
              <w:t>络</w:t>
            </w:r>
            <w:r>
              <w:rPr>
                <w:rFonts w:cs="MS Mincho" w:asciiTheme="minorEastAsia" w:hAnsiTheme="minorEastAsia" w:eastAsiaTheme="minorEastAsia"/>
                <w:sz w:val="24"/>
              </w:rPr>
              <w:t>的</w:t>
            </w:r>
            <w:r>
              <w:rPr>
                <w:rFonts w:cs="宋体" w:asciiTheme="minorEastAsia" w:hAnsiTheme="minorEastAsia" w:eastAsiaTheme="minorEastAsia"/>
                <w:sz w:val="24"/>
              </w:rPr>
              <w:t>车</w:t>
            </w:r>
            <w:r>
              <w:rPr>
                <w:rFonts w:cs="MS Mincho" w:asciiTheme="minorEastAsia" w:hAnsiTheme="minorEastAsia" w:eastAsiaTheme="minorEastAsia"/>
                <w:sz w:val="24"/>
              </w:rPr>
              <w:t>用自</w:t>
            </w:r>
            <w:r>
              <w:rPr>
                <w:rFonts w:cs="宋体" w:asciiTheme="minorEastAsia" w:hAnsiTheme="minorEastAsia" w:eastAsiaTheme="minorEastAsia"/>
                <w:sz w:val="24"/>
              </w:rPr>
              <w:t>动驾驶</w:t>
            </w:r>
            <w:r>
              <w:rPr>
                <w:rFonts w:cs="MS Mincho" w:asciiTheme="minorEastAsia" w:hAnsiTheme="minorEastAsia" w:eastAsiaTheme="minorEastAsia"/>
                <w:sz w:val="24"/>
              </w:rPr>
              <w:t>算法</w:t>
            </w:r>
            <w:r>
              <w:rPr>
                <w:rFonts w:hint="eastAsia" w:cs="MS Mincho" w:asciiTheme="minorEastAsia" w:hAnsiTheme="minorEastAsia" w:eastAsiaTheme="minorEastAsia"/>
                <w:sz w:val="24"/>
              </w:rPr>
              <w:t>调试和迭代</w:t>
            </w:r>
            <w:r>
              <w:rPr>
                <w:rFonts w:cs="MS Mincho" w:asciiTheme="minorEastAsia" w:hAnsiTheme="minorEastAsia" w:eastAsiaTheme="minorEastAsia"/>
                <w:sz w:val="24"/>
              </w:rPr>
              <w:t>。</w:t>
            </w:r>
          </w:p>
          <w:p>
            <w:pPr>
              <w:spacing w:line="360" w:lineRule="auto"/>
              <w:rPr>
                <w:rFonts w:cs="MS Mincho" w:asciiTheme="minorEastAsia" w:hAnsiTheme="minorEastAsia" w:eastAsiaTheme="minorEastAsia"/>
                <w:b/>
                <w:sz w:val="24"/>
              </w:rPr>
            </w:pPr>
            <w:r>
              <w:rPr>
                <w:rFonts w:hint="eastAsia" w:cs="MS Mincho" w:asciiTheme="minorEastAsia" w:hAnsiTheme="minorEastAsia" w:eastAsiaTheme="minorEastAsia"/>
                <w:b/>
                <w:sz w:val="24"/>
              </w:rPr>
              <w:t>全新减振</w:t>
            </w:r>
            <w:r>
              <w:rPr>
                <w:rFonts w:cs="MS Mincho" w:asciiTheme="minorEastAsia" w:hAnsiTheme="minorEastAsia" w:eastAsiaTheme="minorEastAsia"/>
                <w:b/>
                <w:sz w:val="24"/>
              </w:rPr>
              <w:t>车辆底盘</w:t>
            </w:r>
          </w:p>
          <w:p>
            <w:pPr>
              <w:spacing w:line="360" w:lineRule="auto"/>
              <w:ind w:firstLine="480" w:firstLineChars="200"/>
              <w:rPr>
                <w:rFonts w:cs="MS Mincho" w:asciiTheme="minorEastAsia" w:hAnsiTheme="minorEastAsia" w:eastAsiaTheme="minorEastAsia"/>
                <w:sz w:val="24"/>
              </w:rPr>
            </w:pPr>
            <w:r>
              <w:rPr>
                <w:rFonts w:cs="MS Mincho" w:asciiTheme="minorEastAsia" w:hAnsiTheme="minorEastAsia" w:eastAsiaTheme="minorEastAsia"/>
                <w:sz w:val="24"/>
              </w:rPr>
              <w:t>采用</w:t>
            </w:r>
            <w:r>
              <w:rPr>
                <w:rFonts w:hint="eastAsia" w:cs="MS Mincho" w:asciiTheme="minorEastAsia" w:hAnsiTheme="minorEastAsia" w:eastAsiaTheme="minorEastAsia"/>
                <w:sz w:val="24"/>
              </w:rPr>
              <w:t>全新减振</w:t>
            </w:r>
            <w:r>
              <w:rPr>
                <w:rFonts w:cs="MS Mincho" w:asciiTheme="minorEastAsia" w:hAnsiTheme="minorEastAsia" w:eastAsiaTheme="minorEastAsia"/>
                <w:sz w:val="24"/>
              </w:rPr>
              <w:t>底</w:t>
            </w:r>
            <w:r>
              <w:rPr>
                <w:rFonts w:cs="宋体" w:asciiTheme="minorEastAsia" w:hAnsiTheme="minorEastAsia" w:eastAsiaTheme="minorEastAsia"/>
                <w:sz w:val="24"/>
              </w:rPr>
              <w:t>盘</w:t>
            </w:r>
            <w:r>
              <w:rPr>
                <w:rFonts w:hint="eastAsia" w:cs="宋体" w:asciiTheme="minorEastAsia" w:hAnsiTheme="minorEastAsia" w:eastAsiaTheme="minorEastAsia"/>
                <w:sz w:val="24"/>
              </w:rPr>
              <w:t>设计</w:t>
            </w:r>
            <w:r>
              <w:rPr>
                <w:rFonts w:cs="MS Mincho" w:asciiTheme="minorEastAsia" w:hAnsiTheme="minorEastAsia" w:eastAsiaTheme="minorEastAsia"/>
                <w:sz w:val="24"/>
              </w:rPr>
              <w:t>，</w:t>
            </w:r>
            <w:r>
              <w:rPr>
                <w:rFonts w:hint="eastAsia" w:cs="MS Mincho" w:asciiTheme="minorEastAsia" w:hAnsiTheme="minorEastAsia" w:eastAsiaTheme="minorEastAsia"/>
                <w:sz w:val="24"/>
              </w:rPr>
              <w:t>通过性好，</w:t>
            </w:r>
            <w:r>
              <w:rPr>
                <w:rFonts w:cs="MS Mincho" w:asciiTheme="minorEastAsia" w:hAnsiTheme="minorEastAsia" w:eastAsiaTheme="minorEastAsia"/>
                <w:sz w:val="24"/>
              </w:rPr>
              <w:t>控制算法</w:t>
            </w:r>
            <w:r>
              <w:rPr>
                <w:rFonts w:cs="宋体" w:asciiTheme="minorEastAsia" w:hAnsiTheme="minorEastAsia" w:eastAsiaTheme="minorEastAsia"/>
                <w:sz w:val="24"/>
              </w:rPr>
              <w:t>对</w:t>
            </w:r>
            <w:r>
              <w:rPr>
                <w:rFonts w:cs="MS Mincho" w:asciiTheme="minorEastAsia" w:hAnsiTheme="minorEastAsia" w:eastAsiaTheme="minorEastAsia"/>
                <w:sz w:val="24"/>
              </w:rPr>
              <w:t>真</w:t>
            </w:r>
            <w:r>
              <w:rPr>
                <w:rFonts w:cs="宋体" w:asciiTheme="minorEastAsia" w:hAnsiTheme="minorEastAsia" w:eastAsiaTheme="minorEastAsia"/>
                <w:sz w:val="24"/>
              </w:rPr>
              <w:t>车</w:t>
            </w:r>
            <w:r>
              <w:rPr>
                <w:rFonts w:cs="MS Mincho" w:asciiTheme="minorEastAsia" w:hAnsiTheme="minorEastAsia" w:eastAsiaTheme="minorEastAsia"/>
                <w:sz w:val="24"/>
              </w:rPr>
              <w:t>具有参考价</w:t>
            </w:r>
            <w:r>
              <w:rPr>
                <w:rFonts w:cs="宋体" w:asciiTheme="minorEastAsia" w:hAnsiTheme="minorEastAsia" w:eastAsiaTheme="minorEastAsia"/>
                <w:sz w:val="24"/>
              </w:rPr>
              <w:t>值</w:t>
            </w:r>
            <w:r>
              <w:rPr>
                <w:rFonts w:cs="MS Mincho" w:asciiTheme="minorEastAsia" w:hAnsiTheme="minorEastAsia" w:eastAsiaTheme="minorEastAsia"/>
                <w:sz w:val="24"/>
              </w:rPr>
              <w:t>。</w:t>
            </w:r>
          </w:p>
          <w:p>
            <w:pPr>
              <w:spacing w:line="360" w:lineRule="auto"/>
              <w:rPr>
                <w:rFonts w:cs="MS Mincho" w:asciiTheme="minorEastAsia" w:hAnsiTheme="minorEastAsia" w:eastAsiaTheme="minorEastAsia"/>
                <w:b/>
                <w:sz w:val="24"/>
              </w:rPr>
            </w:pPr>
            <w:r>
              <w:rPr>
                <w:rFonts w:cs="MS Mincho" w:asciiTheme="minorEastAsia" w:hAnsiTheme="minorEastAsia" w:eastAsiaTheme="minorEastAsia"/>
                <w:b/>
                <w:sz w:val="24"/>
              </w:rPr>
              <w:t>开放性与扩展性</w:t>
            </w:r>
          </w:p>
          <w:p>
            <w:pPr>
              <w:spacing w:line="360" w:lineRule="auto"/>
              <w:ind w:firstLine="648" w:firstLineChars="270"/>
              <w:rPr>
                <w:rFonts w:cs="MS Mincho" w:asciiTheme="minorEastAsia" w:hAnsiTheme="minorEastAsia" w:eastAsiaTheme="minorEastAsia"/>
                <w:sz w:val="24"/>
              </w:rPr>
            </w:pPr>
            <w:r>
              <w:rPr>
                <w:rFonts w:cs="MS Mincho" w:asciiTheme="minorEastAsia" w:hAnsiTheme="minorEastAsia" w:eastAsiaTheme="minorEastAsia"/>
                <w:sz w:val="24"/>
              </w:rPr>
              <w:t>自</w:t>
            </w:r>
            <w:r>
              <w:rPr>
                <w:rFonts w:cs="宋体" w:asciiTheme="minorEastAsia" w:hAnsiTheme="minorEastAsia" w:eastAsiaTheme="minorEastAsia"/>
                <w:sz w:val="24"/>
              </w:rPr>
              <w:t>动驾驶</w:t>
            </w:r>
            <w:r>
              <w:rPr>
                <w:rFonts w:cs="MS Mincho" w:asciiTheme="minorEastAsia" w:hAnsiTheme="minorEastAsia" w:eastAsiaTheme="minorEastAsia"/>
                <w:sz w:val="24"/>
              </w:rPr>
              <w:t>套件源代</w:t>
            </w:r>
            <w:r>
              <w:rPr>
                <w:rFonts w:cs="宋体" w:asciiTheme="minorEastAsia" w:hAnsiTheme="minorEastAsia" w:eastAsiaTheme="minorEastAsia"/>
                <w:sz w:val="24"/>
              </w:rPr>
              <w:t>码全部开放，</w:t>
            </w:r>
            <w:r>
              <w:rPr>
                <w:rFonts w:hint="eastAsia" w:cs="宋体" w:asciiTheme="minorEastAsia" w:hAnsiTheme="minorEastAsia" w:eastAsiaTheme="minorEastAsia"/>
                <w:sz w:val="24"/>
              </w:rPr>
              <w:t>配备齐全的教学资源</w:t>
            </w:r>
            <w:r>
              <w:rPr>
                <w:rFonts w:cs="宋体" w:asciiTheme="minorEastAsia" w:hAnsiTheme="minorEastAsia" w:eastAsiaTheme="minorEastAsia"/>
                <w:sz w:val="24"/>
              </w:rPr>
              <w:t>，方便开发者进行二次开发及功能扩展。通过车辆顶部二次扩展口，可搭载并扩展各种传感器与控制器</w:t>
            </w:r>
            <w:r>
              <w:rPr>
                <w:rFonts w:cs="MS Mincho" w:asciiTheme="minorEastAsia" w:hAnsiTheme="minorEastAsia" w:eastAsiaTheme="minorEastAsia"/>
                <w:sz w:val="24"/>
              </w:rPr>
              <w:t>。</w:t>
            </w:r>
          </w:p>
          <w:p>
            <w:pPr>
              <w:spacing w:line="360" w:lineRule="auto"/>
              <w:rPr>
                <w:rFonts w:cs="MS Mincho" w:asciiTheme="minorEastAsia" w:hAnsiTheme="minorEastAsia" w:eastAsiaTheme="minorEastAsia"/>
                <w:b/>
                <w:sz w:val="24"/>
              </w:rPr>
            </w:pPr>
            <w:r>
              <w:rPr>
                <w:rFonts w:hint="eastAsia" w:cs="MS Mincho" w:asciiTheme="minorEastAsia" w:hAnsiTheme="minorEastAsia" w:eastAsiaTheme="minorEastAsia"/>
                <w:b/>
                <w:sz w:val="24"/>
              </w:rPr>
              <w:t>全四驱设计</w:t>
            </w:r>
          </w:p>
          <w:p>
            <w:pPr>
              <w:spacing w:line="360" w:lineRule="auto"/>
              <w:ind w:firstLine="648" w:firstLineChars="270"/>
              <w:rPr>
                <w:rFonts w:cs="宋体" w:asciiTheme="minorEastAsia" w:hAnsiTheme="minorEastAsia" w:eastAsiaTheme="minorEastAsia"/>
                <w:sz w:val="24"/>
              </w:rPr>
            </w:pPr>
            <w:r>
              <w:rPr>
                <w:rFonts w:hint="eastAsia" w:cs="宋体" w:asciiTheme="minorEastAsia" w:hAnsiTheme="minorEastAsia" w:eastAsiaTheme="minorEastAsia"/>
                <w:sz w:val="24"/>
              </w:rPr>
              <w:t>4电机实时四驱，动力强劲，越障能力极强；</w:t>
            </w:r>
          </w:p>
        </w:tc>
        <w:tc>
          <w:tcPr>
            <w:tcW w:w="1023" w:type="dxa"/>
            <w:shd w:val="clear" w:color="auto" w:fill="FFFFFF"/>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5</w:t>
            </w:r>
          </w:p>
        </w:tc>
        <w:tc>
          <w:tcPr>
            <w:tcW w:w="1154" w:type="dxa"/>
            <w:shd w:val="clear" w:color="auto" w:fill="FFFFFF"/>
            <w:vAlign w:val="center"/>
          </w:tcPr>
          <w:p>
            <w:pPr>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AI大数据人工智能机器视觉教学实训系统</w:t>
            </w:r>
          </w:p>
        </w:tc>
        <w:tc>
          <w:tcPr>
            <w:tcW w:w="5666" w:type="dxa"/>
            <w:shd w:val="clear" w:color="auto" w:fill="FFFFFF"/>
            <w:vAlign w:val="center"/>
          </w:tcPr>
          <w:p>
            <w:pPr>
              <w:pStyle w:val="33"/>
              <w:spacing w:before="0" w:after="0"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一、整体要求</w:t>
            </w:r>
          </w:p>
          <w:p>
            <w:pPr>
              <w:pStyle w:val="33"/>
              <w:spacing w:before="0" w:after="0" w:line="360" w:lineRule="auto"/>
              <w:ind w:firstLine="0" w:firstLineChars="0"/>
              <w:rPr>
                <w:rFonts w:cs="宋体" w:asciiTheme="minorEastAsia" w:hAnsiTheme="minorEastAsia" w:eastAsiaTheme="minorEastAsia"/>
                <w:sz w:val="24"/>
              </w:rPr>
            </w:pPr>
            <w:r>
              <w:rPr>
                <w:rFonts w:hint="eastAsia" w:asciiTheme="minorEastAsia" w:hAnsiTheme="minorEastAsia" w:eastAsiaTheme="minorEastAsia"/>
                <w:sz w:val="24"/>
              </w:rPr>
              <w:t>1.产品结构：</w:t>
            </w:r>
            <w:r>
              <w:rPr>
                <w:rFonts w:hint="eastAsia" w:cs="宋体" w:asciiTheme="minorEastAsia" w:hAnsiTheme="minorEastAsia" w:eastAsiaTheme="minorEastAsia"/>
                <w:sz w:val="24"/>
              </w:rPr>
              <w:t>AI</w:t>
            </w:r>
            <w:r>
              <w:rPr>
                <w:rFonts w:hint="eastAsia" w:asciiTheme="minorEastAsia" w:hAnsiTheme="minorEastAsia" w:eastAsiaTheme="minorEastAsia"/>
                <w:sz w:val="24"/>
              </w:rPr>
              <w:t>边沿计算板一套，数据采集器不小于4套，无线数传模块不小于4套以上，应用模块及执行器件不小于7种；</w:t>
            </w:r>
            <w:r>
              <w:rPr>
                <w:rFonts w:cs="宋体" w:asciiTheme="minorEastAsia" w:hAnsiTheme="minorEastAsia" w:eastAsiaTheme="minorEastAsia"/>
                <w:sz w:val="24"/>
              </w:rPr>
              <w:t xml:space="preserve"> </w:t>
            </w:r>
          </w:p>
          <w:p>
            <w:pPr>
              <w:widowControl/>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2.AI边沿计算：不低于</w:t>
            </w:r>
            <w:r>
              <w:rPr>
                <w:rFonts w:asciiTheme="minorEastAsia" w:hAnsiTheme="minorEastAsia" w:eastAsiaTheme="minorEastAsia"/>
                <w:sz w:val="24"/>
              </w:rPr>
              <w:t>Cortex-</w:t>
            </w:r>
            <w:r>
              <w:rPr>
                <w:rFonts w:hint="eastAsia" w:asciiTheme="minorEastAsia" w:hAnsiTheme="minorEastAsia" w:eastAsiaTheme="minorEastAsia"/>
                <w:sz w:val="24"/>
              </w:rPr>
              <w:t>A53；</w:t>
            </w:r>
          </w:p>
          <w:p>
            <w:pPr>
              <w:widowControl/>
              <w:snapToGrid w:val="0"/>
              <w:spacing w:line="360" w:lineRule="auto"/>
              <w:jc w:val="left"/>
              <w:rPr>
                <w:rFonts w:cs="宋体" w:asciiTheme="minorEastAsia" w:hAnsiTheme="minorEastAsia" w:eastAsiaTheme="minorEastAsia"/>
                <w:sz w:val="24"/>
              </w:rPr>
            </w:pPr>
            <w:r>
              <w:rPr>
                <w:rFonts w:hint="eastAsia" w:asciiTheme="minorEastAsia" w:hAnsiTheme="minorEastAsia" w:eastAsiaTheme="minorEastAsia"/>
                <w:sz w:val="24"/>
              </w:rPr>
              <w:t>3.显示模块：7寸电容屏；</w:t>
            </w:r>
          </w:p>
          <w:p>
            <w:pPr>
              <w:widowControl/>
              <w:snapToGrid w:val="0"/>
              <w:spacing w:line="360" w:lineRule="auto"/>
              <w:jc w:val="left"/>
              <w:rPr>
                <w:rFonts w:asciiTheme="minorEastAsia" w:hAnsiTheme="minorEastAsia" w:eastAsiaTheme="minorEastAsia"/>
                <w:sz w:val="24"/>
              </w:rPr>
            </w:pPr>
            <w:r>
              <w:rPr>
                <w:rFonts w:hint="eastAsia" w:cs="宋体" w:asciiTheme="minorEastAsia" w:hAnsiTheme="minorEastAsia" w:eastAsiaTheme="minorEastAsia"/>
                <w:sz w:val="24"/>
              </w:rPr>
              <w:t>4.数据通信方式不小于：</w:t>
            </w:r>
            <w:r>
              <w:rPr>
                <w:rFonts w:hint="eastAsia" w:asciiTheme="minorEastAsia" w:hAnsiTheme="minorEastAsia" w:eastAsiaTheme="minorEastAsia"/>
                <w:sz w:val="24"/>
              </w:rPr>
              <w:t>LoRa、ZigBee、Cat1、NB-IOT、WIFI、</w:t>
            </w:r>
            <w:r>
              <w:rPr>
                <w:rFonts w:asciiTheme="minorEastAsia" w:hAnsiTheme="minorEastAsia" w:eastAsiaTheme="minorEastAsia"/>
                <w:sz w:val="24"/>
              </w:rPr>
              <w:t>B</w:t>
            </w:r>
            <w:r>
              <w:rPr>
                <w:rFonts w:hint="eastAsia" w:asciiTheme="minorEastAsia" w:hAnsiTheme="minorEastAsia" w:eastAsiaTheme="minorEastAsia"/>
                <w:sz w:val="24"/>
              </w:rPr>
              <w:t>LE、NET，同时支持根据用户二次开发其他的通信方式；</w:t>
            </w:r>
          </w:p>
          <w:p>
            <w:pPr>
              <w:widowControl/>
              <w:snapToGrid w:val="0"/>
              <w:spacing w:line="360" w:lineRule="auto"/>
              <w:jc w:val="left"/>
              <w:rPr>
                <w:rFonts w:cs="宋体" w:asciiTheme="minorEastAsia" w:hAnsiTheme="minorEastAsia" w:eastAsiaTheme="minorEastAsia"/>
                <w:color w:val="FF0000"/>
                <w:sz w:val="24"/>
              </w:rPr>
            </w:pPr>
            <w:r>
              <w:rPr>
                <w:rFonts w:hint="eastAsia" w:cs="宋体" w:asciiTheme="minorEastAsia" w:hAnsiTheme="minorEastAsia" w:eastAsiaTheme="minorEastAsia"/>
                <w:color w:val="FF0000"/>
                <w:sz w:val="24"/>
              </w:rPr>
              <w:t>5.▲要求设备必须具有“硬件自检”功能：设备开机自动检测AI大数据人工智能机器视觉教学实训系统底板上的所有硬件是否完好，节省老师在每次使用设备前排查设备好坏的时间。</w:t>
            </w:r>
          </w:p>
          <w:p>
            <w:pPr>
              <w:pStyle w:val="33"/>
              <w:spacing w:before="0" w:after="0"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二、AI边沿计算+7寸触摸屏</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CPU：64位 ARM Cortex-A53 主频1.2GHz四核ARMv8 CPU；支持 h.264/MPEG-4高清解码器，32G存储。</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内存：</w:t>
            </w:r>
            <w:r>
              <w:rPr>
                <w:rFonts w:cs="宋体" w:asciiTheme="minorEastAsia" w:hAnsiTheme="minorEastAsia" w:eastAsiaTheme="minorEastAsia"/>
                <w:sz w:val="24"/>
              </w:rPr>
              <w:t>1GB (LPDDR2 400GHz)</w:t>
            </w:r>
            <w:r>
              <w:rPr>
                <w:rFonts w:hint="eastAsia" w:cs="宋体" w:asciiTheme="minorEastAsia" w:hAnsiTheme="minorEastAsia" w:eastAsiaTheme="minorEastAsia"/>
                <w:sz w:val="24"/>
              </w:rPr>
              <w:t>；</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4个USB接口；</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摄像头接口；</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HDMI接口；</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音频接口；</w:t>
            </w:r>
          </w:p>
          <w:p>
            <w:pPr>
              <w:widowControl/>
              <w:numPr>
                <w:ilvl w:val="0"/>
                <w:numId w:val="2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网络接口：10/100M以太网接口；</w:t>
            </w:r>
          </w:p>
          <w:p>
            <w:pPr>
              <w:widowControl/>
              <w:numPr>
                <w:ilvl w:val="0"/>
                <w:numId w:val="26"/>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扩散接口：40个GPIO接口；</w:t>
            </w:r>
          </w:p>
          <w:p>
            <w:pPr>
              <w:widowControl/>
              <w:numPr>
                <w:ilvl w:val="0"/>
                <w:numId w:val="2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额定功率：</w:t>
            </w:r>
            <w:r>
              <w:rPr>
                <w:rFonts w:cs="宋体" w:asciiTheme="minorEastAsia" w:hAnsiTheme="minorEastAsia" w:eastAsiaTheme="minorEastAsia"/>
                <w:sz w:val="24"/>
              </w:rPr>
              <w:t>800mAH(4.0W)</w:t>
            </w:r>
            <w:r>
              <w:rPr>
                <w:rFonts w:hint="eastAsia" w:cs="宋体" w:asciiTheme="minorEastAsia" w:hAnsiTheme="minorEastAsia" w:eastAsiaTheme="minorEastAsia"/>
                <w:sz w:val="24"/>
              </w:rPr>
              <w:t>；</w:t>
            </w:r>
          </w:p>
          <w:p>
            <w:pPr>
              <w:widowControl/>
              <w:numPr>
                <w:ilvl w:val="0"/>
                <w:numId w:val="28"/>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电源输入：5V 2.5A也可通过MicroUSB供电；</w:t>
            </w:r>
          </w:p>
          <w:p>
            <w:pPr>
              <w:widowControl/>
              <w:numPr>
                <w:ilvl w:val="0"/>
                <w:numId w:val="29"/>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WIFI单元；</w:t>
            </w:r>
          </w:p>
          <w:p>
            <w:pPr>
              <w:widowControl/>
              <w:numPr>
                <w:ilvl w:val="0"/>
                <w:numId w:val="30"/>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蓝牙单元；</w:t>
            </w:r>
          </w:p>
          <w:p>
            <w:pPr>
              <w:widowControl/>
              <w:numPr>
                <w:ilvl w:val="0"/>
                <w:numId w:val="31"/>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CAN总线接口；</w:t>
            </w:r>
          </w:p>
          <w:p>
            <w:pPr>
              <w:widowControl/>
              <w:numPr>
                <w:ilvl w:val="0"/>
                <w:numId w:val="32"/>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485总线接口；</w:t>
            </w:r>
          </w:p>
          <w:p>
            <w:pPr>
              <w:widowControl/>
              <w:numPr>
                <w:ilvl w:val="0"/>
                <w:numId w:val="33"/>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LoRa无线模块单元；</w:t>
            </w:r>
          </w:p>
          <w:p>
            <w:pPr>
              <w:widowControl/>
              <w:numPr>
                <w:ilvl w:val="0"/>
                <w:numId w:val="34"/>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一组无线扩展模块接口：支持扩展Zigbee模块、NB-IOT模块；</w:t>
            </w:r>
          </w:p>
          <w:p>
            <w:pPr>
              <w:pStyle w:val="33"/>
              <w:spacing w:before="0" w:after="0"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三、数据采集器+3.2寸TFT屏</w:t>
            </w:r>
          </w:p>
          <w:p>
            <w:pPr>
              <w:widowControl/>
              <w:numPr>
                <w:ilvl w:val="0"/>
                <w:numId w:val="35"/>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采</w:t>
            </w:r>
            <w:r>
              <w:rPr>
                <w:rFonts w:cs="宋体" w:asciiTheme="minorEastAsia" w:hAnsiTheme="minorEastAsia" w:eastAsiaTheme="minorEastAsia"/>
                <w:sz w:val="24"/>
              </w:rPr>
              <w:t>用</w:t>
            </w:r>
            <w:r>
              <w:rPr>
                <w:rFonts w:hint="eastAsia" w:cs="宋体" w:asciiTheme="minorEastAsia" w:hAnsiTheme="minorEastAsia" w:eastAsiaTheme="minorEastAsia"/>
                <w:sz w:val="24"/>
              </w:rPr>
              <w:t>嵌入式</w:t>
            </w:r>
            <w:r>
              <w:rPr>
                <w:rFonts w:cs="宋体" w:asciiTheme="minorEastAsia" w:hAnsiTheme="minorEastAsia" w:eastAsiaTheme="minorEastAsia"/>
                <w:sz w:val="24"/>
              </w:rPr>
              <w:t>Cortex</w:t>
            </w:r>
            <w:r>
              <w:rPr>
                <w:rFonts w:hint="eastAsia" w:cs="宋体" w:asciiTheme="minorEastAsia" w:hAnsiTheme="minorEastAsia" w:eastAsiaTheme="minorEastAsia"/>
                <w:sz w:val="24"/>
              </w:rPr>
              <w:t>架构STM32</w:t>
            </w:r>
            <w:r>
              <w:rPr>
                <w:rFonts w:cs="宋体" w:asciiTheme="minorEastAsia" w:hAnsiTheme="minorEastAsia" w:eastAsiaTheme="minorEastAsia"/>
                <w:sz w:val="24"/>
              </w:rPr>
              <w:t>处理器</w:t>
            </w:r>
            <w:r>
              <w:rPr>
                <w:rFonts w:hint="eastAsia" w:cs="宋体" w:asciiTheme="minorEastAsia" w:hAnsiTheme="minorEastAsia" w:eastAsiaTheme="minorEastAsia"/>
                <w:sz w:val="24"/>
              </w:rPr>
              <w:t>；</w:t>
            </w:r>
          </w:p>
          <w:p>
            <w:pPr>
              <w:widowControl/>
              <w:numPr>
                <w:ilvl w:val="0"/>
                <w:numId w:val="36"/>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电源</w:t>
            </w:r>
            <w:r>
              <w:rPr>
                <w:rFonts w:cs="宋体" w:asciiTheme="minorEastAsia" w:hAnsiTheme="minorEastAsia" w:eastAsiaTheme="minorEastAsia"/>
                <w:sz w:val="24"/>
              </w:rPr>
              <w:t>接口</w:t>
            </w:r>
            <w:r>
              <w:rPr>
                <w:rFonts w:hint="eastAsia" w:cs="宋体" w:asciiTheme="minorEastAsia" w:hAnsiTheme="minorEastAsia" w:eastAsiaTheme="minorEastAsia"/>
                <w:sz w:val="24"/>
              </w:rPr>
              <w:t>及</w:t>
            </w:r>
            <w:r>
              <w:rPr>
                <w:rFonts w:cs="宋体" w:asciiTheme="minorEastAsia" w:hAnsiTheme="minorEastAsia" w:eastAsiaTheme="minorEastAsia"/>
                <w:sz w:val="24"/>
              </w:rPr>
              <w:t>指示灯</w:t>
            </w:r>
            <w:r>
              <w:rPr>
                <w:rFonts w:hint="eastAsia" w:cs="宋体" w:asciiTheme="minorEastAsia" w:hAnsiTheme="minorEastAsia" w:eastAsiaTheme="minorEastAsia"/>
                <w:sz w:val="24"/>
              </w:rPr>
              <w:t>，板</w:t>
            </w:r>
            <w:r>
              <w:rPr>
                <w:rFonts w:cs="宋体" w:asciiTheme="minorEastAsia" w:hAnsiTheme="minorEastAsia" w:eastAsiaTheme="minorEastAsia"/>
                <w:sz w:val="24"/>
              </w:rPr>
              <w:t>上</w:t>
            </w:r>
            <w:r>
              <w:rPr>
                <w:rFonts w:hint="eastAsia" w:cs="宋体" w:asciiTheme="minorEastAsia" w:hAnsiTheme="minorEastAsia" w:eastAsiaTheme="minorEastAsia"/>
                <w:sz w:val="24"/>
              </w:rPr>
              <w:t>有独立</w:t>
            </w:r>
            <w:r>
              <w:rPr>
                <w:rFonts w:cs="宋体" w:asciiTheme="minorEastAsia" w:hAnsiTheme="minorEastAsia" w:eastAsiaTheme="minorEastAsia"/>
                <w:sz w:val="24"/>
              </w:rPr>
              <w:t>电源开关</w:t>
            </w:r>
            <w:r>
              <w:rPr>
                <w:rFonts w:hint="eastAsia" w:cs="宋体" w:asciiTheme="minorEastAsia" w:hAnsiTheme="minorEastAsia" w:eastAsiaTheme="minorEastAsia"/>
                <w:sz w:val="24"/>
              </w:rPr>
              <w:t>；</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1个zigbee下载调试接口；</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1个TTL串口，方便zigbee打印调试信息</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w:t>
            </w:r>
            <w:r>
              <w:rPr>
                <w:rFonts w:cs="宋体" w:asciiTheme="minorEastAsia" w:hAnsiTheme="minorEastAsia" w:eastAsiaTheme="minorEastAsia"/>
                <w:sz w:val="24"/>
              </w:rPr>
              <w:t>个</w:t>
            </w:r>
            <w:r>
              <w:rPr>
                <w:rFonts w:hint="eastAsia" w:cs="宋体" w:asciiTheme="minorEastAsia" w:hAnsiTheme="minorEastAsia" w:eastAsiaTheme="minorEastAsia"/>
                <w:sz w:val="24"/>
              </w:rPr>
              <w:t>JTAG下载口，1个RTC电池接口；</w:t>
            </w:r>
          </w:p>
          <w:p>
            <w:pPr>
              <w:widowControl/>
              <w:numPr>
                <w:ilvl w:val="0"/>
                <w:numId w:val="37"/>
              </w:numPr>
              <w:snapToGrid w:val="0"/>
              <w:spacing w:line="360" w:lineRule="auto"/>
              <w:jc w:val="left"/>
              <w:rPr>
                <w:rFonts w:cs="宋体" w:asciiTheme="minorEastAsia" w:hAnsiTheme="minorEastAsia" w:eastAsiaTheme="minorEastAsia"/>
                <w:color w:val="FF0000"/>
                <w:sz w:val="24"/>
              </w:rPr>
            </w:pPr>
            <w:r>
              <w:rPr>
                <w:rFonts w:hint="eastAsia" w:asciiTheme="minorEastAsia" w:hAnsiTheme="minorEastAsia" w:eastAsiaTheme="minorEastAsia"/>
                <w:b/>
                <w:color w:val="FF0000"/>
                <w:sz w:val="24"/>
              </w:rPr>
              <w:t>▲</w:t>
            </w:r>
            <w:r>
              <w:rPr>
                <w:rFonts w:hint="eastAsia" w:cs="宋体" w:asciiTheme="minorEastAsia" w:hAnsiTheme="minorEastAsia" w:eastAsiaTheme="minorEastAsia"/>
                <w:color w:val="FF0000"/>
                <w:sz w:val="24"/>
              </w:rPr>
              <w:t>1个USB转串口，芯片FT232RL；解决目前电脑没有串口的难题，方便程序调试；</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1个复位键、2个用户按键、4个用户LED灯；</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1个蜂鸣器接口</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1个通信模块接口，支持NB-IOT、loRa、ZigBee、WIFI、</w:t>
            </w:r>
            <w:r>
              <w:rPr>
                <w:rFonts w:cs="宋体" w:asciiTheme="minorEastAsia" w:hAnsiTheme="minorEastAsia" w:eastAsiaTheme="minorEastAsia"/>
                <w:sz w:val="24"/>
              </w:rPr>
              <w:t>Bluetooth</w:t>
            </w:r>
            <w:r>
              <w:rPr>
                <w:rFonts w:hint="eastAsia" w:cs="宋体" w:asciiTheme="minorEastAsia" w:hAnsiTheme="minorEastAsia" w:eastAsiaTheme="minorEastAsia"/>
                <w:sz w:val="24"/>
              </w:rPr>
              <w:t>、NET；</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1个传感器扩展接口：支持IO、中断、串口等多种传感器接口</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12V负载输出接口：用于本地采集数据的联动；可以外接12V设备（电磁阀、电机、报警器等）；</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5V负载输出接口（USB输出）：用于本地采集数据的联动；可以外接USB接口设备（风扇、灯光、加湿器等）；</w:t>
            </w:r>
          </w:p>
          <w:p>
            <w:pPr>
              <w:widowControl/>
              <w:numPr>
                <w:ilvl w:val="0"/>
                <w:numId w:val="37"/>
              </w:numPr>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3.2寸</w:t>
            </w:r>
            <w:r>
              <w:rPr>
                <w:rFonts w:cs="宋体" w:asciiTheme="minorEastAsia" w:hAnsiTheme="minorEastAsia" w:eastAsiaTheme="minorEastAsia"/>
                <w:sz w:val="24"/>
              </w:rPr>
              <w:t>TFT液晶</w:t>
            </w:r>
            <w:r>
              <w:rPr>
                <w:rFonts w:hint="eastAsia" w:cs="宋体" w:asciiTheme="minorEastAsia" w:hAnsiTheme="minorEastAsia" w:eastAsiaTheme="minorEastAsia"/>
                <w:sz w:val="24"/>
              </w:rPr>
              <w:t>：驱动芯片ILI9341，带中文字库GT30L32S4W（字库时钟频率120MHz）；分辨率240X320（RGB</w:t>
            </w:r>
            <w:r>
              <w:rPr>
                <w:rFonts w:cs="宋体" w:asciiTheme="minorEastAsia" w:hAnsiTheme="minorEastAsia" w:eastAsiaTheme="minorEastAsia"/>
                <w:sz w:val="24"/>
              </w:rPr>
              <w:t>）</w:t>
            </w:r>
            <w:r>
              <w:rPr>
                <w:rFonts w:hint="eastAsia" w:cs="宋体" w:asciiTheme="minorEastAsia" w:hAnsiTheme="minorEastAsia" w:eastAsiaTheme="minorEastAsia"/>
                <w:sz w:val="24"/>
              </w:rPr>
              <w:t>，SPI接口；工作温度：-20~70度；</w:t>
            </w:r>
          </w:p>
          <w:p>
            <w:pPr>
              <w:pStyle w:val="33"/>
              <w:spacing w:before="0" w:after="0"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四、仿真器</w:t>
            </w:r>
          </w:p>
          <w:p>
            <w:pPr>
              <w:widowControl/>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1.ARM仿真器：USB接口；</w:t>
            </w:r>
          </w:p>
          <w:p>
            <w:pPr>
              <w:widowControl/>
              <w:snapToGri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2.Zigbee仿真器：USB接口；</w:t>
            </w:r>
          </w:p>
          <w:p>
            <w:pPr>
              <w:pStyle w:val="33"/>
              <w:spacing w:before="0" w:after="0"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五、执行机构</w:t>
            </w:r>
          </w:p>
          <w:p>
            <w:pPr>
              <w:pStyle w:val="33"/>
              <w:spacing w:before="0" w:after="0" w:line="360" w:lineRule="auto"/>
              <w:ind w:firstLine="0" w:firstLineChars="0"/>
              <w:rPr>
                <w:rFonts w:asciiTheme="minorEastAsia" w:hAnsiTheme="minorEastAsia" w:eastAsiaTheme="minorEastAsia"/>
                <w:b/>
                <w:sz w:val="24"/>
              </w:rPr>
            </w:pPr>
            <w:r>
              <w:rPr>
                <w:rFonts w:hint="eastAsia" w:asciiTheme="minorEastAsia" w:hAnsiTheme="minorEastAsia" w:eastAsiaTheme="minorEastAsia"/>
                <w:b/>
                <w:sz w:val="24"/>
              </w:rPr>
              <w:t>六、课程项目</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（一）Python基础</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（二）IOT应用系统设计</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（三）AI大数据物联网项目</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1.</w:t>
            </w:r>
            <w:r>
              <w:rPr>
                <w:rFonts w:asciiTheme="minorEastAsia" w:hAnsiTheme="minorEastAsia" w:eastAsiaTheme="minorEastAsia"/>
                <w:b/>
                <w:sz w:val="24"/>
              </w:rPr>
              <w:t>监测参数实时采集实验</w:t>
            </w:r>
            <w:r>
              <w:rPr>
                <w:rFonts w:hint="eastAsia" w:asciiTheme="minorEastAsia" w:hAnsiTheme="minorEastAsia" w:eastAsiaTheme="minorEastAsia"/>
                <w:sz w:val="24"/>
              </w:rPr>
              <w:t>：</w:t>
            </w:r>
            <w:r>
              <w:rPr>
                <w:rFonts w:asciiTheme="minorEastAsia" w:hAnsiTheme="minorEastAsia" w:eastAsiaTheme="minorEastAsia"/>
                <w:sz w:val="24"/>
              </w:rPr>
              <w:t>了解物联网传输协议</w:t>
            </w:r>
            <w:r>
              <w:rPr>
                <w:rFonts w:hint="eastAsia" w:asciiTheme="minorEastAsia" w:hAnsiTheme="minorEastAsia" w:eastAsiaTheme="minorEastAsia"/>
                <w:sz w:val="24"/>
              </w:rPr>
              <w:t>，传感器实时</w:t>
            </w:r>
            <w:r>
              <w:rPr>
                <w:rFonts w:asciiTheme="minorEastAsia" w:hAnsiTheme="minorEastAsia" w:eastAsiaTheme="minorEastAsia"/>
                <w:sz w:val="24"/>
              </w:rPr>
              <w:t>采集编程思想</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传感器侧的串口编程</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1.2</w:t>
            </w:r>
            <w:r>
              <w:rPr>
                <w:rFonts w:asciiTheme="minorEastAsia" w:hAnsiTheme="minorEastAsia" w:eastAsiaTheme="minorEastAsia"/>
                <w:sz w:val="24"/>
              </w:rPr>
              <w:t>服务器侧的网络编程</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2.</w:t>
            </w:r>
            <w:r>
              <w:rPr>
                <w:rFonts w:asciiTheme="minorEastAsia" w:hAnsiTheme="minorEastAsia" w:eastAsiaTheme="minorEastAsia"/>
                <w:b/>
                <w:sz w:val="24"/>
              </w:rPr>
              <w:t>监测参数持久化入库存储实验</w:t>
            </w:r>
            <w:r>
              <w:rPr>
                <w:rFonts w:hint="eastAsia" w:asciiTheme="minorEastAsia" w:hAnsiTheme="minorEastAsia" w:eastAsiaTheme="minorEastAsia"/>
                <w:sz w:val="24"/>
              </w:rPr>
              <w:t>：</w:t>
            </w:r>
            <w:r>
              <w:rPr>
                <w:rFonts w:asciiTheme="minorEastAsia" w:hAnsiTheme="minorEastAsia" w:eastAsiaTheme="minorEastAsia"/>
                <w:sz w:val="24"/>
              </w:rPr>
              <w:t>掌握数据库表结构设计</w:t>
            </w:r>
            <w:r>
              <w:rPr>
                <w:rFonts w:hint="eastAsia" w:asciiTheme="minorEastAsia" w:hAnsiTheme="minorEastAsia" w:eastAsiaTheme="minorEastAsia"/>
                <w:sz w:val="24"/>
              </w:rPr>
              <w:t>，</w:t>
            </w:r>
            <w:r>
              <w:rPr>
                <w:rFonts w:asciiTheme="minorEastAsia" w:hAnsiTheme="minorEastAsia" w:eastAsiaTheme="minorEastAsia"/>
                <w:sz w:val="24"/>
              </w:rPr>
              <w:t>物联网采集数据入库方法</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2.1</w:t>
            </w:r>
            <w:r>
              <w:rPr>
                <w:rFonts w:asciiTheme="minorEastAsia" w:hAnsiTheme="minorEastAsia" w:eastAsiaTheme="minorEastAsia"/>
                <w:sz w:val="24"/>
              </w:rPr>
              <w:t>监测参数数据库表设计</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2.2</w:t>
            </w:r>
            <w:r>
              <w:rPr>
                <w:rFonts w:asciiTheme="minorEastAsia" w:hAnsiTheme="minorEastAsia" w:eastAsiaTheme="minorEastAsia"/>
                <w:sz w:val="24"/>
              </w:rPr>
              <w:t>监测数据后台线程入库</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3.</w:t>
            </w:r>
            <w:r>
              <w:rPr>
                <w:rFonts w:asciiTheme="minorEastAsia" w:hAnsiTheme="minorEastAsia" w:eastAsiaTheme="minorEastAsia"/>
                <w:b/>
                <w:sz w:val="24"/>
              </w:rPr>
              <w:t>监测参数动态特征分析实验</w:t>
            </w:r>
            <w:r>
              <w:rPr>
                <w:rFonts w:hint="eastAsia" w:asciiTheme="minorEastAsia" w:hAnsiTheme="minorEastAsia" w:eastAsiaTheme="minorEastAsia"/>
                <w:sz w:val="24"/>
              </w:rPr>
              <w:t>：</w:t>
            </w:r>
            <w:r>
              <w:rPr>
                <w:rFonts w:asciiTheme="minorEastAsia" w:hAnsiTheme="minorEastAsia" w:eastAsiaTheme="minorEastAsia"/>
                <w:sz w:val="24"/>
              </w:rPr>
              <w:t>掌握物联网时序数据的特征分析方法</w:t>
            </w:r>
            <w:r>
              <w:rPr>
                <w:rFonts w:hint="eastAsia" w:asciiTheme="minorEastAsia" w:hAnsiTheme="minorEastAsia" w:eastAsiaTheme="minorEastAsia"/>
                <w:sz w:val="24"/>
              </w:rPr>
              <w:t>：季节分解法；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3.1</w:t>
            </w:r>
            <w:r>
              <w:rPr>
                <w:rFonts w:asciiTheme="minorEastAsia" w:hAnsiTheme="minorEastAsia" w:eastAsiaTheme="minorEastAsia"/>
                <w:sz w:val="24"/>
              </w:rPr>
              <w:t>检测数据时域分析</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3.2</w:t>
            </w:r>
            <w:r>
              <w:rPr>
                <w:rFonts w:asciiTheme="minorEastAsia" w:hAnsiTheme="minorEastAsia" w:eastAsiaTheme="minorEastAsia"/>
                <w:sz w:val="24"/>
              </w:rPr>
              <w:t>检测数据的季节性分解算法</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4.监测参数特征提取实验</w:t>
            </w:r>
            <w:r>
              <w:rPr>
                <w:rFonts w:hint="eastAsia" w:asciiTheme="minorEastAsia" w:hAnsiTheme="minorEastAsia" w:eastAsiaTheme="minorEastAsia"/>
                <w:sz w:val="24"/>
              </w:rPr>
              <w:t>：了解参数特征提取方法，相关性分析法等；</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4.1</w:t>
            </w:r>
            <w:r>
              <w:rPr>
                <w:rFonts w:asciiTheme="minorEastAsia" w:hAnsiTheme="minorEastAsia" w:eastAsiaTheme="minorEastAsia"/>
                <w:sz w:val="24"/>
              </w:rPr>
              <w:t>皮尔逊相关性分析</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4.2肯德尔相关性分析；</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5.</w:t>
            </w:r>
            <w:r>
              <w:rPr>
                <w:rFonts w:asciiTheme="minorEastAsia" w:hAnsiTheme="minorEastAsia" w:eastAsiaTheme="minorEastAsia"/>
                <w:b/>
                <w:sz w:val="24"/>
              </w:rPr>
              <w:t>监测数据可视化实验</w:t>
            </w:r>
            <w:r>
              <w:rPr>
                <w:rFonts w:hint="eastAsia" w:asciiTheme="minorEastAsia" w:hAnsiTheme="minorEastAsia" w:eastAsiaTheme="minorEastAsia"/>
                <w:sz w:val="24"/>
              </w:rPr>
              <w:t>：</w:t>
            </w:r>
            <w:r>
              <w:rPr>
                <w:rFonts w:asciiTheme="minorEastAsia" w:hAnsiTheme="minorEastAsia" w:eastAsiaTheme="minorEastAsia"/>
                <w:sz w:val="24"/>
              </w:rPr>
              <w:t>掌握物联网时序数据的可视化</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5.1历史监测数据的可视化；</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5.2</w:t>
            </w:r>
            <w:r>
              <w:rPr>
                <w:rFonts w:asciiTheme="minorEastAsia" w:hAnsiTheme="minorEastAsia" w:eastAsiaTheme="minorEastAsia"/>
                <w:sz w:val="24"/>
              </w:rPr>
              <w:t>实时检测数据的可视化</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6.</w:t>
            </w:r>
            <w:r>
              <w:rPr>
                <w:rFonts w:asciiTheme="minorEastAsia" w:hAnsiTheme="minorEastAsia" w:eastAsiaTheme="minorEastAsia"/>
                <w:b/>
                <w:sz w:val="24"/>
              </w:rPr>
              <w:t>数据预处理算法实验</w:t>
            </w:r>
            <w:r>
              <w:rPr>
                <w:rFonts w:hint="eastAsia" w:asciiTheme="minorEastAsia" w:hAnsiTheme="minorEastAsia" w:eastAsiaTheme="minorEastAsia"/>
                <w:sz w:val="24"/>
              </w:rPr>
              <w:t>：</w:t>
            </w:r>
            <w:r>
              <w:rPr>
                <w:rFonts w:asciiTheme="minorEastAsia" w:hAnsiTheme="minorEastAsia" w:eastAsiaTheme="minorEastAsia"/>
                <w:sz w:val="24"/>
              </w:rPr>
              <w:t>了解数据预处理算法</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6.1</w:t>
            </w:r>
            <w:r>
              <w:rPr>
                <w:rFonts w:asciiTheme="minorEastAsia" w:hAnsiTheme="minorEastAsia" w:eastAsiaTheme="minorEastAsia"/>
                <w:sz w:val="24"/>
              </w:rPr>
              <w:t>缺失值插补算法</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6.2数据</w:t>
            </w:r>
            <w:r>
              <w:rPr>
                <w:rFonts w:asciiTheme="minorEastAsia" w:hAnsiTheme="minorEastAsia" w:eastAsiaTheme="minorEastAsia"/>
                <w:sz w:val="24"/>
              </w:rPr>
              <w:t>重采样算法</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6.3基于3σ的</w:t>
            </w:r>
            <w:r>
              <w:rPr>
                <w:rFonts w:asciiTheme="minorEastAsia" w:hAnsiTheme="minorEastAsia" w:eastAsiaTheme="minorEastAsia"/>
                <w:sz w:val="24"/>
              </w:rPr>
              <w:t>异常检测</w:t>
            </w:r>
            <w:r>
              <w:rPr>
                <w:rFonts w:hint="eastAsia" w:asciiTheme="minorEastAsia" w:hAnsiTheme="minorEastAsia" w:eastAsiaTheme="minorEastAsia"/>
                <w:sz w:val="24"/>
              </w:rPr>
              <w:t>算法；</w:t>
            </w:r>
          </w:p>
          <w:p>
            <w:pPr>
              <w:spacing w:line="360" w:lineRule="auto"/>
              <w:rPr>
                <w:rFonts w:asciiTheme="minorEastAsia" w:hAnsiTheme="minorEastAsia" w:eastAsiaTheme="minorEastAsia"/>
                <w:sz w:val="24"/>
              </w:rPr>
            </w:pPr>
            <w:r>
              <w:rPr>
                <w:rFonts w:hint="eastAsia" w:asciiTheme="minorEastAsia" w:hAnsiTheme="minorEastAsia" w:eastAsiaTheme="minorEastAsia"/>
                <w:b/>
                <w:sz w:val="24"/>
              </w:rPr>
              <w:t>7.温度/湿度感知与智能预测算法实验，学习温/湿度时序数据处理</w:t>
            </w:r>
            <w:r>
              <w:rPr>
                <w:rFonts w:asciiTheme="minorEastAsia" w:hAnsiTheme="minorEastAsia" w:eastAsiaTheme="minorEastAsia"/>
                <w:b/>
                <w:sz w:val="24"/>
              </w:rPr>
              <w:t>机器学习</w:t>
            </w:r>
            <w:r>
              <w:rPr>
                <w:rFonts w:hint="eastAsia" w:asciiTheme="minorEastAsia" w:hAnsiTheme="minorEastAsia" w:eastAsiaTheme="minorEastAsia"/>
                <w:b/>
                <w:sz w:val="24"/>
              </w:rPr>
              <w:t>算法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7.1</w:t>
            </w:r>
            <w:r>
              <w:rPr>
                <w:rFonts w:asciiTheme="minorEastAsia" w:hAnsiTheme="minorEastAsia" w:eastAsiaTheme="minorEastAsia"/>
                <w:sz w:val="24"/>
              </w:rPr>
              <w:t>基于SVM算法的温度</w:t>
            </w:r>
            <w:r>
              <w:rPr>
                <w:rFonts w:hint="eastAsia" w:asciiTheme="minorEastAsia" w:hAnsiTheme="minorEastAsia" w:eastAsiaTheme="minorEastAsia"/>
                <w:sz w:val="24"/>
              </w:rPr>
              <w:t>/湿度</w:t>
            </w:r>
            <w:r>
              <w:rPr>
                <w:rFonts w:asciiTheme="minorEastAsia" w:hAnsiTheme="minorEastAsia" w:eastAsiaTheme="minorEastAsia"/>
                <w:sz w:val="24"/>
              </w:rPr>
              <w:t>预测建模</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7.2</w:t>
            </w:r>
            <w:r>
              <w:rPr>
                <w:rFonts w:asciiTheme="minorEastAsia" w:hAnsiTheme="minorEastAsia" w:eastAsiaTheme="minorEastAsia"/>
                <w:sz w:val="24"/>
              </w:rPr>
              <w:t>预测算法输出可视化与性能指标综合评价</w:t>
            </w:r>
            <w:r>
              <w:rPr>
                <w:rFonts w:hint="eastAsia" w:asciiTheme="minorEastAsia" w:hAnsiTheme="minorEastAsia" w:eastAsiaTheme="minorEastAsia"/>
                <w:sz w:val="24"/>
              </w:rPr>
              <w:t>；</w:t>
            </w:r>
          </w:p>
          <w:p>
            <w:pPr>
              <w:numPr>
                <w:ilvl w:val="0"/>
                <w:numId w:val="38"/>
              </w:numPr>
              <w:spacing w:line="360" w:lineRule="auto"/>
              <w:rPr>
                <w:rFonts w:asciiTheme="minorEastAsia" w:hAnsiTheme="minorEastAsia" w:eastAsiaTheme="minorEastAsia"/>
                <w:b/>
                <w:sz w:val="24"/>
              </w:rPr>
            </w:pPr>
            <w:r>
              <w:rPr>
                <w:rFonts w:asciiTheme="minorEastAsia" w:hAnsiTheme="minorEastAsia" w:eastAsiaTheme="minorEastAsia"/>
                <w:b/>
                <w:sz w:val="24"/>
              </w:rPr>
              <w:t>PM2.5/PM10预测算法实验</w:t>
            </w:r>
            <w:r>
              <w:rPr>
                <w:rFonts w:hint="eastAsia" w:asciiTheme="minorEastAsia" w:hAnsiTheme="minorEastAsia" w:eastAsiaTheme="minorEastAsia"/>
                <w:b/>
                <w:sz w:val="24"/>
              </w:rPr>
              <w:t>，学习污染物颗粒时序</w:t>
            </w:r>
          </w:p>
          <w:p>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数据处理AI算法</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8.1</w:t>
            </w:r>
            <w:r>
              <w:rPr>
                <w:rFonts w:asciiTheme="minorEastAsia" w:hAnsiTheme="minorEastAsia" w:eastAsiaTheme="minorEastAsia"/>
                <w:sz w:val="24"/>
              </w:rPr>
              <w:t>基于贝叶斯岭回归算法的</w:t>
            </w:r>
            <w:r>
              <w:rPr>
                <w:rFonts w:hint="eastAsia" w:asciiTheme="minorEastAsia" w:hAnsiTheme="minorEastAsia" w:eastAsiaTheme="minorEastAsia"/>
                <w:sz w:val="24"/>
              </w:rPr>
              <w:t>污染物颗粒</w:t>
            </w:r>
            <w:r>
              <w:rPr>
                <w:rFonts w:asciiTheme="minorEastAsia" w:hAnsiTheme="minorEastAsia" w:eastAsiaTheme="minorEastAsia"/>
                <w:sz w:val="24"/>
              </w:rPr>
              <w:t>预测建模</w:t>
            </w:r>
            <w:r>
              <w:rPr>
                <w:rFonts w:hint="eastAsia" w:asciiTheme="minorEastAsia" w:hAnsiTheme="minorEastAsia" w:eastAsiaTheme="minorEastAsia"/>
                <w:sz w:val="24"/>
              </w:rPr>
              <w:t>；</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8.2</w:t>
            </w:r>
            <w:r>
              <w:rPr>
                <w:rFonts w:asciiTheme="minorEastAsia" w:hAnsiTheme="minorEastAsia" w:eastAsiaTheme="minorEastAsia"/>
                <w:sz w:val="24"/>
              </w:rPr>
              <w:t>预测算法输出可视化与性能指标综合评价</w:t>
            </w:r>
            <w:r>
              <w:rPr>
                <w:rFonts w:hint="eastAsia" w:asciiTheme="minorEastAsia" w:hAnsiTheme="minorEastAsia" w:eastAsiaTheme="minorEastAsia"/>
                <w:sz w:val="24"/>
              </w:rPr>
              <w:t>；</w:t>
            </w:r>
          </w:p>
        </w:tc>
        <w:tc>
          <w:tcPr>
            <w:tcW w:w="1023" w:type="dxa"/>
            <w:shd w:val="clear" w:color="auto" w:fill="FFFFFF"/>
            <w:vAlign w:val="center"/>
          </w:tcPr>
          <w:p>
            <w:pPr>
              <w:jc w:val="center"/>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80" w:lineRule="exact"/>
              <w:jc w:val="center"/>
              <w:rPr>
                <w:rFonts w:cs="宋体" w:asciiTheme="minorEastAsia" w:hAnsiTheme="minorEastAsia" w:eastAsiaTheme="minorEastAsia"/>
                <w:bCs/>
                <w:color w:val="000000"/>
                <w:kern w:val="0"/>
                <w:sz w:val="24"/>
              </w:rPr>
            </w:pPr>
            <w:r>
              <w:rPr>
                <w:rFonts w:hint="eastAsia" w:cs="宋体" w:asciiTheme="minorEastAsia" w:hAnsiTheme="minorEastAsia" w:eastAsiaTheme="minorEastAsia"/>
                <w:bCs/>
                <w:color w:val="000000"/>
                <w:kern w:val="0"/>
                <w:sz w:val="24"/>
              </w:rPr>
              <w:t>6</w:t>
            </w:r>
          </w:p>
        </w:tc>
        <w:tc>
          <w:tcPr>
            <w:tcW w:w="1154" w:type="dxa"/>
            <w:shd w:val="clear" w:color="auto" w:fill="FFFFFF"/>
            <w:vAlign w:val="center"/>
          </w:tcPr>
          <w:p>
            <w:pPr>
              <w:jc w:val="center"/>
              <w:rPr>
                <w:rFonts w:cs="宋体" w:asciiTheme="minorEastAsia" w:hAnsiTheme="minorEastAsia" w:eastAsiaTheme="minorEastAsia"/>
                <w:bCs/>
                <w:color w:val="000000"/>
                <w:kern w:val="0"/>
                <w:sz w:val="24"/>
              </w:rPr>
            </w:pPr>
            <w:r>
              <w:rPr>
                <w:rFonts w:cs="宋体" w:asciiTheme="minorEastAsia" w:hAnsiTheme="minorEastAsia" w:eastAsiaTheme="minorEastAsia"/>
                <w:bCs/>
                <w:color w:val="000000"/>
                <w:kern w:val="0"/>
                <w:sz w:val="24"/>
              </w:rPr>
              <w:t>5G</w:t>
            </w:r>
            <w:r>
              <w:rPr>
                <w:rFonts w:hint="eastAsia" w:cs="宋体" w:asciiTheme="minorEastAsia" w:hAnsiTheme="minorEastAsia" w:eastAsiaTheme="minorEastAsia"/>
                <w:bCs/>
                <w:color w:val="000000"/>
                <w:kern w:val="0"/>
                <w:sz w:val="24"/>
              </w:rPr>
              <w:t>综合应用实训系统</w:t>
            </w:r>
          </w:p>
        </w:tc>
        <w:tc>
          <w:tcPr>
            <w:tcW w:w="5666" w:type="dxa"/>
            <w:shd w:val="clear" w:color="auto" w:fill="FFFFFF"/>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1.主控不小于1.2G主频；</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2.显示单元不小于14寸屏；</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3.AT命令集</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4.AT通用控制命令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5.网络业务命令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6.呼叫控制命令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7.短信息命令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8.电话簿命令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9.STK命令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10.5G上网命令</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11.基于5G视频</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12.基于5G超大文件速传</w:t>
            </w:r>
          </w:p>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13.基于5G AI融合</w:t>
            </w:r>
          </w:p>
          <w:p>
            <w:pPr>
              <w:pStyle w:val="2"/>
              <w:ind w:left="530" w:leftChars="15" w:hanging="499" w:hangingChars="208"/>
            </w:pPr>
          </w:p>
        </w:tc>
        <w:tc>
          <w:tcPr>
            <w:tcW w:w="1023" w:type="dxa"/>
            <w:shd w:val="clear" w:color="auto" w:fill="FFFFFF"/>
            <w:vAlign w:val="center"/>
          </w:tcPr>
          <w:p>
            <w:pPr>
              <w:jc w:val="center"/>
              <w:rPr>
                <w:rFonts w:asciiTheme="minorEastAsia" w:hAnsiTheme="minorEastAsia" w:eastAsiaTheme="minorEastAsia"/>
                <w:color w:val="000000"/>
                <w:szCs w:val="21"/>
              </w:rPr>
            </w:pPr>
          </w:p>
        </w:tc>
      </w:tr>
    </w:tbl>
    <w:p>
      <w:pPr>
        <w:pStyle w:val="3"/>
        <w:spacing w:before="0" w:beforeAutospacing="0" w:after="0" w:afterAutospacing="0" w:line="360" w:lineRule="auto"/>
        <w:ind w:firstLine="281" w:firstLineChars="100"/>
        <w:rPr>
          <w:sz w:val="28"/>
          <w:szCs w:val="28"/>
        </w:rPr>
      </w:pPr>
      <w:r>
        <w:rPr>
          <w:rFonts w:hint="eastAsia"/>
          <w:sz w:val="28"/>
          <w:szCs w:val="28"/>
        </w:rPr>
        <w:t>（二）实验室环境改造</w:t>
      </w:r>
    </w:p>
    <w:p>
      <w:pPr>
        <w:spacing w:line="360" w:lineRule="auto"/>
        <w:ind w:firstLine="480" w:firstLineChars="200"/>
        <w:rPr>
          <w:rFonts w:ascii="宋体" w:hAnsi="宋体"/>
          <w:sz w:val="24"/>
        </w:rPr>
      </w:pPr>
      <w:r>
        <w:rPr>
          <w:rFonts w:hint="eastAsia" w:ascii="宋体" w:hAnsi="宋体"/>
          <w:sz w:val="24"/>
        </w:rPr>
        <w:t>实验室环境改造包含地面处理、墙面粉刷（修补性）；所有项目包含各种主材、各种辅材、人工及其他一切费用。</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1.实验室建筑面积9</w:t>
      </w:r>
      <w:r>
        <w:rPr>
          <w:rFonts w:ascii="宋体" w:hAnsi="宋体"/>
          <w:sz w:val="24"/>
        </w:rPr>
        <w:t>0m²</w:t>
      </w:r>
      <w:r>
        <w:rPr>
          <w:rFonts w:hint="eastAsia" w:ascii="宋体" w:hAnsi="宋体"/>
          <w:sz w:val="24"/>
        </w:rPr>
        <w:t>地面铺设防静电地板，材料采用优质全钢防静电陶瓷地板，地板规格为600×600×35mm，表层有抗静电功能,含钢支架及横梁等安装件、地面自流平、入口踏步处理。</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2.对建筑面积</w:t>
      </w:r>
      <w:r>
        <w:rPr>
          <w:rFonts w:ascii="宋体" w:hAnsi="宋体"/>
          <w:sz w:val="24"/>
        </w:rPr>
        <w:t>90m²</w:t>
      </w:r>
      <w:r>
        <w:rPr>
          <w:rFonts w:hint="eastAsia" w:ascii="宋体" w:hAnsi="宋体"/>
          <w:sz w:val="24"/>
        </w:rPr>
        <w:t>的房间墙面进行平整、并进行重新粉刷处理。</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3.强电综合布线：强电布线（进线除外）；强电线槽或线管（暗线，优质铜绞线、配线架）；电源插座插板或五眼插座；插座面板及安装、备用面板的安装等。</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4.弱电综合布线：网线布线、水晶头制作、网络插板安装等。</w:t>
      </w:r>
    </w:p>
    <w:p>
      <w:pPr>
        <w:autoSpaceDE w:val="0"/>
        <w:autoSpaceDN w:val="0"/>
        <w:adjustRightInd w:val="0"/>
        <w:spacing w:line="360" w:lineRule="auto"/>
        <w:ind w:firstLine="480" w:firstLineChars="200"/>
        <w:jc w:val="left"/>
        <w:rPr>
          <w:rFonts w:ascii="宋体" w:hAnsi="宋体"/>
          <w:sz w:val="24"/>
        </w:rPr>
      </w:pPr>
      <w:r>
        <w:rPr>
          <w:rFonts w:hint="eastAsia" w:ascii="宋体" w:hAnsi="宋体"/>
          <w:sz w:val="24"/>
        </w:rPr>
        <w:t>5.线要求：</w:t>
      </w:r>
    </w:p>
    <w:p>
      <w:pPr>
        <w:widowControl/>
        <w:spacing w:line="360" w:lineRule="auto"/>
        <w:ind w:firstLine="480" w:firstLineChars="200"/>
        <w:rPr>
          <w:rFonts w:ascii="宋体" w:hAnsi="宋体"/>
          <w:sz w:val="24"/>
        </w:rPr>
      </w:pPr>
      <w:r>
        <w:rPr>
          <w:rFonts w:hint="eastAsia" w:ascii="宋体" w:hAnsi="宋体"/>
          <w:sz w:val="24"/>
        </w:rPr>
        <w:t>5.1综合布线一般采用走暗线的方式，在地面及墙面开挖线槽，由讲台处出来的线缆走地面线槽通过支管到学生课桌椅。到达桌子处后，直接通过桌脚的钢管通往桌面，整体避免线头外露，确保安全美观。</w:t>
      </w:r>
    </w:p>
    <w:p>
      <w:pPr>
        <w:widowControl/>
        <w:spacing w:line="360" w:lineRule="auto"/>
        <w:ind w:firstLine="480" w:firstLineChars="200"/>
        <w:rPr>
          <w:rFonts w:ascii="宋体" w:hAnsi="宋体"/>
          <w:sz w:val="24"/>
        </w:rPr>
      </w:pPr>
      <w:r>
        <w:rPr>
          <w:rFonts w:hint="eastAsia" w:ascii="宋体" w:hAnsi="宋体"/>
          <w:sz w:val="24"/>
        </w:rPr>
        <w:t>5.2特别情况必须走明线方式的，必须用pvc或不锈钢线管包覆。</w:t>
      </w:r>
    </w:p>
    <w:p>
      <w:pPr>
        <w:autoSpaceDE w:val="0"/>
        <w:autoSpaceDN w:val="0"/>
        <w:adjustRightInd w:val="0"/>
        <w:spacing w:line="360" w:lineRule="auto"/>
        <w:jc w:val="left"/>
        <w:rPr>
          <w:rFonts w:ascii="宋体" w:hAnsi="宋体"/>
          <w:b/>
          <w:sz w:val="24"/>
        </w:rPr>
      </w:pPr>
      <w:r>
        <w:rPr>
          <w:rFonts w:hint="eastAsia" w:ascii="宋体" w:hAnsi="宋体"/>
          <w:b/>
          <w:sz w:val="24"/>
        </w:rPr>
        <w:t>实验室具体布局见下图：</w:t>
      </w:r>
    </w:p>
    <w:p>
      <w:pPr>
        <w:autoSpaceDE w:val="0"/>
        <w:autoSpaceDN w:val="0"/>
        <w:adjustRightInd w:val="0"/>
        <w:spacing w:line="360" w:lineRule="auto"/>
        <w:jc w:val="center"/>
        <w:rPr>
          <w:rFonts w:ascii="宋体" w:hAnsi="宋体"/>
          <w:color w:val="00B0F0"/>
          <w:sz w:val="24"/>
        </w:rPr>
      </w:pPr>
      <w:r>
        <w:drawing>
          <wp:inline distT="0" distB="0" distL="0" distR="0">
            <wp:extent cx="4881245" cy="26041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84392" cy="2606263"/>
                    </a:xfrm>
                    <a:prstGeom prst="rect">
                      <a:avLst/>
                    </a:prstGeom>
                    <a:noFill/>
                    <a:ln>
                      <a:noFill/>
                    </a:ln>
                  </pic:spPr>
                </pic:pic>
              </a:graphicData>
            </a:graphic>
          </wp:inline>
        </w:drawing>
      </w:r>
    </w:p>
    <w:p>
      <w:pPr>
        <w:pStyle w:val="2"/>
        <w:spacing w:line="360" w:lineRule="auto"/>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w:t>
      </w:r>
      <w:r>
        <w:rPr>
          <w:rFonts w:ascii="宋体" w:hAnsi="宋体" w:cs="宋体"/>
          <w:color w:val="FF0000"/>
          <w:sz w:val="24"/>
        </w:rPr>
        <w:t xml:space="preserve"> </w:t>
      </w:r>
      <w:r>
        <w:rPr>
          <w:rFonts w:hint="eastAsia" w:ascii="宋体" w:hAnsi="宋体" w:cs="宋体"/>
          <w:color w:val="FF0000"/>
          <w:sz w:val="24"/>
        </w:rPr>
        <w:t>视频演示</w:t>
      </w:r>
    </w:p>
    <w:p>
      <w:pPr>
        <w:spacing w:line="360" w:lineRule="auto"/>
        <w:ind w:firstLine="480" w:firstLineChars="200"/>
        <w:rPr>
          <w:rFonts w:ascii="宋体" w:hAnsi="宋体" w:cs="宋体"/>
          <w:color w:val="FF0000"/>
          <w:sz w:val="24"/>
        </w:rPr>
      </w:pPr>
      <w:r>
        <w:rPr>
          <w:rFonts w:hint="eastAsia" w:ascii="宋体" w:hAnsi="宋体" w:cs="宋体"/>
          <w:color w:val="FF0000"/>
          <w:sz w:val="24"/>
        </w:rPr>
        <w:t>1.</w:t>
      </w:r>
      <w:r>
        <w:rPr>
          <w:rFonts w:ascii="宋体" w:hAnsi="宋体" w:cs="宋体"/>
          <w:color w:val="FF0000"/>
          <w:sz w:val="24"/>
        </w:rPr>
        <w:t>1</w:t>
      </w:r>
      <w:r>
        <w:rPr>
          <w:rFonts w:hint="eastAsia" w:ascii="宋体" w:hAnsi="宋体" w:cs="仿宋_GB2312"/>
          <w:color w:val="000000"/>
          <w:szCs w:val="21"/>
        </w:rPr>
        <w:t xml:space="preserve"> </w:t>
      </w:r>
      <w:r>
        <w:rPr>
          <w:rFonts w:hint="eastAsia" w:ascii="宋体" w:hAnsi="宋体" w:cs="宋体"/>
          <w:color w:val="FF0000"/>
          <w:sz w:val="24"/>
        </w:rPr>
        <w:t>投标人需提供“人工智能教学科研实训系统”设备视频演示内容，视频演示内容要求：“虚拟线绊线检测”、“遗留检测”、“边界检测”这三项实验视频现象。</w:t>
      </w:r>
    </w:p>
    <w:p>
      <w:pPr>
        <w:spacing w:line="360" w:lineRule="auto"/>
        <w:ind w:firstLine="480" w:firstLineChars="200"/>
        <w:rPr>
          <w:rFonts w:ascii="宋体" w:hAnsi="宋体" w:cs="宋体"/>
          <w:color w:val="FF0000"/>
          <w:sz w:val="24"/>
        </w:rPr>
      </w:pPr>
      <w:r>
        <w:rPr>
          <w:rFonts w:ascii="宋体" w:hAnsi="宋体" w:cs="宋体"/>
          <w:color w:val="FF0000"/>
          <w:sz w:val="24"/>
        </w:rPr>
        <w:t>1.</w:t>
      </w:r>
      <w:r>
        <w:rPr>
          <w:rFonts w:hint="eastAsia" w:ascii="宋体" w:hAnsi="宋体" w:cs="宋体"/>
          <w:color w:val="FF0000"/>
          <w:sz w:val="24"/>
        </w:rPr>
        <w:t>2 投标人需提供“多目标物体分类检测教学科研装置”</w:t>
      </w:r>
      <w:r>
        <w:rPr>
          <w:rFonts w:hint="eastAsia" w:asciiTheme="minorEastAsia" w:hAnsiTheme="minorEastAsia" w:eastAsiaTheme="minorEastAsia"/>
          <w:color w:val="FF0000"/>
          <w:sz w:val="24"/>
        </w:rPr>
        <w:t xml:space="preserve"> 多目标运动物体分类检测算法实验</w:t>
      </w:r>
      <w:r>
        <w:rPr>
          <w:rFonts w:hint="eastAsia" w:ascii="宋体" w:hAnsi="宋体" w:cs="宋体"/>
          <w:color w:val="FF0000"/>
          <w:sz w:val="24"/>
        </w:rPr>
        <w:t>视频演示内容，视频演示内容要求同时检测5个及以上不同类型目标物体，在上位机进行展示实验视频现象。</w:t>
      </w:r>
    </w:p>
    <w:p>
      <w:pPr>
        <w:spacing w:line="360" w:lineRule="auto"/>
        <w:ind w:firstLine="480" w:firstLineChars="200"/>
        <w:rPr>
          <w:rFonts w:ascii="宋体" w:hAnsi="宋体" w:cs="宋体"/>
          <w:color w:val="FF0000"/>
          <w:sz w:val="24"/>
        </w:rPr>
      </w:pPr>
      <w:r>
        <w:rPr>
          <w:rFonts w:ascii="宋体" w:hAnsi="宋体" w:cs="宋体"/>
          <w:color w:val="FF0000"/>
          <w:sz w:val="24"/>
        </w:rPr>
        <w:t>1.3</w:t>
      </w:r>
      <w:r>
        <w:rPr>
          <w:rFonts w:hint="eastAsia" w:ascii="宋体" w:hAnsi="宋体" w:cs="宋体"/>
          <w:color w:val="FF0000"/>
          <w:sz w:val="24"/>
        </w:rPr>
        <w:t xml:space="preserve"> 投标人需提供的“AI大数据人工智能机器视觉教学实训系统”实验演示视频内容，实验演示视频内容包含：“</w:t>
      </w:r>
      <w:r>
        <w:rPr>
          <w:rFonts w:ascii="宋体" w:hAnsi="宋体" w:cs="宋体"/>
          <w:color w:val="FF0000"/>
          <w:sz w:val="24"/>
        </w:rPr>
        <w:t>监测</w:t>
      </w:r>
      <w:r>
        <w:rPr>
          <w:rFonts w:hint="eastAsia" w:ascii="宋体" w:hAnsi="宋体" w:cs="宋体"/>
          <w:color w:val="FF0000"/>
          <w:sz w:val="24"/>
        </w:rPr>
        <w:t>参数时域特征分析与季节性分解</w:t>
      </w:r>
      <w:r>
        <w:rPr>
          <w:rFonts w:ascii="宋体" w:hAnsi="宋体" w:cs="宋体"/>
          <w:color w:val="FF0000"/>
          <w:sz w:val="24"/>
        </w:rPr>
        <w:t>实验</w:t>
      </w:r>
      <w:r>
        <w:rPr>
          <w:rFonts w:hint="eastAsia" w:ascii="宋体" w:hAnsi="宋体" w:cs="宋体"/>
          <w:color w:val="FF0000"/>
          <w:sz w:val="24"/>
        </w:rPr>
        <w:t>”、“数据滤波与异常检测</w:t>
      </w:r>
      <w:r>
        <w:rPr>
          <w:rFonts w:ascii="宋体" w:hAnsi="宋体" w:cs="宋体"/>
          <w:color w:val="FF0000"/>
          <w:sz w:val="24"/>
        </w:rPr>
        <w:t>算法实验</w:t>
      </w:r>
      <w:r>
        <w:rPr>
          <w:rFonts w:hint="eastAsia" w:ascii="宋体" w:hAnsi="宋体" w:cs="宋体"/>
          <w:color w:val="FF0000"/>
          <w:sz w:val="24"/>
        </w:rPr>
        <w:t>”、“温度/湿度感知时序数据智能预测算法实验”、“学习污染物颗粒时序数据处理AI算法实验”的实验演示视频。</w:t>
      </w:r>
    </w:p>
    <w:p>
      <w:pPr>
        <w:spacing w:line="360" w:lineRule="auto"/>
        <w:ind w:firstLine="480" w:firstLineChars="200"/>
        <w:rPr>
          <w:rFonts w:ascii="宋体" w:hAnsi="宋体" w:cs="宋体"/>
          <w:color w:val="FF0000"/>
          <w:sz w:val="24"/>
        </w:rPr>
      </w:pPr>
      <w:r>
        <w:rPr>
          <w:rFonts w:ascii="宋体" w:hAnsi="宋体" w:cs="宋体"/>
          <w:color w:val="FF0000"/>
          <w:sz w:val="24"/>
        </w:rPr>
        <w:t>2</w:t>
      </w:r>
      <w:r>
        <w:rPr>
          <w:rFonts w:hint="eastAsia" w:ascii="宋体" w:hAnsi="宋体" w:cs="宋体"/>
          <w:color w:val="FF0000"/>
          <w:sz w:val="24"/>
        </w:rPr>
        <w:t>. 证明材料</w:t>
      </w:r>
    </w:p>
    <w:p>
      <w:pPr>
        <w:spacing w:line="360" w:lineRule="auto"/>
        <w:ind w:firstLine="480" w:firstLineChars="200"/>
        <w:rPr>
          <w:rFonts w:ascii="宋体" w:hAnsi="宋体" w:cs="宋体"/>
          <w:color w:val="FF0000"/>
          <w:sz w:val="24"/>
        </w:rPr>
      </w:pPr>
      <w:r>
        <w:rPr>
          <w:rFonts w:hint="eastAsia" w:ascii="宋体" w:hAnsi="宋体" w:cs="宋体"/>
          <w:color w:val="FF0000"/>
          <w:sz w:val="24"/>
        </w:rPr>
        <w:t>投标人需提供“AI大数据人工智能机器视觉教学实训系统”的“硬件开机自检”软著或专利证明材料。</w:t>
      </w:r>
    </w:p>
    <w:p>
      <w:pPr>
        <w:pStyle w:val="2"/>
        <w:ind w:left="512" w:leftChars="6" w:hanging="499" w:hangingChars="208"/>
        <w:rPr>
          <w:rFonts w:hint="eastAsia"/>
        </w:rPr>
      </w:pP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sz w:val="24"/>
        </w:rPr>
      </w:pPr>
      <w:r>
        <w:rPr>
          <w:rFonts w:hint="eastAsia" w:ascii="宋体" w:hAnsi="宋体" w:cs="宋体"/>
          <w:sz w:val="24"/>
        </w:rPr>
        <w:t>1.安装、调试、培训。</w:t>
      </w:r>
    </w:p>
    <w:p>
      <w:pPr>
        <w:spacing w:line="360" w:lineRule="auto"/>
        <w:ind w:firstLine="480" w:firstLineChars="200"/>
        <w:rPr>
          <w:rFonts w:ascii="宋体" w:hAnsi="宋体" w:cs="宋体"/>
          <w:sz w:val="24"/>
        </w:rPr>
      </w:pPr>
      <w:r>
        <w:rPr>
          <w:rFonts w:hint="eastAsia" w:ascii="宋体" w:hAnsi="宋体" w:cs="宋体"/>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sz w:val="24"/>
        </w:rPr>
      </w:pPr>
      <w:r>
        <w:rPr>
          <w:rFonts w:hint="eastAsia" w:ascii="宋体" w:hAnsi="宋体" w:cs="宋体"/>
          <w:sz w:val="24"/>
        </w:rPr>
        <w:t>3.货到一周内，投标人免费到招标人现场进行安装调试。</w:t>
      </w:r>
    </w:p>
    <w:p>
      <w:pPr>
        <w:pStyle w:val="4"/>
        <w:spacing w:line="360" w:lineRule="auto"/>
        <w:ind w:firstLine="480" w:firstLineChars="200"/>
        <w:rPr>
          <w:rFonts w:ascii="宋体" w:hAnsi="宋体"/>
          <w:sz w:val="24"/>
          <w:szCs w:val="24"/>
        </w:rPr>
      </w:pPr>
      <w:r>
        <w:rPr>
          <w:rFonts w:hint="eastAsia" w:ascii="宋体" w:hAnsi="宋体" w:cs="宋体"/>
          <w:sz w:val="24"/>
          <w:szCs w:val="24"/>
        </w:rPr>
        <w:t>4.投标人分三次对对招标人进行培训，设备验收前进行</w:t>
      </w:r>
      <w:r>
        <w:rPr>
          <w:rFonts w:hint="eastAsia" w:ascii="宋体" w:hAnsi="宋体"/>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sz w:val="24"/>
          <w:szCs w:val="24"/>
        </w:rPr>
        <w:t>3</w:t>
      </w:r>
      <w:r>
        <w:rPr>
          <w:rFonts w:hint="eastAsia" w:ascii="宋体" w:hAnsi="宋体"/>
          <w:sz w:val="24"/>
          <w:szCs w:val="24"/>
        </w:rPr>
        <w:t>个月内，进行一次技术提高培训。设备验收</w:t>
      </w:r>
      <w:r>
        <w:rPr>
          <w:rFonts w:ascii="宋体" w:hAnsi="宋体"/>
          <w:sz w:val="24"/>
          <w:szCs w:val="24"/>
        </w:rPr>
        <w:t>9</w:t>
      </w:r>
      <w:r>
        <w:rPr>
          <w:rFonts w:hint="eastAsia" w:ascii="宋体" w:hAnsi="宋体"/>
          <w:sz w:val="24"/>
          <w:szCs w:val="24"/>
        </w:rPr>
        <w:t>个月内，进行一次答疑培训，主要解决设备使用中碰到的技术问题等。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b/>
          <w:bCs/>
          <w:color w:val="000000"/>
          <w:sz w:val="24"/>
        </w:rPr>
        <w:t>1.</w:t>
      </w:r>
      <w:r>
        <w:rPr>
          <w:rFonts w:hint="eastAsia"/>
          <w:b/>
          <w:bCs/>
          <w:color w:val="000000"/>
          <w:sz w:val="24"/>
        </w:rPr>
        <w:t>合同签订后</w:t>
      </w:r>
      <w:r>
        <w:rPr>
          <w:rFonts w:hint="eastAsia"/>
          <w:b/>
          <w:bCs/>
          <w:color w:val="FF0000"/>
          <w:sz w:val="24"/>
        </w:rPr>
        <w:t>45天</w:t>
      </w:r>
      <w:r>
        <w:rPr>
          <w:rFonts w:hint="eastAsia"/>
          <w:b/>
          <w:bCs/>
          <w:color w:val="000000"/>
          <w:sz w:val="24"/>
        </w:rPr>
        <w:t>内完成供货安装，</w:t>
      </w:r>
      <w:r>
        <w:rPr>
          <w:rFonts w:hint="eastAsia"/>
          <w:b/>
          <w:bCs/>
          <w:color w:val="FF0000"/>
          <w:sz w:val="24"/>
        </w:rPr>
        <w:t>质保期3年</w:t>
      </w:r>
      <w:r>
        <w:rPr>
          <w:rFonts w:hint="eastAsia"/>
          <w:b/>
          <w:bCs/>
          <w:color w:val="000000"/>
          <w:sz w:val="24"/>
        </w:rPr>
        <w:t>，自项目运行验收合格之日起</w:t>
      </w:r>
      <w:r>
        <w:rPr>
          <w:rFonts w:hAnsi="宋体"/>
          <w:b/>
          <w:bCs/>
          <w:color w:val="000000" w:themeColor="text1"/>
          <w:sz w:val="24"/>
        </w:rPr>
        <w:t xml:space="preserve"> 1</w:t>
      </w:r>
      <w:r>
        <w:rPr>
          <w:rFonts w:hint="eastAsia" w:hAnsi="宋体"/>
          <w:b/>
          <w:bCs/>
          <w:color w:val="000000" w:themeColor="text1"/>
          <w:sz w:val="24"/>
        </w:rPr>
        <w:t>个月后开始</w:t>
      </w:r>
      <w:r>
        <w:rPr>
          <w:rFonts w:hint="eastAsia"/>
          <w:b/>
          <w:bCs/>
          <w:color w:val="000000"/>
          <w:sz w:val="24"/>
        </w:rPr>
        <w:t>计算。</w:t>
      </w:r>
      <w:bookmarkStart w:id="15" w:name="_Hlk66699712"/>
    </w:p>
    <w:bookmarkEnd w:id="15"/>
    <w:p>
      <w:pPr>
        <w:spacing w:line="360" w:lineRule="auto"/>
        <w:ind w:firstLine="480" w:firstLineChars="200"/>
        <w:jc w:val="left"/>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2.缴纳履约保证金后，分两次付款。在合同签订、人员进场工作一个月内支付合同总金额的40%，在项目完成并验收合格后10个工作日内支付合同余款,同时全额无息退还乙方的履约保证金。</w:t>
      </w:r>
    </w:p>
    <w:p>
      <w:pPr>
        <w:spacing w:line="360" w:lineRule="auto"/>
        <w:ind w:firstLine="482" w:firstLineChars="200"/>
        <w:rPr>
          <w:rFonts w:ascii="宋体" w:hAnsi="宋体"/>
          <w:color w:val="FF0000"/>
          <w:kern w:val="0"/>
          <w:sz w:val="24"/>
          <w:highlight w:val="yellow"/>
        </w:rPr>
      </w:pPr>
      <w:r>
        <w:rPr>
          <w:rFonts w:hint="eastAsia" w:ascii="宋体" w:hAnsi="宋体"/>
          <w:b/>
          <w:bCs/>
          <w:color w:val="FF0000"/>
          <w:sz w:val="24"/>
          <w:highlight w:val="yellow"/>
        </w:rPr>
        <w:t>注：1.</w:t>
      </w:r>
      <w:r>
        <w:rPr>
          <w:rFonts w:hint="eastAsia" w:ascii="宋体" w:hAnsi="宋体"/>
          <w:color w:val="FF0000"/>
          <w:sz w:val="24"/>
          <w:highlight w:val="yellow"/>
        </w:rPr>
        <w:t>本项目有功能演示环节，请准备一份“演示录制视频 ”在投标截止前通过 EMS或顺丰邮寄方式寄送至“浙江省衢州市九华北大道78号衢州学院采购中心周老师收”。“演示录制视频 ”时间控制在 15 分钟以内；视频格式要求为 Avi 、 MP4 等常用格式，以U盘单独密封提交 ，且密封袋上注明项目名称、供应商单位名称并加盖公章 ，未密封包装或者逾期邮寄送达的“演示录制视频”将不予接收 。</w:t>
      </w:r>
      <w:r>
        <w:rPr>
          <w:rFonts w:ascii="Arial" w:hAnsi="Arial" w:cs="Arial"/>
          <w:color w:val="FF0000"/>
          <w:sz w:val="24"/>
          <w:highlight w:val="yellow"/>
          <w:shd w:val="clear" w:color="auto" w:fill="FFFFFF"/>
        </w:rPr>
        <w:t>投标截止前没有</w:t>
      </w:r>
      <w:r>
        <w:rPr>
          <w:rFonts w:hint="eastAsia" w:ascii="Arial" w:hAnsi="Arial" w:cs="Arial"/>
          <w:color w:val="FF0000"/>
          <w:sz w:val="24"/>
          <w:highlight w:val="yellow"/>
          <w:shd w:val="clear" w:color="auto" w:fill="FFFFFF"/>
        </w:rPr>
        <w:t>送达</w:t>
      </w:r>
      <w:r>
        <w:rPr>
          <w:rFonts w:ascii="Arial" w:hAnsi="Arial" w:cs="Arial"/>
          <w:color w:val="FF0000"/>
          <w:sz w:val="24"/>
          <w:highlight w:val="yellow"/>
          <w:shd w:val="clear" w:color="auto" w:fill="FFFFFF"/>
        </w:rPr>
        <w:t>“演示录制视频”的投标人视为无演示环节。</w:t>
      </w:r>
    </w:p>
    <w:p>
      <w:pPr>
        <w:spacing w:line="360" w:lineRule="auto"/>
        <w:ind w:firstLine="480" w:firstLineChars="200"/>
        <w:rPr>
          <w:color w:val="000000" w:themeColor="text1"/>
          <w:sz w:val="24"/>
          <w:highlight w:val="yellow"/>
        </w:rPr>
      </w:pPr>
    </w:p>
    <w:p>
      <w:pPr>
        <w:widowControl/>
        <w:spacing w:line="360" w:lineRule="auto"/>
        <w:ind w:firstLine="482" w:firstLineChars="200"/>
        <w:jc w:val="left"/>
        <w:rPr>
          <w:b/>
          <w:sz w:val="24"/>
        </w:rPr>
      </w:pPr>
      <w:r>
        <w:rPr>
          <w:b/>
          <w:bCs/>
          <w:sz w:val="24"/>
        </w:rPr>
        <w:t>注：</w:t>
      </w:r>
      <w:r>
        <w:rPr>
          <w:b/>
          <w:sz w:val="24"/>
        </w:rPr>
        <w:t>1.核心产品</w:t>
      </w:r>
      <w:r>
        <w:rPr>
          <w:rFonts w:hint="eastAsia"/>
          <w:b/>
          <w:sz w:val="24"/>
        </w:rPr>
        <w:t>为</w:t>
      </w:r>
      <w:r>
        <w:rPr>
          <w:rFonts w:ascii="宋体" w:hAnsi="宋体"/>
          <w:b/>
          <w:kern w:val="0"/>
          <w:sz w:val="24"/>
        </w:rPr>
        <w:t>AI</w:t>
      </w:r>
      <w:r>
        <w:rPr>
          <w:rFonts w:hint="eastAsia" w:ascii="宋体" w:hAnsi="宋体"/>
          <w:b/>
          <w:kern w:val="0"/>
          <w:sz w:val="24"/>
        </w:rPr>
        <w:t>大数据人工智能机器视觉教学实训系统</w:t>
      </w:r>
      <w:r>
        <w:rPr>
          <w:b/>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rFonts w:hint="eastAsia"/>
          <w:b/>
          <w:color w:val="000000"/>
          <w:sz w:val="24"/>
        </w:rPr>
        <w:t>，</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rPr>
      </w:pPr>
      <w:r>
        <w:rPr>
          <w:rFonts w:hint="eastAsia" w:ascii="宋体" w:hAnsi="宋体" w:cs="宋体"/>
          <w:b/>
          <w:bCs/>
          <w:color w:val="000000" w:themeColor="text1"/>
          <w:sz w:val="28"/>
          <w:szCs w:val="28"/>
        </w:rPr>
        <w:t>人工智能实验室设备采购合同</w:t>
      </w:r>
    </w:p>
    <w:p>
      <w:pPr>
        <w:spacing w:line="360" w:lineRule="auto"/>
        <w:rPr>
          <w:rFonts w:ascii="宋体"/>
          <w:color w:val="000000" w:themeColor="text1"/>
          <w:sz w:val="24"/>
        </w:rPr>
      </w:pPr>
      <w:r>
        <w:rPr>
          <w:rFonts w:hint="eastAsia" w:ascii="宋体" w:hAnsi="宋体"/>
          <w:color w:val="000000" w:themeColor="text1"/>
          <w:sz w:val="24"/>
        </w:rPr>
        <w:t>甲方：衢州学院                        乙方：</w:t>
      </w:r>
    </w:p>
    <w:p>
      <w:pPr>
        <w:spacing w:line="360" w:lineRule="auto"/>
        <w:ind w:left="5400" w:hanging="5400" w:hangingChars="2250"/>
        <w:rPr>
          <w:rFonts w:ascii="宋体" w:hAnsi="宋体"/>
          <w:bCs/>
          <w:color w:val="000000" w:themeColor="text1"/>
          <w:sz w:val="24"/>
        </w:rPr>
      </w:pPr>
      <w:r>
        <w:rPr>
          <w:rFonts w:hint="eastAsia" w:ascii="宋体" w:hAnsi="宋体"/>
          <w:color w:val="000000" w:themeColor="text1"/>
          <w:sz w:val="24"/>
        </w:rPr>
        <w:t>地址：</w:t>
      </w:r>
      <w:r>
        <w:rPr>
          <w:rFonts w:hint="eastAsia" w:ascii="宋体" w:hAnsi="宋体"/>
          <w:bCs/>
          <w:color w:val="000000" w:themeColor="text1"/>
          <w:sz w:val="24"/>
        </w:rPr>
        <w:t>衢州市九华北大道</w:t>
      </w:r>
      <w:r>
        <w:rPr>
          <w:rFonts w:ascii="宋体" w:hAnsi="宋体"/>
          <w:bCs/>
          <w:color w:val="000000" w:themeColor="text1"/>
          <w:sz w:val="24"/>
        </w:rPr>
        <w:t>78</w:t>
      </w:r>
      <w:r>
        <w:rPr>
          <w:rFonts w:hint="eastAsia" w:ascii="宋体" w:hAnsi="宋体"/>
          <w:bCs/>
          <w:color w:val="000000" w:themeColor="text1"/>
          <w:sz w:val="24"/>
        </w:rPr>
        <w:t xml:space="preserve">号           </w:t>
      </w:r>
      <w:r>
        <w:rPr>
          <w:rFonts w:hint="eastAsia" w:ascii="宋体" w:hAnsi="宋体"/>
          <w:color w:val="000000" w:themeColor="text1"/>
          <w:sz w:val="24"/>
        </w:rPr>
        <w:t>地址：</w:t>
      </w:r>
    </w:p>
    <w:p>
      <w:pPr>
        <w:spacing w:line="360" w:lineRule="auto"/>
        <w:rPr>
          <w:rFonts w:ascii="宋体"/>
          <w:color w:val="000000" w:themeColor="text1"/>
          <w:sz w:val="24"/>
        </w:rPr>
      </w:pPr>
      <w:r>
        <w:rPr>
          <w:rFonts w:hint="eastAsia" w:ascii="宋体" w:hAnsi="宋体"/>
          <w:color w:val="000000" w:themeColor="text1"/>
          <w:sz w:val="24"/>
        </w:rPr>
        <w:t>邮编：</w:t>
      </w:r>
      <w:r>
        <w:rPr>
          <w:rFonts w:ascii="宋体" w:hAnsi="宋体"/>
          <w:color w:val="000000" w:themeColor="text1"/>
          <w:sz w:val="24"/>
        </w:rPr>
        <w:t xml:space="preserve">324000                       </w:t>
      </w:r>
      <w:r>
        <w:rPr>
          <w:rFonts w:hint="eastAsia" w:ascii="宋体" w:hAnsi="宋体"/>
          <w:color w:val="000000" w:themeColor="text1"/>
          <w:sz w:val="24"/>
        </w:rPr>
        <w:t xml:space="preserve">   邮编：</w:t>
      </w:r>
    </w:p>
    <w:p>
      <w:pPr>
        <w:spacing w:line="360" w:lineRule="auto"/>
        <w:rPr>
          <w:rFonts w:ascii="宋体"/>
          <w:color w:val="000000" w:themeColor="text1"/>
          <w:sz w:val="24"/>
        </w:rPr>
      </w:pPr>
      <w:r>
        <w:rPr>
          <w:rFonts w:hint="eastAsia" w:ascii="宋体" w:hAnsi="宋体"/>
          <w:color w:val="000000" w:themeColor="text1"/>
          <w:sz w:val="24"/>
        </w:rPr>
        <w:t>联系人：                              联系人：</w:t>
      </w:r>
    </w:p>
    <w:p>
      <w:pPr>
        <w:spacing w:line="360" w:lineRule="auto"/>
        <w:rPr>
          <w:rFonts w:ascii="宋体"/>
          <w:color w:val="000000" w:themeColor="text1"/>
          <w:sz w:val="24"/>
        </w:rPr>
      </w:pPr>
      <w:r>
        <w:rPr>
          <w:rFonts w:hint="eastAsia" w:ascii="宋体" w:hAnsi="宋体"/>
          <w:color w:val="000000" w:themeColor="text1"/>
          <w:sz w:val="24"/>
        </w:rPr>
        <w:t>电话：                                电话：</w:t>
      </w:r>
    </w:p>
    <w:p>
      <w:pPr>
        <w:spacing w:line="360" w:lineRule="auto"/>
        <w:jc w:val="right"/>
        <w:rPr>
          <w:rFonts w:ascii="宋体"/>
          <w:color w:val="000000" w:themeColor="text1"/>
          <w:sz w:val="24"/>
        </w:rPr>
      </w:pPr>
      <w:r>
        <w:rPr>
          <w:rFonts w:hint="eastAsia" w:ascii="宋体" w:hAnsi="宋体"/>
          <w:color w:val="000000" w:themeColor="text1"/>
          <w:sz w:val="24"/>
        </w:rPr>
        <w:t>签约地点：浙江衢州</w:t>
      </w:r>
    </w:p>
    <w:p>
      <w:pPr>
        <w:spacing w:line="360" w:lineRule="auto"/>
        <w:ind w:firstLine="482" w:firstLineChars="200"/>
        <w:rPr>
          <w:rFonts w:ascii="宋体"/>
          <w:b/>
          <w:color w:val="000000" w:themeColor="text1"/>
          <w:sz w:val="24"/>
        </w:rPr>
      </w:pPr>
      <w:r>
        <w:rPr>
          <w:rFonts w:hint="eastAsia" w:ascii="宋体" w:hAnsi="宋体"/>
          <w:b/>
          <w:color w:val="000000" w:themeColor="text1"/>
          <w:sz w:val="24"/>
        </w:rPr>
        <w:t>一、说明</w:t>
      </w:r>
    </w:p>
    <w:p>
      <w:pPr>
        <w:pStyle w:val="15"/>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依据《中华人民共和国民法典》的规定，现就甲方向乙方购买</w:t>
      </w:r>
      <w:r>
        <w:rPr>
          <w:rFonts w:hint="eastAsia"/>
          <w:b/>
          <w:bCs/>
          <w:color w:val="000000" w:themeColor="text1"/>
          <w:kern w:val="2"/>
        </w:rPr>
        <w:t>人工智能实验室设备一批</w:t>
      </w:r>
      <w:r>
        <w:rPr>
          <w:rFonts w:hint="eastAsia"/>
          <w:color w:val="000000" w:themeColor="text1"/>
          <w:kern w:val="2"/>
        </w:rPr>
        <w:t>，经双方协商一致本着平等自愿的原则签订本合同。</w:t>
      </w:r>
    </w:p>
    <w:p>
      <w:pPr>
        <w:pStyle w:val="15"/>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招标文件，投标文件，评标文件</w:t>
      </w:r>
      <w:r>
        <w:rPr>
          <w:color w:val="000000" w:themeColor="text1"/>
          <w:kern w:val="2"/>
        </w:rPr>
        <w:t>,</w:t>
      </w:r>
      <w:r>
        <w:rPr>
          <w:rFonts w:hint="eastAsia"/>
          <w:color w:val="000000" w:themeColor="text1"/>
          <w:kern w:val="2"/>
        </w:rPr>
        <w:t>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color w:val="000000" w:themeColor="text1"/>
          <w:kern w:val="2"/>
        </w:rPr>
      </w:pPr>
      <w:r>
        <w:rPr>
          <w:color w:val="000000" w:themeColor="text1"/>
          <w:kern w:val="2"/>
        </w:rPr>
        <w:t>3.</w:t>
      </w:r>
      <w:r>
        <w:rPr>
          <w:rFonts w:hint="eastAsia"/>
          <w:color w:val="000000" w:themeColor="text1"/>
          <w:kern w:val="2"/>
        </w:rPr>
        <w:t>乙方履约时应遵循疫情期间相关管理规定。</w:t>
      </w:r>
    </w:p>
    <w:p>
      <w:pPr>
        <w:spacing w:line="360" w:lineRule="auto"/>
        <w:ind w:firstLine="480" w:firstLineChars="200"/>
        <w:rPr>
          <w:rFonts w:ascii="宋体"/>
          <w:color w:val="000000" w:themeColor="text1"/>
          <w:sz w:val="24"/>
        </w:rPr>
      </w:pPr>
      <w:r>
        <w:rPr>
          <w:rFonts w:ascii="宋体" w:hAnsi="宋体"/>
          <w:color w:val="000000" w:themeColor="text1"/>
          <w:sz w:val="24"/>
        </w:rPr>
        <w:t>4.</w:t>
      </w:r>
      <w:r>
        <w:rPr>
          <w:rFonts w:hint="eastAsia" w:ascii="宋体" w:hAnsi="宋体"/>
          <w:color w:val="000000" w:themeColor="text1"/>
          <w:sz w:val="24"/>
        </w:rPr>
        <w:t>采购商品清单及价格</w:t>
      </w:r>
    </w:p>
    <w:p>
      <w:pPr>
        <w:spacing w:line="360" w:lineRule="auto"/>
        <w:jc w:val="right"/>
        <w:rPr>
          <w:rFonts w:ascii="宋体"/>
          <w:color w:val="000000" w:themeColor="text1"/>
          <w:sz w:val="24"/>
        </w:rPr>
      </w:pPr>
      <w:r>
        <w:rPr>
          <w:rFonts w:hint="eastAsia" w:ascii="宋体" w:hAnsi="宋体"/>
          <w:color w:val="000000" w:themeColor="text1"/>
          <w:sz w:val="24"/>
        </w:rPr>
        <w:t>金额单位：元</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9"/>
              <w:snapToGrid w:val="0"/>
              <w:spacing w:line="360" w:lineRule="auto"/>
              <w:ind w:left="-108" w:firstLine="494"/>
              <w:jc w:val="both"/>
              <w:rPr>
                <w:rFonts w:hAnsi="宋体"/>
                <w:color w:val="000000" w:themeColor="text1"/>
                <w:sz w:val="24"/>
                <w:szCs w:val="24"/>
              </w:rPr>
            </w:pPr>
            <w:r>
              <w:rPr>
                <w:rFonts w:hint="eastAsia" w:hAnsi="宋体"/>
                <w:color w:val="000000" w:themeColor="text1"/>
                <w:sz w:val="24"/>
                <w:szCs w:val="24"/>
              </w:rPr>
              <w:t>商品名称</w:t>
            </w:r>
          </w:p>
        </w:tc>
        <w:tc>
          <w:tcPr>
            <w:tcW w:w="2127" w:type="dxa"/>
            <w:vAlign w:val="center"/>
          </w:tcPr>
          <w:p>
            <w:pPr>
              <w:pStyle w:val="9"/>
              <w:snapToGrid w:val="0"/>
              <w:spacing w:line="360" w:lineRule="auto"/>
              <w:jc w:val="both"/>
              <w:rPr>
                <w:rFonts w:hAnsi="宋体"/>
                <w:color w:val="000000" w:themeColor="text1"/>
                <w:sz w:val="24"/>
                <w:szCs w:val="24"/>
              </w:rPr>
            </w:pPr>
            <w:r>
              <w:rPr>
                <w:rFonts w:hint="eastAsia" w:hAnsi="宋体"/>
                <w:color w:val="000000" w:themeColor="text1"/>
                <w:sz w:val="24"/>
                <w:szCs w:val="24"/>
              </w:rPr>
              <w:t>规格型号及配置</w:t>
            </w:r>
          </w:p>
        </w:tc>
        <w:tc>
          <w:tcPr>
            <w:tcW w:w="992" w:type="dxa"/>
            <w:vAlign w:val="center"/>
          </w:tcPr>
          <w:p>
            <w:pPr>
              <w:pStyle w:val="9"/>
              <w:snapToGrid w:val="0"/>
              <w:spacing w:line="360" w:lineRule="auto"/>
              <w:jc w:val="center"/>
              <w:rPr>
                <w:rFonts w:hAnsi="宋体"/>
                <w:color w:val="000000" w:themeColor="text1"/>
                <w:sz w:val="24"/>
                <w:szCs w:val="24"/>
              </w:rPr>
            </w:pPr>
            <w:r>
              <w:rPr>
                <w:rFonts w:hint="eastAsia" w:hAnsi="宋体"/>
                <w:color w:val="000000" w:themeColor="text1"/>
                <w:sz w:val="24"/>
                <w:szCs w:val="24"/>
              </w:rPr>
              <w:t>生产</w:t>
            </w:r>
          </w:p>
          <w:p>
            <w:pPr>
              <w:pStyle w:val="9"/>
              <w:snapToGrid w:val="0"/>
              <w:spacing w:line="360" w:lineRule="auto"/>
              <w:jc w:val="center"/>
              <w:rPr>
                <w:rFonts w:hAnsi="宋体"/>
                <w:color w:val="000000" w:themeColor="text1"/>
                <w:sz w:val="24"/>
                <w:szCs w:val="24"/>
              </w:rPr>
            </w:pPr>
            <w:r>
              <w:rPr>
                <w:rFonts w:hint="eastAsia" w:hAnsi="宋体"/>
                <w:color w:val="000000" w:themeColor="text1"/>
                <w:sz w:val="24"/>
                <w:szCs w:val="24"/>
              </w:rPr>
              <w:t>产家</w:t>
            </w:r>
          </w:p>
        </w:tc>
        <w:tc>
          <w:tcPr>
            <w:tcW w:w="709" w:type="dxa"/>
            <w:vAlign w:val="center"/>
          </w:tcPr>
          <w:p>
            <w:pPr>
              <w:pStyle w:val="9"/>
              <w:snapToGrid w:val="0"/>
              <w:spacing w:line="360" w:lineRule="auto"/>
              <w:ind w:left="-108"/>
              <w:jc w:val="center"/>
              <w:rPr>
                <w:rFonts w:hAnsi="宋体"/>
                <w:color w:val="000000" w:themeColor="text1"/>
                <w:sz w:val="24"/>
                <w:szCs w:val="24"/>
              </w:rPr>
            </w:pPr>
            <w:r>
              <w:rPr>
                <w:rFonts w:hint="eastAsia" w:hAnsi="宋体"/>
                <w:color w:val="000000" w:themeColor="text1"/>
                <w:sz w:val="24"/>
                <w:szCs w:val="24"/>
              </w:rPr>
              <w:t>数量</w:t>
            </w:r>
          </w:p>
        </w:tc>
        <w:tc>
          <w:tcPr>
            <w:tcW w:w="850" w:type="dxa"/>
            <w:vAlign w:val="center"/>
          </w:tcPr>
          <w:p>
            <w:pPr>
              <w:pStyle w:val="9"/>
              <w:snapToGrid w:val="0"/>
              <w:spacing w:line="360" w:lineRule="auto"/>
              <w:jc w:val="center"/>
              <w:rPr>
                <w:rFonts w:hAnsi="宋体"/>
                <w:color w:val="000000" w:themeColor="text1"/>
                <w:sz w:val="24"/>
                <w:szCs w:val="24"/>
              </w:rPr>
            </w:pPr>
            <w:r>
              <w:rPr>
                <w:rFonts w:hint="eastAsia" w:hAnsi="宋体"/>
                <w:color w:val="000000" w:themeColor="text1"/>
                <w:sz w:val="24"/>
                <w:szCs w:val="24"/>
              </w:rPr>
              <w:t>单位</w:t>
            </w:r>
          </w:p>
        </w:tc>
        <w:tc>
          <w:tcPr>
            <w:tcW w:w="992" w:type="dxa"/>
            <w:vAlign w:val="center"/>
          </w:tcPr>
          <w:p>
            <w:pPr>
              <w:pStyle w:val="9"/>
              <w:snapToGrid w:val="0"/>
              <w:spacing w:line="360" w:lineRule="auto"/>
              <w:jc w:val="center"/>
              <w:rPr>
                <w:rFonts w:hAnsi="宋体"/>
                <w:color w:val="000000" w:themeColor="text1"/>
                <w:sz w:val="24"/>
                <w:szCs w:val="24"/>
              </w:rPr>
            </w:pPr>
            <w:r>
              <w:rPr>
                <w:rFonts w:hint="eastAsia" w:hAnsi="宋体"/>
                <w:color w:val="000000" w:themeColor="text1"/>
                <w:sz w:val="24"/>
                <w:szCs w:val="24"/>
              </w:rPr>
              <w:t>单价</w:t>
            </w:r>
          </w:p>
        </w:tc>
        <w:tc>
          <w:tcPr>
            <w:tcW w:w="1024" w:type="dxa"/>
            <w:vAlign w:val="center"/>
          </w:tcPr>
          <w:p>
            <w:pPr>
              <w:pStyle w:val="9"/>
              <w:snapToGrid w:val="0"/>
              <w:spacing w:line="360" w:lineRule="auto"/>
              <w:jc w:val="center"/>
              <w:rPr>
                <w:rFonts w:hAnsi="宋体"/>
                <w:color w:val="000000" w:themeColor="text1"/>
                <w:sz w:val="24"/>
                <w:szCs w:val="24"/>
              </w:rPr>
            </w:pPr>
            <w:r>
              <w:rPr>
                <w:rFonts w:hint="eastAsia" w:hAnsi="宋体"/>
                <w:color w:val="000000" w:themeColor="text1"/>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2172" w:type="dxa"/>
            <w:vAlign w:val="center"/>
          </w:tcPr>
          <w:p>
            <w:pPr>
              <w:spacing w:line="360" w:lineRule="auto"/>
              <w:jc w:val="left"/>
              <w:rPr>
                <w:rFonts w:ascii="宋体"/>
                <w:color w:val="000000" w:themeColor="text1"/>
                <w:sz w:val="24"/>
              </w:rPr>
            </w:pPr>
          </w:p>
        </w:tc>
        <w:tc>
          <w:tcPr>
            <w:tcW w:w="2127" w:type="dxa"/>
            <w:vAlign w:val="center"/>
          </w:tcPr>
          <w:p>
            <w:pPr>
              <w:spacing w:line="360" w:lineRule="auto"/>
              <w:jc w:val="left"/>
              <w:rPr>
                <w:rFonts w:ascii="宋体"/>
                <w:color w:val="000000" w:themeColor="text1"/>
                <w:sz w:val="24"/>
              </w:rPr>
            </w:pPr>
          </w:p>
        </w:tc>
        <w:tc>
          <w:tcPr>
            <w:tcW w:w="992" w:type="dxa"/>
            <w:vAlign w:val="center"/>
          </w:tcPr>
          <w:p>
            <w:pPr>
              <w:spacing w:line="360" w:lineRule="auto"/>
              <w:jc w:val="center"/>
              <w:rPr>
                <w:rFonts w:ascii="宋体"/>
                <w:color w:val="000000" w:themeColor="text1"/>
                <w:sz w:val="24"/>
              </w:rPr>
            </w:pPr>
          </w:p>
        </w:tc>
        <w:tc>
          <w:tcPr>
            <w:tcW w:w="709" w:type="dxa"/>
            <w:vAlign w:val="center"/>
          </w:tcPr>
          <w:p>
            <w:pPr>
              <w:spacing w:line="360" w:lineRule="auto"/>
              <w:jc w:val="center"/>
              <w:rPr>
                <w:rFonts w:ascii="宋体"/>
                <w:color w:val="000000" w:themeColor="text1"/>
                <w:sz w:val="24"/>
              </w:rPr>
            </w:pPr>
          </w:p>
        </w:tc>
        <w:tc>
          <w:tcPr>
            <w:tcW w:w="850" w:type="dxa"/>
            <w:vAlign w:val="center"/>
          </w:tcPr>
          <w:p>
            <w:pPr>
              <w:spacing w:line="360" w:lineRule="auto"/>
              <w:jc w:val="center"/>
              <w:rPr>
                <w:rFonts w:ascii="宋体"/>
                <w:color w:val="000000" w:themeColor="text1"/>
                <w:sz w:val="24"/>
              </w:rPr>
            </w:pPr>
          </w:p>
        </w:tc>
        <w:tc>
          <w:tcPr>
            <w:tcW w:w="992" w:type="dxa"/>
            <w:vAlign w:val="center"/>
          </w:tcPr>
          <w:p>
            <w:pPr>
              <w:spacing w:line="360" w:lineRule="auto"/>
              <w:jc w:val="left"/>
              <w:rPr>
                <w:rFonts w:ascii="宋体"/>
                <w:color w:val="000000" w:themeColor="text1"/>
                <w:sz w:val="24"/>
              </w:rPr>
            </w:pPr>
          </w:p>
        </w:tc>
        <w:tc>
          <w:tcPr>
            <w:tcW w:w="1024" w:type="dxa"/>
            <w:vAlign w:val="center"/>
          </w:tcPr>
          <w:p>
            <w:pPr>
              <w:spacing w:line="360" w:lineRule="auto"/>
              <w:jc w:val="left"/>
              <w:rPr>
                <w:rFonts w:ascii="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9"/>
              <w:snapToGrid w:val="0"/>
              <w:spacing w:line="360" w:lineRule="auto"/>
              <w:ind w:firstLine="494"/>
              <w:jc w:val="center"/>
              <w:rPr>
                <w:rFonts w:hAnsi="宋体"/>
                <w:color w:val="000000" w:themeColor="text1"/>
                <w:sz w:val="24"/>
                <w:szCs w:val="24"/>
              </w:rPr>
            </w:pPr>
            <w:r>
              <w:rPr>
                <w:rFonts w:hint="eastAsia" w:hAnsi="宋体"/>
                <w:color w:val="000000" w:themeColor="text1"/>
                <w:sz w:val="24"/>
                <w:szCs w:val="24"/>
              </w:rPr>
              <w:t>合计</w:t>
            </w:r>
          </w:p>
        </w:tc>
        <w:tc>
          <w:tcPr>
            <w:tcW w:w="709" w:type="dxa"/>
            <w:vAlign w:val="center"/>
          </w:tcPr>
          <w:p>
            <w:pPr>
              <w:pStyle w:val="9"/>
              <w:snapToGrid w:val="0"/>
              <w:spacing w:line="360" w:lineRule="auto"/>
              <w:rPr>
                <w:rFonts w:hAnsi="宋体"/>
                <w:color w:val="000000" w:themeColor="text1"/>
                <w:sz w:val="24"/>
                <w:szCs w:val="24"/>
              </w:rPr>
            </w:pPr>
          </w:p>
        </w:tc>
        <w:tc>
          <w:tcPr>
            <w:tcW w:w="2866" w:type="dxa"/>
            <w:gridSpan w:val="3"/>
            <w:vAlign w:val="center"/>
          </w:tcPr>
          <w:p>
            <w:pPr>
              <w:pStyle w:val="9"/>
              <w:snapToGrid w:val="0"/>
              <w:spacing w:line="360" w:lineRule="auto"/>
              <w:ind w:firstLine="494"/>
              <w:jc w:val="center"/>
              <w:rPr>
                <w:rFonts w:hAnsi="宋体"/>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9"/>
              <w:snapToGrid w:val="0"/>
              <w:spacing w:line="360" w:lineRule="auto"/>
              <w:ind w:firstLine="494"/>
              <w:rPr>
                <w:rFonts w:hAnsi="宋体"/>
                <w:color w:val="000000" w:themeColor="text1"/>
                <w:sz w:val="24"/>
                <w:szCs w:val="24"/>
              </w:rPr>
            </w:pPr>
            <w:r>
              <w:rPr>
                <w:rFonts w:hint="eastAsia" w:hAnsi="宋体"/>
                <w:color w:val="000000" w:themeColor="text1"/>
                <w:sz w:val="24"/>
                <w:szCs w:val="24"/>
              </w:rPr>
              <w:t>合同总价：（人民币）                 ￥：</w:t>
            </w:r>
          </w:p>
        </w:tc>
      </w:tr>
    </w:tbl>
    <w:p>
      <w:pPr>
        <w:pStyle w:val="9"/>
        <w:snapToGrid w:val="0"/>
        <w:spacing w:line="360" w:lineRule="auto"/>
        <w:ind w:left="-34" w:leftChars="-85" w:hanging="144" w:hangingChars="60"/>
        <w:rPr>
          <w:rFonts w:hAnsi="宋体"/>
          <w:color w:val="000000" w:themeColor="text1"/>
          <w:sz w:val="24"/>
        </w:rPr>
      </w:pPr>
      <w:r>
        <w:rPr>
          <w:rFonts w:hint="eastAsia" w:hAnsi="宋体"/>
          <w:color w:val="000000" w:themeColor="text1"/>
          <w:sz w:val="24"/>
        </w:rPr>
        <w:t>注：（</w:t>
      </w:r>
      <w:r>
        <w:rPr>
          <w:rFonts w:hAnsi="宋体"/>
          <w:color w:val="000000" w:themeColor="text1"/>
          <w:sz w:val="24"/>
        </w:rPr>
        <w:t>1</w:t>
      </w:r>
      <w:r>
        <w:rPr>
          <w:rFonts w:hint="eastAsia" w:hAnsi="宋体"/>
          <w:color w:val="000000" w:themeColor="text1"/>
          <w:sz w:val="24"/>
        </w:rPr>
        <w:t>）商品型号、数量、配置具体要求及使用单位地址等详见附件清单；</w:t>
      </w:r>
    </w:p>
    <w:p>
      <w:pPr>
        <w:spacing w:line="360" w:lineRule="auto"/>
        <w:ind w:firstLine="384" w:firstLineChars="160"/>
        <w:rPr>
          <w:rFonts w:ascii="宋体"/>
          <w:color w:val="000000" w:themeColor="text1"/>
          <w:sz w:val="24"/>
        </w:rPr>
      </w:pPr>
      <w:r>
        <w:rPr>
          <w:rFonts w:hint="eastAsia" w:ascii="宋体" w:hAnsi="宋体"/>
          <w:color w:val="000000" w:themeColor="text1"/>
          <w:sz w:val="24"/>
        </w:rPr>
        <w:t>（</w:t>
      </w:r>
      <w:r>
        <w:rPr>
          <w:rFonts w:ascii="宋体" w:hAnsi="宋体"/>
          <w:color w:val="000000" w:themeColor="text1"/>
          <w:sz w:val="24"/>
        </w:rPr>
        <w:t>2</w:t>
      </w:r>
      <w:r>
        <w:rPr>
          <w:rFonts w:hint="eastAsia" w:ascii="宋体" w:hAnsi="宋体"/>
          <w:color w:val="000000" w:themeColor="text1"/>
          <w:sz w:val="24"/>
        </w:rPr>
        <w:t>）以上合同总价包括运费及安装调试费等。</w:t>
      </w:r>
    </w:p>
    <w:p>
      <w:pPr>
        <w:pStyle w:val="15"/>
        <w:widowControl w:val="0"/>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二、产品条款</w:t>
      </w:r>
    </w:p>
    <w:p>
      <w:pPr>
        <w:pStyle w:val="15"/>
        <w:widowControl w:val="0"/>
        <w:spacing w:before="0" w:beforeAutospacing="0" w:after="0" w:afterAutospacing="0" w:line="360" w:lineRule="auto"/>
        <w:ind w:firstLine="480" w:firstLineChars="200"/>
        <w:rPr>
          <w:color w:val="000000" w:themeColor="text1"/>
          <w:kern w:val="2"/>
        </w:rPr>
      </w:pPr>
      <w:r>
        <w:rPr>
          <w:rFonts w:hint="eastAsia"/>
          <w:color w:val="000000" w:themeColor="text1"/>
          <w:kern w:val="2"/>
        </w:rPr>
        <w:t>本合同没有约定的，甲、乙双方应严格按照招标文件、投标文件及评标专家组确认的产品技术要求、质量标准、数量和交货日期、书面承诺等执行。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b/>
          <w:color w:val="000000" w:themeColor="text1"/>
          <w:kern w:val="2"/>
        </w:rPr>
      </w:pPr>
      <w:r>
        <w:rPr>
          <w:rFonts w:hint="eastAsia"/>
          <w:b/>
          <w:color w:val="000000" w:themeColor="text1"/>
          <w:kern w:val="2"/>
        </w:rPr>
        <w:t>三、通知送达条款</w:t>
      </w:r>
    </w:p>
    <w:p>
      <w:pPr>
        <w:pStyle w:val="15"/>
        <w:spacing w:before="0" w:beforeAutospacing="0" w:after="0" w:afterAutospacing="0" w:line="360" w:lineRule="auto"/>
        <w:ind w:firstLine="480" w:firstLineChars="200"/>
        <w:rPr>
          <w:color w:val="000000" w:themeColor="text1"/>
          <w:kern w:val="2"/>
        </w:rPr>
      </w:pPr>
      <w:r>
        <w:rPr>
          <w:color w:val="000000" w:themeColor="text1"/>
          <w:kern w:val="2"/>
        </w:rPr>
        <w:t>1.</w:t>
      </w:r>
      <w:r>
        <w:rPr>
          <w:rFonts w:hint="eastAsia"/>
          <w:color w:val="000000" w:themeColor="text1"/>
          <w:kern w:val="2"/>
        </w:rPr>
        <w:t>甲方通知送达地址：浙江省衢州市柯城区九华北大道</w:t>
      </w:r>
      <w:r>
        <w:rPr>
          <w:color w:val="000000" w:themeColor="text1"/>
          <w:kern w:val="2"/>
        </w:rPr>
        <w:t>78</w:t>
      </w:r>
      <w:r>
        <w:rPr>
          <w:rFonts w:hint="eastAsia"/>
          <w:color w:val="000000" w:themeColor="text1"/>
          <w:kern w:val="2"/>
        </w:rPr>
        <w:t>号。</w:t>
      </w:r>
    </w:p>
    <w:p>
      <w:pPr>
        <w:pStyle w:val="15"/>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5"/>
        <w:spacing w:before="0" w:beforeAutospacing="0" w:after="0" w:afterAutospacing="0" w:line="360" w:lineRule="auto"/>
        <w:ind w:firstLine="480" w:firstLineChars="200"/>
        <w:rPr>
          <w:color w:val="000000" w:themeColor="text1"/>
          <w:kern w:val="2"/>
        </w:rPr>
      </w:pPr>
      <w:r>
        <w:rPr>
          <w:color w:val="000000" w:themeColor="text1"/>
          <w:kern w:val="2"/>
        </w:rPr>
        <w:t>2.</w:t>
      </w:r>
      <w:r>
        <w:rPr>
          <w:rFonts w:hint="eastAsia"/>
          <w:color w:val="000000" w:themeColor="text1"/>
          <w:kern w:val="2"/>
        </w:rPr>
        <w:t>乙方通知送达地址：。</w:t>
      </w:r>
    </w:p>
    <w:p>
      <w:pPr>
        <w:pStyle w:val="15"/>
        <w:spacing w:before="0" w:beforeAutospacing="0" w:after="0" w:afterAutospacing="0" w:line="360" w:lineRule="auto"/>
        <w:ind w:firstLine="1920" w:firstLineChars="80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pPr>
        <w:pStyle w:val="15"/>
        <w:spacing w:before="0" w:beforeAutospacing="0" w:after="0" w:afterAutospacing="0" w:line="360" w:lineRule="auto"/>
        <w:ind w:firstLine="480" w:firstLineChars="200"/>
        <w:jc w:val="both"/>
        <w:rPr>
          <w:color w:val="000000" w:themeColor="text1"/>
          <w:kern w:val="2"/>
        </w:rPr>
      </w:pPr>
      <w:r>
        <w:rPr>
          <w:color w:val="000000" w:themeColor="text1"/>
          <w:kern w:val="2"/>
        </w:rPr>
        <w:t>3.</w:t>
      </w:r>
      <w:r>
        <w:rPr>
          <w:rFonts w:hint="eastAsia"/>
          <w:color w:val="000000" w:themeColor="text1"/>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四、质量保证</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乙方提供的产品必须完全符合原厂质量检测标准和国家质量检测标准以及合同规定的质量规格和性能要求，同时为国家规定正规渠道进货的产品。</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乙方提供对产品的质量保证期为现场安装验收合格之后</w:t>
      </w:r>
      <w:r>
        <w:rPr>
          <w:rFonts w:hint="eastAsia" w:hAnsi="宋体"/>
          <w:color w:val="FF0000"/>
          <w:sz w:val="24"/>
          <w:szCs w:val="24"/>
        </w:rPr>
        <w:t>36个</w:t>
      </w:r>
      <w:r>
        <w:rPr>
          <w:rFonts w:hint="eastAsia" w:hAnsi="宋体"/>
          <w:color w:val="000000" w:themeColor="text1"/>
          <w:sz w:val="24"/>
          <w:szCs w:val="24"/>
        </w:rPr>
        <w:t>月。如因甲方原因导致不能及时安装的，产品的质保期自运行验收通过之日起</w:t>
      </w:r>
      <w:r>
        <w:rPr>
          <w:rFonts w:hAnsi="宋体"/>
          <w:color w:val="000000" w:themeColor="text1"/>
          <w:sz w:val="24"/>
          <w:szCs w:val="24"/>
        </w:rPr>
        <w:t xml:space="preserve"> 1 </w:t>
      </w:r>
      <w:r>
        <w:rPr>
          <w:rFonts w:hint="eastAsia" w:hAnsi="宋体"/>
          <w:color w:val="000000" w:themeColor="text1"/>
          <w:sz w:val="24"/>
          <w:szCs w:val="24"/>
        </w:rPr>
        <w:t>个月后开始计算。质保期内乙方提供免费保修、技术支持和售后服务。</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5"/>
        <w:spacing w:before="0" w:beforeAutospacing="0" w:after="0" w:afterAutospacing="0" w:line="360" w:lineRule="auto"/>
        <w:ind w:firstLine="482" w:firstLineChars="200"/>
        <w:rPr>
          <w:b/>
          <w:color w:val="000000" w:themeColor="text1"/>
          <w:kern w:val="2"/>
        </w:rPr>
      </w:pPr>
      <w:r>
        <w:rPr>
          <w:rFonts w:hint="eastAsia"/>
          <w:b/>
          <w:color w:val="000000" w:themeColor="text1"/>
          <w:kern w:val="2"/>
        </w:rPr>
        <w:t>五、验收</w:t>
      </w:r>
    </w:p>
    <w:p>
      <w:pPr>
        <w:pStyle w:val="9"/>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9"/>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到货验收：乙方将所提供的产品全部运至甲方指定的交货地点，且在甲方收到乙方提供的到货通知后</w:t>
      </w:r>
      <w:r>
        <w:rPr>
          <w:rFonts w:hAnsi="宋体"/>
          <w:color w:val="000000" w:themeColor="text1"/>
          <w:sz w:val="24"/>
          <w:szCs w:val="24"/>
        </w:rPr>
        <w:t>5</w:t>
      </w:r>
      <w:r>
        <w:rPr>
          <w:rFonts w:hint="eastAsia" w:hAnsi="宋体"/>
          <w:color w:val="000000" w:themeColor="text1"/>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安装验收：产品经到货验收通过且由乙方进行安装调试完毕后，由乙方协助甲方完成安装试运行验收。产品经安装验收合格次日起</w:t>
      </w:r>
      <w:r>
        <w:rPr>
          <w:rFonts w:hAnsi="宋体"/>
          <w:color w:val="000000" w:themeColor="text1"/>
          <w:sz w:val="24"/>
          <w:szCs w:val="24"/>
        </w:rPr>
        <w:t>7</w:t>
      </w:r>
      <w:r>
        <w:rPr>
          <w:rFonts w:hint="eastAsia" w:hAnsi="宋体"/>
          <w:color w:val="000000" w:themeColor="text1"/>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4.</w:t>
      </w:r>
      <w:r>
        <w:rPr>
          <w:rFonts w:hint="eastAsia" w:hAnsi="宋体"/>
          <w:color w:val="000000" w:themeColor="text1"/>
          <w:sz w:val="24"/>
          <w:szCs w:val="24"/>
        </w:rPr>
        <w:t>运行验收：运行验收在安装验收合格后两周内组织实施，验收通过后双放签字确认。</w:t>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5.</w:t>
      </w:r>
      <w:r>
        <w:rPr>
          <w:rFonts w:hint="eastAsia" w:hAnsi="宋体"/>
          <w:color w:val="000000" w:themeColor="text1"/>
          <w:sz w:val="24"/>
          <w:szCs w:val="24"/>
        </w:rPr>
        <w:t>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六、交付时间及地点</w:t>
      </w:r>
    </w:p>
    <w:p>
      <w:pPr>
        <w:pStyle w:val="8"/>
        <w:tabs>
          <w:tab w:val="left" w:pos="297"/>
        </w:tabs>
        <w:spacing w:after="0" w:line="360" w:lineRule="auto"/>
        <w:ind w:left="0" w:leftChars="0" w:firstLine="480" w:firstLineChars="200"/>
        <w:rPr>
          <w:rFonts w:ascii="宋体"/>
          <w:color w:val="000000" w:themeColor="text1"/>
          <w:sz w:val="24"/>
        </w:rPr>
      </w:pPr>
      <w:r>
        <w:rPr>
          <w:rFonts w:ascii="宋体" w:hAnsi="宋体"/>
          <w:color w:val="000000" w:themeColor="text1"/>
          <w:sz w:val="24"/>
        </w:rPr>
        <w:t>1.</w:t>
      </w:r>
      <w:r>
        <w:rPr>
          <w:rFonts w:hint="eastAsia" w:ascii="宋体" w:hAnsi="宋体"/>
          <w:color w:val="000000" w:themeColor="text1"/>
          <w:kern w:val="0"/>
          <w:sz w:val="24"/>
        </w:rPr>
        <w:t>合同签订后</w:t>
      </w:r>
      <w:r>
        <w:rPr>
          <w:rFonts w:hint="eastAsia" w:ascii="宋体" w:hAnsi="宋体"/>
          <w:b/>
          <w:bCs/>
          <w:color w:val="FF0000"/>
          <w:kern w:val="0"/>
          <w:sz w:val="24"/>
        </w:rPr>
        <w:t>45天</w:t>
      </w:r>
      <w:r>
        <w:rPr>
          <w:rFonts w:hint="eastAsia" w:ascii="宋体" w:hAnsi="宋体"/>
          <w:color w:val="000000" w:themeColor="text1"/>
          <w:kern w:val="0"/>
          <w:sz w:val="24"/>
        </w:rPr>
        <w:t>内完成供货、线路、设备安施和调试，交付采购方使用。</w:t>
      </w:r>
    </w:p>
    <w:p>
      <w:pPr>
        <w:spacing w:line="360" w:lineRule="auto"/>
        <w:ind w:firstLine="480" w:firstLineChars="200"/>
        <w:rPr>
          <w:rFonts w:ascii="宋体"/>
          <w:color w:val="000000" w:themeColor="text1"/>
          <w:sz w:val="24"/>
        </w:rPr>
      </w:pPr>
      <w:r>
        <w:rPr>
          <w:rFonts w:ascii="宋体" w:hAnsi="宋体"/>
          <w:color w:val="000000" w:themeColor="text1"/>
          <w:sz w:val="24"/>
        </w:rPr>
        <w:t>2.</w:t>
      </w:r>
      <w:r>
        <w:rPr>
          <w:rFonts w:hint="eastAsia" w:ascii="宋体" w:hAnsi="宋体"/>
          <w:color w:val="000000" w:themeColor="text1"/>
          <w:sz w:val="24"/>
        </w:rPr>
        <w:t>乙方交付时向甲方提供上述产品的质量保证书、合格证、说明书及权威部门检测报告等文件。</w:t>
      </w:r>
    </w:p>
    <w:p>
      <w:pPr>
        <w:pStyle w:val="8"/>
        <w:tabs>
          <w:tab w:val="left" w:pos="297"/>
        </w:tabs>
        <w:spacing w:after="0" w:line="360" w:lineRule="auto"/>
        <w:ind w:left="0" w:leftChars="0" w:firstLine="482" w:firstLineChars="200"/>
        <w:rPr>
          <w:rFonts w:ascii="宋体"/>
          <w:b/>
          <w:color w:val="000000" w:themeColor="text1"/>
          <w:sz w:val="24"/>
        </w:rPr>
      </w:pPr>
      <w:r>
        <w:rPr>
          <w:rFonts w:hint="eastAsia" w:ascii="宋体" w:hAnsi="宋体"/>
          <w:b/>
          <w:color w:val="000000" w:themeColor="text1"/>
          <w:sz w:val="24"/>
        </w:rPr>
        <w:t>七、付款方式</w:t>
      </w:r>
    </w:p>
    <w:p>
      <w:pPr>
        <w:spacing w:line="360" w:lineRule="auto"/>
        <w:ind w:firstLine="480" w:firstLineChars="200"/>
        <w:jc w:val="left"/>
        <w:rPr>
          <w:rFonts w:ascii="宋体" w:hAnsi="宋体"/>
          <w:color w:val="000000"/>
          <w:sz w:val="24"/>
          <w:highlight w:val="yellow"/>
        </w:rPr>
      </w:pPr>
      <w:r>
        <w:rPr>
          <w:rFonts w:hint="eastAsia" w:ascii="宋体" w:hAnsi="宋体" w:cs="宋体"/>
          <w:color w:val="000000"/>
          <w:sz w:val="24"/>
        </w:rPr>
        <w:t>1.</w:t>
      </w:r>
      <w:r>
        <w:rPr>
          <w:rFonts w:hint="eastAsia" w:ascii="宋体" w:hAnsi="宋体"/>
          <w:color w:val="000000"/>
          <w:sz w:val="24"/>
          <w:highlight w:val="yellow"/>
        </w:rPr>
        <w:t>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rPr>
          <w:rFonts w:ascii="宋体" w:hAnsi="宋体" w:cs="宋体"/>
          <w:color w:val="000000" w:themeColor="text1"/>
          <w:sz w:val="24"/>
        </w:rPr>
      </w:pPr>
      <w:r>
        <w:rPr>
          <w:rFonts w:hint="eastAsia" w:ascii="宋体" w:hAnsi="宋体" w:cs="宋体"/>
          <w:color w:val="000000" w:themeColor="text1"/>
          <w:sz w:val="24"/>
        </w:rPr>
        <w:t>2.由乙方开具正规的增值税专用发票。</w:t>
      </w:r>
    </w:p>
    <w:p>
      <w:pPr>
        <w:spacing w:line="360" w:lineRule="auto"/>
        <w:ind w:firstLine="720" w:firstLineChars="300"/>
        <w:rPr>
          <w:rFonts w:ascii="宋体"/>
          <w:color w:val="000000" w:themeColor="text1"/>
          <w:sz w:val="24"/>
        </w:rPr>
      </w:pPr>
      <w:r>
        <w:rPr>
          <w:rFonts w:hint="eastAsia" w:ascii="宋体" w:hAnsi="宋体"/>
          <w:color w:val="000000" w:themeColor="text1"/>
          <w:sz w:val="24"/>
        </w:rPr>
        <w:t>乙方银行账户信息：</w:t>
      </w:r>
    </w:p>
    <w:p>
      <w:pPr>
        <w:spacing w:line="360" w:lineRule="auto"/>
        <w:ind w:firstLine="720" w:firstLineChars="300"/>
        <w:rPr>
          <w:rFonts w:ascii="宋体" w:hAnsi="宋体"/>
          <w:color w:val="000000" w:themeColor="text1"/>
          <w:sz w:val="24"/>
        </w:rPr>
      </w:pPr>
      <w:r>
        <w:rPr>
          <w:rFonts w:hint="eastAsia" w:ascii="宋体" w:hAnsi="宋体"/>
          <w:color w:val="000000" w:themeColor="text1"/>
          <w:sz w:val="24"/>
        </w:rPr>
        <w:t>开户银行：</w:t>
      </w:r>
    </w:p>
    <w:p>
      <w:pPr>
        <w:spacing w:line="360" w:lineRule="auto"/>
        <w:ind w:firstLine="720" w:firstLineChars="300"/>
        <w:rPr>
          <w:rFonts w:ascii="宋体"/>
          <w:color w:val="000000" w:themeColor="text1"/>
          <w:sz w:val="24"/>
        </w:rPr>
      </w:pPr>
      <w:r>
        <w:rPr>
          <w:rFonts w:hint="eastAsia" w:ascii="宋体" w:hAnsi="宋体"/>
          <w:color w:val="000000" w:themeColor="text1"/>
          <w:sz w:val="24"/>
        </w:rPr>
        <w:t>户名：</w:t>
      </w:r>
    </w:p>
    <w:p>
      <w:pPr>
        <w:spacing w:line="360" w:lineRule="auto"/>
        <w:ind w:firstLine="720" w:firstLineChars="300"/>
        <w:rPr>
          <w:rFonts w:ascii="宋体"/>
          <w:color w:val="000000" w:themeColor="text1"/>
          <w:sz w:val="24"/>
        </w:rPr>
      </w:pPr>
      <w:r>
        <w:rPr>
          <w:rFonts w:hint="eastAsia" w:ascii="宋体" w:hAnsi="宋体"/>
          <w:color w:val="000000" w:themeColor="text1"/>
          <w:sz w:val="24"/>
        </w:rPr>
        <w:t>银行账号：</w:t>
      </w:r>
    </w:p>
    <w:p>
      <w:pPr>
        <w:pStyle w:val="15"/>
        <w:tabs>
          <w:tab w:val="right" w:pos="8312"/>
        </w:tabs>
        <w:spacing w:before="0" w:beforeAutospacing="0" w:after="0" w:afterAutospacing="0" w:line="360" w:lineRule="auto"/>
        <w:ind w:firstLine="482" w:firstLineChars="200"/>
        <w:rPr>
          <w:b/>
          <w:color w:val="000000" w:themeColor="text1"/>
          <w:kern w:val="2"/>
        </w:rPr>
      </w:pPr>
      <w:r>
        <w:rPr>
          <w:rFonts w:hint="eastAsia"/>
          <w:b/>
          <w:color w:val="000000" w:themeColor="text1"/>
          <w:kern w:val="2"/>
        </w:rPr>
        <w:t>八、违约责任</w:t>
      </w:r>
      <w:r>
        <w:rPr>
          <w:b/>
          <w:color w:val="000000" w:themeColor="text1"/>
          <w:kern w:val="2"/>
        </w:rPr>
        <w:tab/>
      </w:r>
    </w:p>
    <w:p>
      <w:pPr>
        <w:pStyle w:val="9"/>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1.</w:t>
      </w:r>
      <w:r>
        <w:rPr>
          <w:rFonts w:hint="eastAsia" w:hAnsi="宋体"/>
          <w:color w:val="000000" w:themeColor="text1"/>
          <w:sz w:val="24"/>
          <w:szCs w:val="24"/>
        </w:rPr>
        <w:t>乙方逾期履行合同包括逾期交货，逾期安装验收，逾期提供售后服务的，自逾期之日起，向甲方每日偿付合同总价千分之二的滞纳金；乙方逾期</w:t>
      </w:r>
      <w:r>
        <w:rPr>
          <w:rFonts w:hAnsi="宋体"/>
          <w:color w:val="000000" w:themeColor="text1"/>
          <w:sz w:val="24"/>
          <w:szCs w:val="24"/>
        </w:rPr>
        <w:t>30</w:t>
      </w:r>
      <w:r>
        <w:rPr>
          <w:rFonts w:hint="eastAsia" w:hAnsi="宋体"/>
          <w:color w:val="000000" w:themeColor="text1"/>
          <w:sz w:val="24"/>
          <w:szCs w:val="24"/>
        </w:rPr>
        <w:t>日不能交货的，甲方没收履约保证金，同时有权解除合同。</w:t>
      </w:r>
    </w:p>
    <w:p>
      <w:pPr>
        <w:pStyle w:val="9"/>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2.</w:t>
      </w:r>
      <w:r>
        <w:rPr>
          <w:rFonts w:hint="eastAsia" w:hAnsi="宋体"/>
          <w:color w:val="000000" w:themeColor="text1"/>
          <w:sz w:val="24"/>
          <w:szCs w:val="24"/>
        </w:rPr>
        <w:t>因甲方原因逾期支付货款的，自逾期之日起，向乙方每日偿付合同总价千分之二的滞纳金；甲方无正当理由拒付货款达</w:t>
      </w:r>
      <w:r>
        <w:rPr>
          <w:rFonts w:hAnsi="宋体"/>
          <w:color w:val="000000" w:themeColor="text1"/>
          <w:sz w:val="24"/>
          <w:szCs w:val="24"/>
        </w:rPr>
        <w:t>30</w:t>
      </w:r>
      <w:r>
        <w:rPr>
          <w:rFonts w:hint="eastAsia" w:hAnsi="宋体"/>
          <w:color w:val="000000" w:themeColor="text1"/>
          <w:sz w:val="24"/>
          <w:szCs w:val="24"/>
        </w:rPr>
        <w:t>日以上的，应向乙方偿付与履约保证金等额的违约金，同时承担合同付款责任。</w:t>
      </w:r>
    </w:p>
    <w:p>
      <w:pPr>
        <w:pStyle w:val="9"/>
        <w:widowControl w:val="0"/>
        <w:snapToGrid w:val="0"/>
        <w:spacing w:line="360" w:lineRule="auto"/>
        <w:ind w:firstLine="480" w:firstLineChars="200"/>
        <w:jc w:val="both"/>
        <w:rPr>
          <w:rFonts w:hAnsi="宋体"/>
          <w:color w:val="000000" w:themeColor="text1"/>
          <w:sz w:val="24"/>
          <w:szCs w:val="24"/>
        </w:rPr>
      </w:pPr>
      <w:r>
        <w:rPr>
          <w:rFonts w:hAnsi="宋体"/>
          <w:color w:val="000000" w:themeColor="text1"/>
          <w:sz w:val="24"/>
          <w:szCs w:val="24"/>
        </w:rPr>
        <w:t>3.</w:t>
      </w:r>
      <w:r>
        <w:rPr>
          <w:rFonts w:hint="eastAsia" w:hAnsi="宋体"/>
          <w:color w:val="000000" w:themeColor="text1"/>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pPr>
        <w:pStyle w:val="9"/>
        <w:snapToGrid w:val="0"/>
        <w:spacing w:line="360" w:lineRule="auto"/>
        <w:ind w:firstLine="482" w:firstLineChars="200"/>
        <w:rPr>
          <w:rFonts w:hAnsi="宋体"/>
          <w:b/>
          <w:color w:val="000000" w:themeColor="text1"/>
          <w:sz w:val="24"/>
        </w:rPr>
      </w:pPr>
      <w:r>
        <w:rPr>
          <w:rFonts w:hint="eastAsia" w:hAnsi="宋体"/>
          <w:b/>
          <w:color w:val="000000" w:themeColor="text1"/>
          <w:sz w:val="24"/>
        </w:rPr>
        <w:t>九、不可抗力事件处理</w:t>
      </w:r>
    </w:p>
    <w:p>
      <w:pPr>
        <w:pStyle w:val="9"/>
        <w:snapToGrid w:val="0"/>
        <w:spacing w:line="360" w:lineRule="auto"/>
        <w:ind w:firstLine="480" w:firstLineChars="200"/>
        <w:jc w:val="both"/>
        <w:rPr>
          <w:rFonts w:hAnsi="宋体"/>
          <w:color w:val="000000" w:themeColor="text1"/>
          <w:sz w:val="24"/>
        </w:rPr>
      </w:pPr>
      <w:r>
        <w:rPr>
          <w:rFonts w:hAnsi="宋体"/>
          <w:color w:val="000000" w:themeColor="text1"/>
          <w:sz w:val="24"/>
        </w:rPr>
        <w:t>1.</w:t>
      </w:r>
      <w:r>
        <w:rPr>
          <w:rFonts w:hint="eastAsia" w:hAnsi="宋体"/>
          <w:color w:val="000000" w:themeColor="text1"/>
          <w:sz w:val="24"/>
        </w:rPr>
        <w:t>在履行合同期限内，任何一方因不可抗力事件所至不能履行合同，则合同履行期可延长，延长期与不可抗力影响期相同。</w:t>
      </w:r>
    </w:p>
    <w:p>
      <w:pPr>
        <w:pStyle w:val="9"/>
        <w:snapToGrid w:val="0"/>
        <w:spacing w:line="360" w:lineRule="auto"/>
        <w:ind w:firstLine="480" w:firstLineChars="200"/>
        <w:jc w:val="both"/>
        <w:rPr>
          <w:rFonts w:hAnsi="宋体"/>
          <w:color w:val="000000" w:themeColor="text1"/>
          <w:sz w:val="24"/>
        </w:rPr>
      </w:pPr>
      <w:r>
        <w:rPr>
          <w:rFonts w:hAnsi="宋体"/>
          <w:color w:val="000000" w:themeColor="text1"/>
          <w:sz w:val="24"/>
        </w:rPr>
        <w:t>2.</w:t>
      </w:r>
      <w:r>
        <w:rPr>
          <w:rFonts w:hint="eastAsia" w:hAnsi="宋体"/>
          <w:color w:val="000000" w:themeColor="text1"/>
          <w:sz w:val="24"/>
        </w:rPr>
        <w:t>不可抗力事件发生后，应立即通知对方，并寄送有关权威机构出具的证明。</w:t>
      </w:r>
    </w:p>
    <w:p>
      <w:pPr>
        <w:pStyle w:val="9"/>
        <w:snapToGrid w:val="0"/>
        <w:spacing w:line="360" w:lineRule="auto"/>
        <w:ind w:firstLine="480" w:firstLineChars="200"/>
        <w:jc w:val="both"/>
        <w:rPr>
          <w:rFonts w:hAnsi="宋体"/>
          <w:color w:val="000000" w:themeColor="text1"/>
          <w:sz w:val="24"/>
        </w:rPr>
      </w:pPr>
      <w:r>
        <w:rPr>
          <w:rFonts w:hAnsi="宋体"/>
          <w:color w:val="000000" w:themeColor="text1"/>
          <w:sz w:val="24"/>
        </w:rPr>
        <w:t>3.</w:t>
      </w:r>
      <w:r>
        <w:rPr>
          <w:rFonts w:hint="eastAsia" w:hAnsi="宋体"/>
          <w:color w:val="000000" w:themeColor="text1"/>
          <w:sz w:val="24"/>
        </w:rPr>
        <w:t>不可抗力事件延续</w:t>
      </w:r>
      <w:r>
        <w:rPr>
          <w:rFonts w:hAnsi="宋体"/>
          <w:color w:val="000000" w:themeColor="text1"/>
          <w:sz w:val="24"/>
        </w:rPr>
        <w:t>60</w:t>
      </w:r>
      <w:r>
        <w:rPr>
          <w:rFonts w:hint="eastAsia" w:hAnsi="宋体"/>
          <w:color w:val="000000" w:themeColor="text1"/>
          <w:sz w:val="24"/>
        </w:rPr>
        <w:t>天以上，双方应通过友好协商，确定是否继续履行合同，协商不成的，任何一方均有权解除合同。</w:t>
      </w:r>
    </w:p>
    <w:p>
      <w:pPr>
        <w:pStyle w:val="9"/>
        <w:snapToGrid w:val="0"/>
        <w:spacing w:line="360" w:lineRule="auto"/>
        <w:ind w:firstLine="482" w:firstLineChars="200"/>
        <w:rPr>
          <w:rFonts w:hAnsi="宋体"/>
          <w:b/>
          <w:color w:val="000000" w:themeColor="text1"/>
          <w:sz w:val="24"/>
        </w:rPr>
      </w:pPr>
      <w:r>
        <w:rPr>
          <w:rFonts w:hint="eastAsia" w:hAnsi="宋体"/>
          <w:b/>
          <w:color w:val="000000" w:themeColor="text1"/>
          <w:sz w:val="24"/>
        </w:rPr>
        <w:t>十、争议的解决</w:t>
      </w:r>
    </w:p>
    <w:p>
      <w:pPr>
        <w:pStyle w:val="23"/>
        <w:snapToGrid w:val="0"/>
        <w:spacing w:line="360" w:lineRule="auto"/>
        <w:ind w:firstLine="480" w:firstLineChars="200"/>
        <w:jc w:val="both"/>
        <w:rPr>
          <w:rFonts w:hAnsi="宋体"/>
          <w:color w:val="000000" w:themeColor="text1"/>
          <w:sz w:val="24"/>
          <w:szCs w:val="22"/>
        </w:rPr>
      </w:pPr>
      <w:r>
        <w:rPr>
          <w:rFonts w:hint="eastAsia" w:hAnsi="宋体"/>
          <w:color w:val="000000" w:themeColor="text1"/>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9"/>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9"/>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5"/>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乙方单位名称（公章）：</w:t>
      </w:r>
    </w:p>
    <w:p>
      <w:pPr>
        <w:spacing w:line="360" w:lineRule="auto"/>
        <w:ind w:firstLine="480"/>
        <w:rPr>
          <w:rFonts w:ascii="宋体" w:hAnsi="宋体"/>
          <w:color w:val="000000" w:themeColor="text1"/>
          <w:sz w:val="24"/>
          <w:szCs w:val="22"/>
        </w:rPr>
      </w:pPr>
      <w:r>
        <w:rPr>
          <w:rFonts w:hint="eastAsia" w:ascii="宋体" w:hAnsi="宋体"/>
          <w:color w:val="000000" w:themeColor="text1"/>
          <w:sz w:val="24"/>
          <w:szCs w:val="22"/>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16" w:name="_Hlk41297247"/>
      <w:r>
        <w:rPr>
          <w:color w:val="000000"/>
          <w:sz w:val="24"/>
        </w:rPr>
        <w:t>，投标人应派代表参加询标</w:t>
      </w:r>
      <w:bookmarkEnd w:id="1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9"/>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9"/>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8"/>
        <w:gridCol w:w="774"/>
        <w:gridCol w:w="593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88" w:type="dxa"/>
            <w:gridSpan w:val="2"/>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类  别</w:t>
            </w:r>
          </w:p>
        </w:tc>
        <w:tc>
          <w:tcPr>
            <w:tcW w:w="774"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项目</w:t>
            </w:r>
          </w:p>
        </w:tc>
        <w:tc>
          <w:tcPr>
            <w:tcW w:w="5930"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szCs w:val="21"/>
              </w:rPr>
              <w:t>具体描述评分细则及标准</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gridSpan w:val="2"/>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30分</w:t>
            </w:r>
          </w:p>
        </w:tc>
        <w:tc>
          <w:tcPr>
            <w:tcW w:w="774"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报价</w:t>
            </w:r>
          </w:p>
        </w:tc>
        <w:tc>
          <w:tcPr>
            <w:tcW w:w="5930" w:type="dxa"/>
            <w:vAlign w:val="center"/>
          </w:tcPr>
          <w:p>
            <w:pPr>
              <w:autoSpaceDE w:val="0"/>
              <w:autoSpaceDN w:val="0"/>
              <w:adjustRightInd w:val="0"/>
              <w:spacing w:line="360" w:lineRule="auto"/>
              <w:rPr>
                <w:rFonts w:ascii="宋体" w:hAnsi="宋体"/>
                <w:b/>
                <w:color w:val="000000"/>
                <w:sz w:val="24"/>
              </w:rPr>
            </w:pPr>
            <w:r>
              <w:rPr>
                <w:rFonts w:hint="eastAsia" w:ascii="宋体" w:hAnsi="宋体"/>
                <w:color w:val="000000"/>
                <w:szCs w:val="21"/>
              </w:rPr>
              <w:t>本次采购项目预算：</w:t>
            </w:r>
            <w:r>
              <w:rPr>
                <w:rFonts w:hint="eastAsia" w:ascii="宋体" w:hAnsi="宋体"/>
                <w:b/>
                <w:color w:val="000000"/>
                <w:szCs w:val="21"/>
              </w:rPr>
              <w:t>105万元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gridSpan w:val="2"/>
            <w:vMerge w:val="restart"/>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autoSpaceDE w:val="0"/>
              <w:autoSpaceDN w:val="0"/>
              <w:adjustRightInd w:val="0"/>
              <w:spacing w:line="360" w:lineRule="auto"/>
              <w:jc w:val="center"/>
              <w:rPr>
                <w:rFonts w:ascii="宋体" w:hAnsi="宋体" w:cs="仿宋_GB2312"/>
                <w:color w:val="000000"/>
                <w:szCs w:val="21"/>
              </w:rPr>
            </w:pPr>
            <w:r>
              <w:rPr>
                <w:rFonts w:ascii="宋体" w:hAnsi="宋体" w:cs="仿宋_GB2312"/>
                <w:color w:val="000000"/>
                <w:szCs w:val="21"/>
              </w:rPr>
              <w:t>商务</w:t>
            </w:r>
          </w:p>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6</w:t>
            </w:r>
            <w:r>
              <w:rPr>
                <w:rFonts w:hint="eastAsia" w:ascii="宋体" w:hAnsi="宋体" w:cs="仿宋_GB2312"/>
                <w:color w:val="000000"/>
                <w:szCs w:val="21"/>
                <w:lang w:val="en-US" w:eastAsia="zh-CN"/>
              </w:rPr>
              <w:t>3</w:t>
            </w:r>
            <w:r>
              <w:rPr>
                <w:rFonts w:hint="eastAsia" w:ascii="宋体" w:hAnsi="宋体" w:cs="仿宋_GB2312"/>
                <w:color w:val="000000"/>
                <w:szCs w:val="21"/>
              </w:rPr>
              <w:t>分</w:t>
            </w:r>
          </w:p>
        </w:tc>
        <w:tc>
          <w:tcPr>
            <w:tcW w:w="774"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技术</w:t>
            </w:r>
          </w:p>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参数</w:t>
            </w:r>
          </w:p>
        </w:tc>
        <w:tc>
          <w:tcPr>
            <w:tcW w:w="5930" w:type="dxa"/>
            <w:vAlign w:val="center"/>
          </w:tcPr>
          <w:p>
            <w:pPr>
              <w:autoSpaceDE w:val="0"/>
              <w:autoSpaceDN w:val="0"/>
              <w:adjustRightInd w:val="0"/>
              <w:spacing w:line="360" w:lineRule="auto"/>
              <w:rPr>
                <w:rFonts w:ascii="宋体" w:hAnsi="宋体"/>
                <w:b/>
                <w:color w:val="000000"/>
                <w:sz w:val="24"/>
              </w:rPr>
            </w:pPr>
            <w:r>
              <w:rPr>
                <w:rFonts w:hint="eastAsia" w:ascii="宋体" w:hAnsi="宋体" w:cs="仿宋_GB2312"/>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gridSpan w:val="2"/>
            <w:vMerge w:val="continue"/>
          </w:tcPr>
          <w:p>
            <w:pPr>
              <w:autoSpaceDE w:val="0"/>
              <w:autoSpaceDN w:val="0"/>
              <w:adjustRightInd w:val="0"/>
              <w:spacing w:line="360" w:lineRule="auto"/>
              <w:rPr>
                <w:rFonts w:ascii="宋体" w:hAnsi="宋体"/>
                <w:b/>
                <w:color w:val="000000"/>
                <w:sz w:val="24"/>
              </w:rPr>
            </w:pPr>
          </w:p>
        </w:tc>
        <w:tc>
          <w:tcPr>
            <w:tcW w:w="774" w:type="dxa"/>
            <w:vMerge w:val="restart"/>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演示</w:t>
            </w:r>
          </w:p>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要求</w:t>
            </w:r>
          </w:p>
        </w:tc>
        <w:tc>
          <w:tcPr>
            <w:tcW w:w="5930"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对投标人提供的“人工智能教学科研实训系统”视频演示内容综合评分，视频演示内容包含：“虚拟线绊线检测”（0-3分）、“遗留检测”（0-3分）、“边界检测”（0-3分），最高得9分。（0-9分）</w:t>
            </w:r>
          </w:p>
        </w:tc>
        <w:tc>
          <w:tcPr>
            <w:tcW w:w="817"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gridSpan w:val="2"/>
            <w:vMerge w:val="continue"/>
          </w:tcPr>
          <w:p>
            <w:pPr>
              <w:autoSpaceDE w:val="0"/>
              <w:autoSpaceDN w:val="0"/>
              <w:adjustRightInd w:val="0"/>
              <w:spacing w:line="360" w:lineRule="auto"/>
              <w:rPr>
                <w:rFonts w:ascii="宋体" w:hAnsi="宋体"/>
                <w:b/>
                <w:color w:val="000000"/>
                <w:sz w:val="24"/>
              </w:rPr>
            </w:pPr>
          </w:p>
        </w:tc>
        <w:tc>
          <w:tcPr>
            <w:tcW w:w="774" w:type="dxa"/>
            <w:vMerge w:val="continue"/>
            <w:vAlign w:val="center"/>
          </w:tcPr>
          <w:p>
            <w:pPr>
              <w:autoSpaceDE w:val="0"/>
              <w:autoSpaceDN w:val="0"/>
              <w:adjustRightInd w:val="0"/>
              <w:spacing w:line="360" w:lineRule="auto"/>
              <w:jc w:val="center"/>
              <w:rPr>
                <w:rFonts w:ascii="宋体" w:hAnsi="宋体" w:cs="仿宋_GB2312"/>
                <w:color w:val="000000"/>
                <w:szCs w:val="21"/>
              </w:rPr>
            </w:pPr>
          </w:p>
        </w:tc>
        <w:tc>
          <w:tcPr>
            <w:tcW w:w="5930"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对投标人提供的“多目标物体分类检测教学科研装置” 多目标运动物体分类检测算法实验视频演示内容综合评分，视频演示内容：同时检测5个及以上不同类型目标物体，在上位机进行展示。（0-5分）</w:t>
            </w:r>
          </w:p>
        </w:tc>
        <w:tc>
          <w:tcPr>
            <w:tcW w:w="817"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6" w:hRule="atLeast"/>
          <w:jc w:val="center"/>
        </w:trPr>
        <w:tc>
          <w:tcPr>
            <w:tcW w:w="888" w:type="dxa"/>
            <w:gridSpan w:val="2"/>
            <w:vMerge w:val="continue"/>
          </w:tcPr>
          <w:p>
            <w:pPr>
              <w:autoSpaceDE w:val="0"/>
              <w:autoSpaceDN w:val="0"/>
              <w:adjustRightInd w:val="0"/>
              <w:spacing w:line="360" w:lineRule="auto"/>
              <w:rPr>
                <w:rFonts w:ascii="宋体" w:hAnsi="宋体"/>
                <w:b/>
                <w:color w:val="000000"/>
                <w:sz w:val="24"/>
              </w:rPr>
            </w:pPr>
          </w:p>
        </w:tc>
        <w:tc>
          <w:tcPr>
            <w:tcW w:w="774" w:type="dxa"/>
            <w:vMerge w:val="continue"/>
            <w:vAlign w:val="center"/>
          </w:tcPr>
          <w:p>
            <w:pPr>
              <w:autoSpaceDE w:val="0"/>
              <w:autoSpaceDN w:val="0"/>
              <w:adjustRightInd w:val="0"/>
              <w:spacing w:line="360" w:lineRule="auto"/>
              <w:jc w:val="center"/>
              <w:rPr>
                <w:rFonts w:ascii="宋体" w:hAnsi="宋体" w:cs="仿宋_GB2312"/>
                <w:color w:val="000000"/>
                <w:szCs w:val="21"/>
              </w:rPr>
            </w:pPr>
          </w:p>
        </w:tc>
        <w:tc>
          <w:tcPr>
            <w:tcW w:w="5930"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对投标人提供的“AI大数据人工智能机器视觉教学实训系统”实验演示视频演示内容综合评分，实验演示视频内容包含：“</w:t>
            </w:r>
            <w:r>
              <w:rPr>
                <w:rFonts w:ascii="宋体" w:hAnsi="宋体" w:cs="仿宋_GB2312"/>
                <w:color w:val="000000"/>
                <w:szCs w:val="21"/>
              </w:rPr>
              <w:t>监测</w:t>
            </w:r>
            <w:r>
              <w:rPr>
                <w:rFonts w:hint="eastAsia" w:ascii="宋体" w:hAnsi="宋体" w:cs="仿宋_GB2312"/>
                <w:color w:val="000000"/>
                <w:szCs w:val="21"/>
              </w:rPr>
              <w:t>参数时域特征分析与季节性分解</w:t>
            </w:r>
            <w:r>
              <w:rPr>
                <w:rFonts w:ascii="宋体" w:hAnsi="宋体" w:cs="仿宋_GB2312"/>
                <w:color w:val="000000"/>
                <w:szCs w:val="21"/>
              </w:rPr>
              <w:t>实验</w:t>
            </w:r>
            <w:r>
              <w:rPr>
                <w:rFonts w:hint="eastAsia" w:ascii="宋体" w:hAnsi="宋体" w:cs="仿宋_GB2312"/>
                <w:color w:val="000000"/>
                <w:szCs w:val="21"/>
              </w:rPr>
              <w:t>”（0-3分）、“数据滤波与异常检测</w:t>
            </w:r>
            <w:r>
              <w:rPr>
                <w:rFonts w:ascii="宋体" w:hAnsi="宋体" w:cs="仿宋_GB2312"/>
                <w:color w:val="000000"/>
                <w:szCs w:val="21"/>
              </w:rPr>
              <w:t>算法实验</w:t>
            </w:r>
            <w:r>
              <w:rPr>
                <w:rFonts w:hint="eastAsia" w:ascii="宋体" w:hAnsi="宋体" w:cs="仿宋_GB2312"/>
                <w:color w:val="000000"/>
                <w:szCs w:val="21"/>
              </w:rPr>
              <w:t>”（0-3分）、“温度/湿度感知时序数据智能预测算法实验”（0-3分）、“学习污染物颗粒时序数据处理AI算法实验”（0-3分），最高得12分。（0-12分）</w:t>
            </w:r>
          </w:p>
        </w:tc>
        <w:tc>
          <w:tcPr>
            <w:tcW w:w="817"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gridSpan w:val="2"/>
            <w:vMerge w:val="continue"/>
          </w:tcPr>
          <w:p>
            <w:pPr>
              <w:autoSpaceDE w:val="0"/>
              <w:autoSpaceDN w:val="0"/>
              <w:adjustRightInd w:val="0"/>
              <w:spacing w:line="360" w:lineRule="auto"/>
              <w:rPr>
                <w:rFonts w:ascii="宋体" w:hAnsi="宋体"/>
                <w:b/>
                <w:color w:val="000000"/>
                <w:sz w:val="24"/>
              </w:rPr>
            </w:pPr>
          </w:p>
        </w:tc>
        <w:tc>
          <w:tcPr>
            <w:tcW w:w="774" w:type="dxa"/>
            <w:vAlign w:val="center"/>
          </w:tcPr>
          <w:p>
            <w:pPr>
              <w:autoSpaceDE w:val="0"/>
              <w:autoSpaceDN w:val="0"/>
              <w:adjustRightInd w:val="0"/>
              <w:spacing w:line="360" w:lineRule="auto"/>
              <w:jc w:val="center"/>
              <w:rPr>
                <w:rFonts w:hint="default" w:ascii="宋体" w:hAnsi="宋体" w:eastAsia="宋体"/>
                <w:b/>
                <w:color w:val="000000"/>
                <w:sz w:val="24"/>
                <w:lang w:val="en-US" w:eastAsia="zh-CN"/>
              </w:rPr>
            </w:pPr>
            <w:r>
              <w:rPr>
                <w:rFonts w:hint="eastAsia" w:ascii="宋体" w:hAnsi="宋体" w:cs="仿宋_GB2312"/>
                <w:color w:val="000000"/>
                <w:szCs w:val="21"/>
                <w:lang w:val="en-US" w:eastAsia="zh-CN"/>
              </w:rPr>
              <w:t>核心产品开发能力</w:t>
            </w:r>
          </w:p>
        </w:tc>
        <w:tc>
          <w:tcPr>
            <w:tcW w:w="5930" w:type="dxa"/>
            <w:vAlign w:val="center"/>
          </w:tcPr>
          <w:p>
            <w:pPr>
              <w:autoSpaceDE w:val="0"/>
              <w:autoSpaceDN w:val="0"/>
              <w:adjustRightInd w:val="0"/>
              <w:spacing w:line="360" w:lineRule="auto"/>
              <w:rPr>
                <w:rFonts w:ascii="宋体" w:hAnsi="宋体"/>
                <w:b/>
                <w:color w:val="000000"/>
                <w:sz w:val="24"/>
              </w:rPr>
            </w:pPr>
            <w:r>
              <w:rPr>
                <w:rFonts w:hint="eastAsia" w:ascii="宋体" w:hAnsi="宋体" w:cs="仿宋_GB2312"/>
                <w:color w:val="000000"/>
                <w:szCs w:val="21"/>
              </w:rPr>
              <w:t>对投标人提供的“AI大数据人工智能机器视觉教学实训系统”硬件开机自检</w:t>
            </w:r>
            <w:r>
              <w:rPr>
                <w:rFonts w:hint="eastAsia" w:ascii="宋体" w:hAnsi="宋体" w:cs="仿宋_GB2312"/>
                <w:color w:val="000000"/>
                <w:szCs w:val="21"/>
                <w:lang w:val="en-US" w:eastAsia="zh-CN"/>
              </w:rPr>
              <w:t>情况综合评分，需提供</w:t>
            </w:r>
            <w:r>
              <w:rPr>
                <w:rFonts w:hint="eastAsia" w:ascii="宋体" w:hAnsi="宋体" w:cs="仿宋_GB2312"/>
                <w:color w:val="000000"/>
                <w:szCs w:val="21"/>
              </w:rPr>
              <w:t>软著或专利证明材料</w:t>
            </w:r>
            <w:r>
              <w:rPr>
                <w:rFonts w:hint="eastAsia" w:ascii="宋体" w:hAnsi="宋体" w:cs="仿宋_GB2312"/>
                <w:color w:val="000000"/>
                <w:szCs w:val="21"/>
                <w:lang w:eastAsia="zh-CN"/>
              </w:rPr>
              <w:t>。</w:t>
            </w:r>
            <w:r>
              <w:rPr>
                <w:rFonts w:hint="eastAsia" w:ascii="宋体" w:hAnsi="宋体" w:cs="仿宋_GB2312"/>
                <w:color w:val="000000"/>
                <w:szCs w:val="21"/>
              </w:rPr>
              <w:t>（0-4分）</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lang w:val="en-US" w:eastAsia="zh-CN"/>
              </w:rPr>
              <w:t>4</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gridSpan w:val="2"/>
            <w:vMerge w:val="continue"/>
          </w:tcPr>
          <w:p>
            <w:pPr>
              <w:autoSpaceDE w:val="0"/>
              <w:autoSpaceDN w:val="0"/>
              <w:adjustRightInd w:val="0"/>
              <w:spacing w:line="360" w:lineRule="auto"/>
              <w:rPr>
                <w:rFonts w:ascii="宋体" w:hAnsi="宋体"/>
                <w:b/>
                <w:color w:val="000000"/>
                <w:sz w:val="24"/>
              </w:rPr>
            </w:pPr>
          </w:p>
        </w:tc>
        <w:tc>
          <w:tcPr>
            <w:tcW w:w="774" w:type="dxa"/>
            <w:vAlign w:val="center"/>
          </w:tcPr>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同类项目实施经 验</w:t>
            </w:r>
          </w:p>
        </w:tc>
        <w:tc>
          <w:tcPr>
            <w:tcW w:w="5930" w:type="dxa"/>
            <w:vAlign w:val="center"/>
          </w:tcPr>
          <w:p>
            <w:pPr>
              <w:autoSpaceDE w:val="0"/>
              <w:autoSpaceDN w:val="0"/>
              <w:adjustRightInd w:val="0"/>
              <w:spacing w:line="360" w:lineRule="auto"/>
              <w:rPr>
                <w:rFonts w:ascii="宋体" w:hAnsi="宋体" w:cs="仿宋_GB2312"/>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）（0-3分）</w:t>
            </w:r>
          </w:p>
        </w:tc>
        <w:tc>
          <w:tcPr>
            <w:tcW w:w="817" w:type="dxa"/>
            <w:vAlign w:val="center"/>
          </w:tcPr>
          <w:p>
            <w:pPr>
              <w:autoSpaceDE w:val="0"/>
              <w:autoSpaceDN w:val="0"/>
              <w:adjustRightInd w:val="0"/>
              <w:spacing w:line="360" w:lineRule="auto"/>
              <w:jc w:val="center"/>
              <w:rPr>
                <w:rFonts w:ascii="宋体" w:hAnsi="宋体" w:cs="仿宋_GB2312"/>
                <w:color w:val="000000"/>
                <w:szCs w:val="21"/>
              </w:rPr>
            </w:pPr>
          </w:p>
          <w:p>
            <w:pPr>
              <w:autoSpaceDE w:val="0"/>
              <w:autoSpaceDN w:val="0"/>
              <w:adjustRightInd w:val="0"/>
              <w:spacing w:line="360" w:lineRule="auto"/>
              <w:jc w:val="center"/>
              <w:rPr>
                <w:rFonts w:ascii="宋体" w:hAnsi="宋体" w:cs="仿宋_GB2312"/>
                <w:color w:val="000000"/>
                <w:szCs w:val="21"/>
              </w:rPr>
            </w:pPr>
          </w:p>
          <w:p>
            <w:pPr>
              <w:autoSpaceDE w:val="0"/>
              <w:autoSpaceDN w:val="0"/>
              <w:adjustRightInd w:val="0"/>
              <w:spacing w:line="360" w:lineRule="auto"/>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质保及技术培训得分</w:t>
            </w:r>
            <w:r>
              <w:rPr>
                <w:rFonts w:hint="eastAsia" w:ascii="宋体" w:hAnsi="宋体" w:cs="仿宋_GB2312"/>
                <w:color w:val="000000"/>
                <w:szCs w:val="21"/>
                <w:lang w:val="en-US" w:eastAsia="zh-CN"/>
              </w:rPr>
              <w:t>7</w:t>
            </w:r>
            <w:r>
              <w:rPr>
                <w:rFonts w:hint="eastAsia" w:ascii="宋体" w:hAnsi="宋体" w:cs="仿宋_GB2312"/>
                <w:color w:val="000000"/>
                <w:szCs w:val="21"/>
              </w:rPr>
              <w:t>分</w:t>
            </w:r>
          </w:p>
        </w:tc>
        <w:tc>
          <w:tcPr>
            <w:tcW w:w="802" w:type="dxa"/>
            <w:gridSpan w:val="2"/>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培训方案</w:t>
            </w:r>
          </w:p>
        </w:tc>
        <w:tc>
          <w:tcPr>
            <w:tcW w:w="5930" w:type="dxa"/>
            <w:vAlign w:val="center"/>
          </w:tcPr>
          <w:p>
            <w:pPr>
              <w:autoSpaceDE w:val="0"/>
              <w:autoSpaceDN w:val="0"/>
              <w:adjustRightInd w:val="0"/>
              <w:spacing w:line="360" w:lineRule="auto"/>
              <w:rPr>
                <w:rFonts w:ascii="宋体" w:hAnsi="宋体"/>
                <w:b/>
                <w:color w:val="000000"/>
                <w:sz w:val="24"/>
              </w:rPr>
            </w:pPr>
            <w:r>
              <w:rPr>
                <w:rFonts w:hint="eastAsia" w:ascii="宋体" w:hAnsi="宋体" w:cs="仿宋_GB2312"/>
                <w:color w:val="000000"/>
                <w:szCs w:val="21"/>
                <w:lang w:val="en-US" w:eastAsia="zh-CN"/>
              </w:rPr>
              <w:t>对</w:t>
            </w:r>
            <w:r>
              <w:rPr>
                <w:rFonts w:hint="eastAsia" w:ascii="宋体" w:hAnsi="宋体" w:cs="仿宋_GB2312"/>
                <w:color w:val="000000"/>
                <w:szCs w:val="21"/>
              </w:rPr>
              <w:t>投标人提供</w:t>
            </w:r>
            <w:r>
              <w:rPr>
                <w:rFonts w:hint="eastAsia" w:ascii="宋体" w:hAnsi="宋体" w:cs="仿宋_GB2312"/>
                <w:color w:val="000000"/>
                <w:szCs w:val="21"/>
                <w:lang w:val="en-US" w:eastAsia="zh-CN"/>
              </w:rPr>
              <w:t>的</w:t>
            </w:r>
            <w:r>
              <w:rPr>
                <w:rFonts w:hint="eastAsia" w:ascii="宋体" w:hAnsi="宋体" w:cs="仿宋_GB2312"/>
                <w:color w:val="000000"/>
                <w:szCs w:val="21"/>
              </w:rPr>
              <w:t>培训方案（包括培训人员资历、培训方式、培训资料）</w:t>
            </w:r>
            <w:r>
              <w:rPr>
                <w:rFonts w:hint="eastAsia" w:ascii="宋体" w:hAnsi="宋体" w:cs="仿宋_GB2312"/>
                <w:color w:val="000000"/>
                <w:szCs w:val="21"/>
                <w:lang w:val="en-US" w:eastAsia="zh-CN"/>
              </w:rPr>
              <w:t>综合评分</w:t>
            </w:r>
            <w:r>
              <w:rPr>
                <w:rFonts w:hint="eastAsia" w:ascii="宋体" w:hAnsi="宋体" w:cs="仿宋_GB2312"/>
                <w:color w:val="000000"/>
                <w:szCs w:val="21"/>
              </w:rPr>
              <w:t>。（0-</w:t>
            </w:r>
            <w:r>
              <w:rPr>
                <w:rFonts w:hint="eastAsia" w:ascii="宋体" w:hAnsi="宋体" w:cs="仿宋_GB2312"/>
                <w:color w:val="000000"/>
                <w:szCs w:val="21"/>
                <w:lang w:val="en-US" w:eastAsia="zh-CN"/>
              </w:rPr>
              <w:t>3</w:t>
            </w:r>
            <w:r>
              <w:rPr>
                <w:rFonts w:hint="eastAsia" w:ascii="宋体" w:hAnsi="宋体" w:cs="仿宋_GB2312"/>
                <w:color w:val="000000"/>
                <w:szCs w:val="21"/>
              </w:rPr>
              <w:t>分）</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lang w:val="en-US" w:eastAsia="zh-CN"/>
              </w:rPr>
              <w:t>3</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autoSpaceDE w:val="0"/>
              <w:autoSpaceDN w:val="0"/>
              <w:adjustRightInd w:val="0"/>
              <w:spacing w:line="360" w:lineRule="auto"/>
              <w:rPr>
                <w:rFonts w:ascii="宋体" w:hAnsi="宋体"/>
                <w:b/>
                <w:color w:val="000000"/>
                <w:sz w:val="24"/>
              </w:rPr>
            </w:pPr>
          </w:p>
        </w:tc>
        <w:tc>
          <w:tcPr>
            <w:tcW w:w="802" w:type="dxa"/>
            <w:gridSpan w:val="2"/>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质保期</w:t>
            </w:r>
          </w:p>
        </w:tc>
        <w:tc>
          <w:tcPr>
            <w:tcW w:w="5930" w:type="dxa"/>
            <w:vAlign w:val="center"/>
          </w:tcPr>
          <w:p>
            <w:pPr>
              <w:autoSpaceDE w:val="0"/>
              <w:autoSpaceDN w:val="0"/>
              <w:adjustRightInd w:val="0"/>
              <w:spacing w:line="360" w:lineRule="auto"/>
              <w:rPr>
                <w:rFonts w:ascii="宋体" w:hAnsi="宋体"/>
                <w:b/>
                <w:color w:val="000000"/>
                <w:sz w:val="24"/>
              </w:rPr>
            </w:pPr>
            <w:r>
              <w:rPr>
                <w:rFonts w:hint="eastAsia" w:ascii="宋体" w:hAnsi="宋体" w:cs="仿宋_GB2312"/>
                <w:color w:val="000000"/>
                <w:szCs w:val="21"/>
              </w:rPr>
              <w:t>质保期超过招标文件要求的，每增加1年得0.5分，最多1分。（0-1分）</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0" w:type="dxa"/>
            <w:vMerge w:val="continue"/>
          </w:tcPr>
          <w:p>
            <w:pPr>
              <w:autoSpaceDE w:val="0"/>
              <w:autoSpaceDN w:val="0"/>
              <w:adjustRightInd w:val="0"/>
              <w:spacing w:line="360" w:lineRule="auto"/>
              <w:rPr>
                <w:rFonts w:ascii="宋体" w:hAnsi="宋体"/>
                <w:b/>
                <w:color w:val="000000"/>
                <w:sz w:val="24"/>
              </w:rPr>
            </w:pPr>
          </w:p>
        </w:tc>
        <w:tc>
          <w:tcPr>
            <w:tcW w:w="802" w:type="dxa"/>
            <w:gridSpan w:val="2"/>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rPr>
              <w:t>服务承诺</w:t>
            </w:r>
          </w:p>
        </w:tc>
        <w:tc>
          <w:tcPr>
            <w:tcW w:w="5930" w:type="dxa"/>
            <w:vAlign w:val="center"/>
          </w:tcPr>
          <w:p>
            <w:pPr>
              <w:autoSpaceDE w:val="0"/>
              <w:autoSpaceDN w:val="0"/>
              <w:adjustRightInd w:val="0"/>
              <w:spacing w:line="360" w:lineRule="auto"/>
              <w:rPr>
                <w:rFonts w:ascii="宋体" w:hAnsi="宋体"/>
                <w:b/>
                <w:color w:val="000000"/>
                <w:sz w:val="24"/>
              </w:rPr>
            </w:pPr>
            <w:r>
              <w:rPr>
                <w:rFonts w:hint="eastAsia" w:cs="仿宋_GB2312"/>
                <w:color w:val="000000"/>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cs="仿宋_GB2312"/>
                <w:color w:val="000000"/>
                <w:szCs w:val="21"/>
                <w:lang w:val="en-US" w:eastAsia="zh-CN"/>
              </w:rPr>
              <w:t>-3</w:t>
            </w:r>
            <w:r>
              <w:rPr>
                <w:rFonts w:hint="eastAsia" w:cs="仿宋_GB2312"/>
                <w:color w:val="000000"/>
                <w:szCs w:val="21"/>
              </w:rPr>
              <w:t>分）</w:t>
            </w:r>
          </w:p>
        </w:tc>
        <w:tc>
          <w:tcPr>
            <w:tcW w:w="817" w:type="dxa"/>
            <w:vAlign w:val="center"/>
          </w:tcPr>
          <w:p>
            <w:pPr>
              <w:autoSpaceDE w:val="0"/>
              <w:autoSpaceDN w:val="0"/>
              <w:adjustRightInd w:val="0"/>
              <w:spacing w:line="360" w:lineRule="auto"/>
              <w:jc w:val="center"/>
              <w:rPr>
                <w:rFonts w:ascii="宋体" w:hAnsi="宋体"/>
                <w:b/>
                <w:color w:val="000000"/>
                <w:sz w:val="24"/>
              </w:rPr>
            </w:pPr>
            <w:r>
              <w:rPr>
                <w:rFonts w:hint="eastAsia" w:ascii="宋体" w:hAnsi="宋体" w:cs="仿宋_GB2312"/>
                <w:color w:val="000000"/>
                <w:szCs w:val="21"/>
                <w:lang w:val="en-US" w:eastAsia="zh-CN"/>
              </w:rPr>
              <w:t>3</w:t>
            </w:r>
            <w:r>
              <w:rPr>
                <w:rFonts w:hint="eastAsia" w:ascii="宋体" w:hAnsi="宋体" w:cs="仿宋_GB2312"/>
                <w:color w:val="000000"/>
                <w:szCs w:val="21"/>
              </w:rPr>
              <w:t>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2022-15</w:t>
      </w:r>
    </w:p>
    <w:p>
      <w:pPr>
        <w:snapToGrid w:val="0"/>
        <w:spacing w:line="360" w:lineRule="auto"/>
        <w:rPr>
          <w:color w:val="000000"/>
          <w:spacing w:val="20"/>
          <w:sz w:val="32"/>
          <w:szCs w:val="32"/>
        </w:rPr>
      </w:pPr>
    </w:p>
    <w:p>
      <w:pPr>
        <w:spacing w:line="430" w:lineRule="exact"/>
        <w:rPr>
          <w:rFonts w:ascii="宋体" w:hAnsi="宋体" w:cs="宋体"/>
          <w:b/>
          <w:color w:val="000000"/>
          <w:sz w:val="24"/>
        </w:rPr>
      </w:pPr>
      <w:r>
        <w:rPr>
          <w:color w:val="000000"/>
          <w:spacing w:val="20"/>
          <w:sz w:val="32"/>
          <w:szCs w:val="32"/>
        </w:rPr>
        <w:t>项目名称：</w:t>
      </w:r>
      <w:r>
        <w:rPr>
          <w:rFonts w:hint="eastAsia"/>
          <w:b/>
          <w:color w:val="000000"/>
          <w:sz w:val="32"/>
          <w:szCs w:val="32"/>
        </w:rPr>
        <w:t>人工智能实验室设备</w:t>
      </w:r>
    </w:p>
    <w:p>
      <w:pPr>
        <w:snapToGrid w:val="0"/>
        <w:spacing w:line="360" w:lineRule="auto"/>
        <w:rPr>
          <w:b/>
          <w:color w:val="000000"/>
          <w:sz w:val="32"/>
          <w:szCs w:val="32"/>
        </w:rPr>
      </w:pP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投标函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人工智能实验</w:t>
      </w:r>
    </w:p>
    <w:p>
      <w:pPr>
        <w:autoSpaceDE w:val="0"/>
        <w:autoSpaceDN w:val="0"/>
        <w:adjustRightInd w:val="0"/>
        <w:spacing w:line="360" w:lineRule="auto"/>
        <w:ind w:left="281" w:hanging="281" w:hangingChars="100"/>
        <w:rPr>
          <w:color w:val="000000"/>
          <w:sz w:val="28"/>
          <w:szCs w:val="28"/>
          <w:u w:val="single"/>
          <w:lang w:val="zh-CN"/>
        </w:rPr>
      </w:pPr>
      <w:r>
        <w:rPr>
          <w:rFonts w:hint="eastAsia"/>
          <w:b/>
          <w:color w:val="000000"/>
          <w:sz w:val="28"/>
          <w:szCs w:val="28"/>
          <w:u w:val="single"/>
          <w:lang w:val="zh-CN"/>
        </w:rPr>
        <w:t>室设备</w:t>
      </w:r>
      <w:r>
        <w:rPr>
          <w:color w:val="000000"/>
          <w:sz w:val="28"/>
          <w:szCs w:val="28"/>
          <w:lang w:val="zh-CN"/>
        </w:rPr>
        <w:t>（项</w:t>
      </w:r>
      <w:r>
        <w:rPr>
          <w:rFonts w:hint="eastAsia"/>
          <w:color w:val="000000"/>
          <w:sz w:val="28"/>
          <w:szCs w:val="28"/>
          <w:lang w:val="zh-CN"/>
        </w:rPr>
        <w:t>目</w:t>
      </w:r>
      <w:r>
        <w:rPr>
          <w:color w:val="000000"/>
          <w:sz w:val="28"/>
          <w:szCs w:val="28"/>
          <w:lang w:val="zh-CN"/>
        </w:rPr>
        <w:t>编号：</w:t>
      </w:r>
      <w:r>
        <w:rPr>
          <w:b/>
          <w:color w:val="000000"/>
          <w:sz w:val="28"/>
          <w:szCs w:val="28"/>
          <w:u w:val="single"/>
          <w:lang w:val="zh-CN"/>
        </w:rPr>
        <w:t>衢院招</w:t>
      </w:r>
      <w:r>
        <w:rPr>
          <w:rFonts w:hint="eastAsia"/>
          <w:b/>
          <w:color w:val="000000"/>
          <w:sz w:val="28"/>
          <w:szCs w:val="28"/>
          <w:u w:val="single"/>
        </w:rPr>
        <w:t>2022-15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w:t>
      </w:r>
    </w:p>
    <w:p>
      <w:pPr>
        <w:autoSpaceDE w:val="0"/>
        <w:autoSpaceDN w:val="0"/>
        <w:adjustRightInd w:val="0"/>
        <w:spacing w:line="360" w:lineRule="auto"/>
        <w:rPr>
          <w:sz w:val="28"/>
          <w:szCs w:val="28"/>
          <w:lang w:val="zh-CN"/>
        </w:rPr>
      </w:pPr>
      <w:r>
        <w:rPr>
          <w:color w:val="000000"/>
          <w:sz w:val="28"/>
          <w:szCs w:val="28"/>
          <w:lang w:val="zh-CN"/>
        </w:rPr>
        <w:t>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人工智能实验室设备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2022-15</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360" w:lineRule="auto"/>
        <w:rPr>
          <w:sz w:val="28"/>
          <w:szCs w:val="28"/>
          <w:lang w:val="zh-CN"/>
        </w:rPr>
      </w:pPr>
      <w:r>
        <w:rPr>
          <w:sz w:val="28"/>
          <w:szCs w:val="28"/>
          <w:lang w:val="zh-CN"/>
        </w:rPr>
        <w:t xml:space="preserve">                     </w:t>
      </w: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2022-15</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人工智能实验室设备</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ascii="Times New Roman" w:hAnsi="Times New Roman"/>
                <w:color w:val="000000"/>
                <w:kern w:val="2"/>
                <w:sz w:val="30"/>
                <w:szCs w:val="30"/>
              </w:rPr>
            </w:pPr>
          </w:p>
        </w:tc>
      </w:tr>
    </w:tbl>
    <w:p>
      <w:pPr>
        <w:pStyle w:val="9"/>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9"/>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9"/>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9"/>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投标人（公章）：</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投标人全权代表签字：职务：日期：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2022-15</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人工智能实验室设备</w:t>
      </w:r>
    </w:p>
    <w:p>
      <w:pPr>
        <w:snapToGrid w:val="0"/>
        <w:spacing w:line="360" w:lineRule="auto"/>
        <w:rPr>
          <w:b/>
          <w:color w:val="000000"/>
          <w:sz w:val="28"/>
          <w:szCs w:val="28"/>
        </w:rPr>
      </w:pP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p>
    <w:p>
      <w:pPr>
        <w:spacing w:line="480" w:lineRule="exact"/>
        <w:ind w:right="560"/>
        <w:rPr>
          <w:color w:val="000000"/>
          <w:sz w:val="28"/>
          <w:szCs w:val="28"/>
        </w:rPr>
      </w:pPr>
      <w:r>
        <w:rPr>
          <w:color w:val="000000"/>
          <w:sz w:val="28"/>
          <w:szCs w:val="28"/>
        </w:rPr>
        <w:t>投标人（公章）：</w:t>
      </w:r>
    </w:p>
    <w:p>
      <w:pPr>
        <w:spacing w:line="480" w:lineRule="exact"/>
        <w:ind w:right="560"/>
        <w:rPr>
          <w:bCs/>
          <w:color w:val="000000"/>
          <w:sz w:val="28"/>
          <w:szCs w:val="28"/>
        </w:rPr>
      </w:pPr>
      <w:r>
        <w:rPr>
          <w:color w:val="000000"/>
          <w:sz w:val="28"/>
          <w:szCs w:val="28"/>
        </w:rPr>
        <w:t>投标人全权代表签字：</w:t>
      </w:r>
    </w:p>
    <w:p>
      <w:pPr>
        <w:spacing w:line="480" w:lineRule="exact"/>
        <w:ind w:left="6221" w:leftChars="229" w:hanging="5740" w:hangingChars="2050"/>
        <w:jc w:val="right"/>
        <w:rPr>
          <w:bCs/>
          <w:color w:val="000000"/>
          <w:sz w:val="28"/>
          <w:szCs w:val="28"/>
        </w:rPr>
      </w:pPr>
      <w:r>
        <w:rPr>
          <w:bCs/>
          <w:color w:val="000000"/>
          <w:sz w:val="28"/>
          <w:szCs w:val="28"/>
        </w:rPr>
        <w:t>年</w:t>
      </w:r>
      <w:r>
        <w:rPr>
          <w:rFonts w:hint="eastAsia"/>
          <w:bCs/>
          <w:color w:val="000000"/>
          <w:sz w:val="28"/>
          <w:szCs w:val="28"/>
        </w:rPr>
        <w:t xml:space="preserve">   </w:t>
      </w:r>
      <w:r>
        <w:rPr>
          <w:bCs/>
          <w:color w:val="000000"/>
          <w:sz w:val="28"/>
          <w:szCs w:val="28"/>
        </w:rPr>
        <w:t>月</w:t>
      </w:r>
      <w:r>
        <w:rPr>
          <w:rFonts w:hint="eastAsia"/>
          <w:bCs/>
          <w:color w:val="000000"/>
          <w:sz w:val="28"/>
          <w:szCs w:val="28"/>
        </w:rPr>
        <w:t xml:space="preserve">  </w:t>
      </w:r>
      <w:r>
        <w:rPr>
          <w:bCs/>
          <w:color w:val="000000"/>
          <w:sz w:val="28"/>
          <w:szCs w:val="28"/>
        </w:rPr>
        <w:t>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2022-15</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人工智能实验室设备</w:t>
      </w:r>
    </w:p>
    <w:p>
      <w:pPr>
        <w:snapToGrid w:val="0"/>
        <w:spacing w:line="360" w:lineRule="auto"/>
        <w:rPr>
          <w:b/>
          <w:color w:val="000000"/>
          <w:sz w:val="28"/>
          <w:szCs w:val="28"/>
        </w:rPr>
      </w:pP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日期：年月日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2022-15</w:t>
      </w:r>
    </w:p>
    <w:p>
      <w:pPr>
        <w:autoSpaceDE w:val="0"/>
        <w:autoSpaceDN w:val="0"/>
        <w:adjustRightInd w:val="0"/>
        <w:spacing w:line="360" w:lineRule="auto"/>
        <w:ind w:left="321" w:hanging="321" w:hangingChars="100"/>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人工智能实验室设备</w:t>
      </w:r>
    </w:p>
    <w:p>
      <w:pPr>
        <w:snapToGrid w:val="0"/>
        <w:spacing w:line="360" w:lineRule="auto"/>
        <w:rPr>
          <w:b/>
          <w:color w:val="000000"/>
          <w:sz w:val="32"/>
          <w:szCs w:val="32"/>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jc w:val="right"/>
        <w:outlineLvl w:val="2"/>
        <w:rPr>
          <w:b/>
          <w:color w:val="000000"/>
          <w:sz w:val="28"/>
          <w:szCs w:val="28"/>
        </w:rPr>
      </w:pPr>
      <w:r>
        <w:rPr>
          <w:color w:val="000000"/>
          <w:sz w:val="28"/>
          <w:szCs w:val="28"/>
          <w:lang w:val="zh-CN"/>
        </w:rPr>
        <w:t>日期</w:t>
      </w:r>
      <w:r>
        <w:rPr>
          <w:color w:val="000000"/>
          <w:sz w:val="28"/>
          <w:szCs w:val="28"/>
        </w:rPr>
        <w:t>：</w:t>
      </w:r>
      <w:r>
        <w:rPr>
          <w:rFonts w:hint="eastAsia"/>
          <w:color w:val="000000"/>
          <w:sz w:val="28"/>
          <w:szCs w:val="28"/>
        </w:rPr>
        <w:t xml:space="preserve">    </w:t>
      </w:r>
      <w:r>
        <w:rPr>
          <w:color w:val="000000"/>
          <w:sz w:val="28"/>
          <w:szCs w:val="28"/>
          <w:lang w:val="zh-CN"/>
        </w:rPr>
        <w:t>年</w:t>
      </w:r>
      <w:r>
        <w:rPr>
          <w:rFonts w:hint="eastAsia"/>
          <w:color w:val="000000"/>
          <w:sz w:val="28"/>
          <w:szCs w:val="28"/>
        </w:rPr>
        <w:t xml:space="preserve">  </w:t>
      </w:r>
      <w:r>
        <w:rPr>
          <w:color w:val="000000"/>
          <w:sz w:val="28"/>
          <w:szCs w:val="28"/>
          <w:lang w:val="zh-CN"/>
        </w:rPr>
        <w:t>月</w:t>
      </w:r>
      <w:r>
        <w:rPr>
          <w:rFonts w:hint="eastAsia"/>
          <w:color w:val="000000"/>
          <w:sz w:val="28"/>
          <w:szCs w:val="28"/>
        </w:rPr>
        <w:t xml:space="preserve">  </w:t>
      </w:r>
      <w:r>
        <w:rPr>
          <w:color w:val="000000"/>
          <w:sz w:val="28"/>
          <w:szCs w:val="28"/>
          <w:lang w:val="zh-CN"/>
        </w:rPr>
        <w:t>日</w:t>
      </w:r>
      <w:r>
        <w:rPr>
          <w:b/>
          <w:color w:val="000000"/>
          <w:sz w:val="28"/>
          <w:szCs w:val="28"/>
        </w:rPr>
        <w:br w:type="page"/>
      </w:r>
    </w:p>
    <w:p>
      <w:pPr>
        <w:autoSpaceDE w:val="0"/>
        <w:autoSpaceDN w:val="0"/>
        <w:adjustRightInd w:val="0"/>
        <w:spacing w:line="360" w:lineRule="auto"/>
        <w:jc w:val="left"/>
        <w:outlineLvl w:val="2"/>
        <w:rPr>
          <w:color w:val="000000"/>
          <w:sz w:val="28"/>
          <w:szCs w:val="28"/>
        </w:rPr>
      </w:pP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2022-15</w:t>
      </w:r>
    </w:p>
    <w:p>
      <w:pPr>
        <w:autoSpaceDE w:val="0"/>
        <w:autoSpaceDN w:val="0"/>
        <w:adjustRightInd w:val="0"/>
        <w:spacing w:line="360" w:lineRule="auto"/>
        <w:ind w:left="321" w:hanging="321" w:hangingChars="100"/>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人工智能实验室设备</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jc w:val="right"/>
        <w:rPr>
          <w:color w:val="000000"/>
          <w:sz w:val="28"/>
          <w:szCs w:val="28"/>
        </w:rPr>
      </w:pPr>
      <w:r>
        <w:rPr>
          <w:color w:val="000000"/>
          <w:sz w:val="28"/>
          <w:szCs w:val="28"/>
          <w:lang w:val="zh-CN"/>
        </w:rPr>
        <w:t>日期</w:t>
      </w:r>
      <w:r>
        <w:rPr>
          <w:color w:val="000000"/>
          <w:sz w:val="28"/>
          <w:szCs w:val="28"/>
        </w:rPr>
        <w:t>：</w:t>
      </w:r>
      <w:r>
        <w:rPr>
          <w:rFonts w:hint="eastAsia"/>
          <w:color w:val="000000"/>
          <w:sz w:val="28"/>
          <w:szCs w:val="28"/>
        </w:rPr>
        <w:t xml:space="preserve">    </w:t>
      </w:r>
      <w:r>
        <w:rPr>
          <w:color w:val="000000"/>
          <w:sz w:val="28"/>
          <w:szCs w:val="28"/>
          <w:lang w:val="zh-CN"/>
        </w:rPr>
        <w:t>年</w:t>
      </w:r>
      <w:r>
        <w:rPr>
          <w:rFonts w:hint="eastAsia"/>
          <w:color w:val="000000"/>
          <w:sz w:val="28"/>
          <w:szCs w:val="28"/>
        </w:rPr>
        <w:t xml:space="preserve">   </w:t>
      </w:r>
      <w:r>
        <w:rPr>
          <w:color w:val="000000"/>
          <w:sz w:val="28"/>
          <w:szCs w:val="28"/>
          <w:lang w:val="zh-CN"/>
        </w:rPr>
        <w:t>月</w:t>
      </w:r>
      <w:r>
        <w:rPr>
          <w:rFonts w:hint="eastAsia"/>
          <w:color w:val="000000"/>
          <w:sz w:val="28"/>
          <w:szCs w:val="28"/>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 xml:space="preserve">人，营业收入为万元，资产总额为 </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560" w:firstLineChars="200"/>
        <w:jc w:val="right"/>
        <w:rPr>
          <w:rFonts w:ascii="宋体" w:hAnsi="宋体" w:cs="宋体"/>
          <w:sz w:val="28"/>
          <w:szCs w:val="28"/>
        </w:rPr>
      </w:pP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38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57</w:t>
    </w:r>
    <w:r>
      <w:rPr>
        <w:kern w:val="0"/>
        <w:szCs w:val="21"/>
      </w:rPr>
      <w:fldChar w:fldCharType="end"/>
    </w:r>
    <w:r>
      <w:rPr>
        <w:rFonts w:hint="eastAsia"/>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rPr>
    </w:pPr>
    <w:r>
      <w:rPr>
        <w:rFonts w:hint="eastAsia" w:ascii="宋体" w:hAnsi="宋体"/>
      </w:rPr>
      <w:t>项目编号：衢院招2022-15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C39D1"/>
    <w:multiLevelType w:val="singleLevel"/>
    <w:tmpl w:val="94EC39D1"/>
    <w:lvl w:ilvl="0" w:tentative="0">
      <w:start w:val="11"/>
      <w:numFmt w:val="decimal"/>
      <w:suff w:val="space"/>
      <w:lvlText w:val="%1."/>
      <w:lvlJc w:val="left"/>
    </w:lvl>
  </w:abstractNum>
  <w:abstractNum w:abstractNumId="1">
    <w:nsid w:val="9B6834D0"/>
    <w:multiLevelType w:val="singleLevel"/>
    <w:tmpl w:val="9B6834D0"/>
    <w:lvl w:ilvl="0" w:tentative="0">
      <w:start w:val="12"/>
      <w:numFmt w:val="decimal"/>
      <w:suff w:val="space"/>
      <w:lvlText w:val="%1."/>
      <w:lvlJc w:val="left"/>
    </w:lvl>
  </w:abstractNum>
  <w:abstractNum w:abstractNumId="2">
    <w:nsid w:val="BA6C5967"/>
    <w:multiLevelType w:val="singleLevel"/>
    <w:tmpl w:val="BA6C5967"/>
    <w:lvl w:ilvl="0" w:tentative="0">
      <w:start w:val="1"/>
      <w:numFmt w:val="chineseCounting"/>
      <w:suff w:val="nothing"/>
      <w:lvlText w:val="%1、"/>
      <w:lvlJc w:val="left"/>
      <w:rPr>
        <w:rFonts w:hint="eastAsia"/>
      </w:rPr>
    </w:lvl>
  </w:abstractNum>
  <w:abstractNum w:abstractNumId="3">
    <w:nsid w:val="BBF7F6E9"/>
    <w:multiLevelType w:val="singleLevel"/>
    <w:tmpl w:val="BBF7F6E9"/>
    <w:lvl w:ilvl="0" w:tentative="0">
      <w:start w:val="13"/>
      <w:numFmt w:val="decimal"/>
      <w:suff w:val="space"/>
      <w:lvlText w:val="%1."/>
      <w:lvlJc w:val="left"/>
    </w:lvl>
  </w:abstractNum>
  <w:abstractNum w:abstractNumId="4">
    <w:nsid w:val="CE86DD8D"/>
    <w:multiLevelType w:val="singleLevel"/>
    <w:tmpl w:val="CE86DD8D"/>
    <w:lvl w:ilvl="0" w:tentative="0">
      <w:start w:val="16"/>
      <w:numFmt w:val="decimal"/>
      <w:suff w:val="space"/>
      <w:lvlText w:val="%1."/>
      <w:lvlJc w:val="left"/>
    </w:lvl>
  </w:abstractNum>
  <w:abstractNum w:abstractNumId="5">
    <w:nsid w:val="D5F44437"/>
    <w:multiLevelType w:val="singleLevel"/>
    <w:tmpl w:val="D5F44437"/>
    <w:lvl w:ilvl="0" w:tentative="0">
      <w:start w:val="15"/>
      <w:numFmt w:val="decimal"/>
      <w:suff w:val="space"/>
      <w:lvlText w:val="%1."/>
      <w:lvlJc w:val="left"/>
    </w:lvl>
  </w:abstractNum>
  <w:abstractNum w:abstractNumId="6">
    <w:nsid w:val="E062EF47"/>
    <w:multiLevelType w:val="singleLevel"/>
    <w:tmpl w:val="E062EF47"/>
    <w:lvl w:ilvl="0" w:tentative="0">
      <w:start w:val="10"/>
      <w:numFmt w:val="decimal"/>
      <w:suff w:val="space"/>
      <w:lvlText w:val="%1."/>
      <w:lvlJc w:val="left"/>
    </w:lvl>
  </w:abstractNum>
  <w:abstractNum w:abstractNumId="7">
    <w:nsid w:val="F9B73E9E"/>
    <w:multiLevelType w:val="singleLevel"/>
    <w:tmpl w:val="F9B73E9E"/>
    <w:lvl w:ilvl="0" w:tentative="0">
      <w:start w:val="8"/>
      <w:numFmt w:val="decimal"/>
      <w:suff w:val="space"/>
      <w:lvlText w:val="%1."/>
      <w:lvlJc w:val="left"/>
    </w:lvl>
  </w:abstractNum>
  <w:abstractNum w:abstractNumId="8">
    <w:nsid w:val="00A026C0"/>
    <w:multiLevelType w:val="multilevel"/>
    <w:tmpl w:val="00A026C0"/>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2855C00"/>
    <w:multiLevelType w:val="multilevel"/>
    <w:tmpl w:val="02855C00"/>
    <w:lvl w:ilvl="0" w:tentative="0">
      <w:start w:val="1"/>
      <w:numFmt w:val="decimal"/>
      <w:lvlText w:val="%1."/>
      <w:lvlJc w:val="left"/>
      <w:pPr>
        <w:ind w:left="420" w:hanging="420"/>
      </w:pPr>
      <w:rPr>
        <w:rFonts w:hint="default"/>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1679646E"/>
    <w:multiLevelType w:val="multilevel"/>
    <w:tmpl w:val="1679646E"/>
    <w:lvl w:ilvl="0" w:tentative="0">
      <w:start w:val="1"/>
      <w:numFmt w:val="decimal"/>
      <w:lvlText w:val="%1)"/>
      <w:lvlJc w:val="left"/>
      <w:pPr>
        <w:ind w:left="900" w:hanging="48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1">
    <w:nsid w:val="19A57D17"/>
    <w:multiLevelType w:val="multilevel"/>
    <w:tmpl w:val="19A57D17"/>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12">
    <w:nsid w:val="1EE20D0D"/>
    <w:multiLevelType w:val="multilevel"/>
    <w:tmpl w:val="1EE20D0D"/>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1D49DA"/>
    <w:multiLevelType w:val="multilevel"/>
    <w:tmpl w:val="1F1D49D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24D2A286"/>
    <w:multiLevelType w:val="singleLevel"/>
    <w:tmpl w:val="24D2A286"/>
    <w:lvl w:ilvl="0" w:tentative="0">
      <w:start w:val="3"/>
      <w:numFmt w:val="decimal"/>
      <w:suff w:val="space"/>
      <w:lvlText w:val="%1."/>
      <w:lvlJc w:val="left"/>
    </w:lvl>
  </w:abstractNum>
  <w:abstractNum w:abstractNumId="15">
    <w:nsid w:val="2E603E64"/>
    <w:multiLevelType w:val="singleLevel"/>
    <w:tmpl w:val="2E603E64"/>
    <w:lvl w:ilvl="0" w:tentative="0">
      <w:start w:val="1"/>
      <w:numFmt w:val="decimal"/>
      <w:suff w:val="space"/>
      <w:lvlText w:val="%1."/>
      <w:lvlJc w:val="left"/>
    </w:lvl>
  </w:abstractNum>
  <w:abstractNum w:abstractNumId="16">
    <w:nsid w:val="2ED144DC"/>
    <w:multiLevelType w:val="multilevel"/>
    <w:tmpl w:val="2ED144DC"/>
    <w:lvl w:ilvl="0" w:tentative="0">
      <w:start w:val="1"/>
      <w:numFmt w:val="decimal"/>
      <w:suff w:val="space"/>
      <w:lvlText w:val="实验%1 "/>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40C7F95"/>
    <w:multiLevelType w:val="multilevel"/>
    <w:tmpl w:val="340C7F95"/>
    <w:lvl w:ilvl="0" w:tentative="0">
      <w:start w:val="1"/>
      <w:numFmt w:val="decimal"/>
      <w:lvlText w:val="%1)"/>
      <w:lvlJc w:val="left"/>
      <w:pPr>
        <w:ind w:left="900" w:hanging="48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354C6E1A"/>
    <w:multiLevelType w:val="multilevel"/>
    <w:tmpl w:val="354C6E1A"/>
    <w:lvl w:ilvl="0" w:tentative="0">
      <w:start w:val="1"/>
      <w:numFmt w:val="decimal"/>
      <w:lvlText w:val="%1)"/>
      <w:lvlJc w:val="left"/>
      <w:pPr>
        <w:ind w:left="900" w:hanging="48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378E7500"/>
    <w:multiLevelType w:val="multilevel"/>
    <w:tmpl w:val="378E7500"/>
    <w:lvl w:ilvl="0" w:tentative="0">
      <w:start w:val="1"/>
      <w:numFmt w:val="decimal"/>
      <w:suff w:val="space"/>
      <w:lvlText w:val="实验%1 "/>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F0D283F"/>
    <w:multiLevelType w:val="multilevel"/>
    <w:tmpl w:val="3F0D283F"/>
    <w:lvl w:ilvl="0" w:tentative="0">
      <w:start w:val="1"/>
      <w:numFmt w:val="decimal"/>
      <w:suff w:val="space"/>
      <w:lvlText w:val="实验%1 "/>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2BD1542"/>
    <w:multiLevelType w:val="multilevel"/>
    <w:tmpl w:val="42BD1542"/>
    <w:lvl w:ilvl="0" w:tentative="0">
      <w:start w:val="1"/>
      <w:numFmt w:val="decimal"/>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466C5E1A"/>
    <w:multiLevelType w:val="multilevel"/>
    <w:tmpl w:val="466C5E1A"/>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930EBA0"/>
    <w:multiLevelType w:val="singleLevel"/>
    <w:tmpl w:val="4930EBA0"/>
    <w:lvl w:ilvl="0" w:tentative="0">
      <w:start w:val="9"/>
      <w:numFmt w:val="decimal"/>
      <w:suff w:val="space"/>
      <w:lvlText w:val="%1."/>
      <w:lvlJc w:val="left"/>
    </w:lvl>
  </w:abstractNum>
  <w:abstractNum w:abstractNumId="24">
    <w:nsid w:val="4C40654B"/>
    <w:multiLevelType w:val="multilevel"/>
    <w:tmpl w:val="4C40654B"/>
    <w:lvl w:ilvl="0" w:tentative="0">
      <w:start w:val="1"/>
      <w:numFmt w:val="decimal"/>
      <w:lvlText w:val="%1)"/>
      <w:lvlJc w:val="left"/>
      <w:pPr>
        <w:ind w:left="900" w:hanging="48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5">
    <w:nsid w:val="54A17246"/>
    <w:multiLevelType w:val="multilevel"/>
    <w:tmpl w:val="54A1724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52B1BEA"/>
    <w:multiLevelType w:val="multilevel"/>
    <w:tmpl w:val="552B1BEA"/>
    <w:lvl w:ilvl="0" w:tentative="0">
      <w:start w:val="1"/>
      <w:numFmt w:val="decimal"/>
      <w:lvlText w:val="%1)"/>
      <w:lvlJc w:val="left"/>
      <w:pPr>
        <w:ind w:left="900" w:hanging="48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7">
    <w:nsid w:val="5A9D5D63"/>
    <w:multiLevelType w:val="singleLevel"/>
    <w:tmpl w:val="5A9D5D63"/>
    <w:lvl w:ilvl="0" w:tentative="0">
      <w:start w:val="14"/>
      <w:numFmt w:val="decimal"/>
      <w:suff w:val="space"/>
      <w:lvlText w:val="%1."/>
      <w:lvlJc w:val="left"/>
    </w:lvl>
  </w:abstractNum>
  <w:abstractNum w:abstractNumId="28">
    <w:nsid w:val="5D9A222E"/>
    <w:multiLevelType w:val="singleLevel"/>
    <w:tmpl w:val="5D9A222E"/>
    <w:lvl w:ilvl="0" w:tentative="0">
      <w:start w:val="1"/>
      <w:numFmt w:val="decimal"/>
      <w:suff w:val="space"/>
      <w:lvlText w:val="%1."/>
      <w:lvlJc w:val="left"/>
    </w:lvl>
  </w:abstractNum>
  <w:abstractNum w:abstractNumId="29">
    <w:nsid w:val="5DF71B8B"/>
    <w:multiLevelType w:val="multilevel"/>
    <w:tmpl w:val="5DF71B8B"/>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7DF13FA"/>
    <w:multiLevelType w:val="multilevel"/>
    <w:tmpl w:val="67DF13FA"/>
    <w:lvl w:ilvl="0" w:tentative="0">
      <w:start w:val="1"/>
      <w:numFmt w:val="decimal"/>
      <w:suff w:val="space"/>
      <w:lvlText w:val="实验%1 "/>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8141C68"/>
    <w:multiLevelType w:val="multilevel"/>
    <w:tmpl w:val="68141C68"/>
    <w:lvl w:ilvl="0" w:tentative="0">
      <w:start w:val="1"/>
      <w:numFmt w:val="decimal"/>
      <w:lvlText w:val="%1)"/>
      <w:lvlJc w:val="left"/>
      <w:pPr>
        <w:ind w:left="900" w:hanging="4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6B2CB20E"/>
    <w:multiLevelType w:val="singleLevel"/>
    <w:tmpl w:val="6B2CB20E"/>
    <w:lvl w:ilvl="0" w:tentative="0">
      <w:start w:val="2"/>
      <w:numFmt w:val="decimal"/>
      <w:suff w:val="space"/>
      <w:lvlText w:val="%1."/>
      <w:lvlJc w:val="left"/>
    </w:lvl>
  </w:abstractNum>
  <w:abstractNum w:abstractNumId="33">
    <w:nsid w:val="6CB82993"/>
    <w:multiLevelType w:val="multilevel"/>
    <w:tmpl w:val="6CB82993"/>
    <w:lvl w:ilvl="0" w:tentative="0">
      <w:start w:val="1"/>
      <w:numFmt w:val="chineseCountingThousand"/>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D5108B0"/>
    <w:multiLevelType w:val="multilevel"/>
    <w:tmpl w:val="6D5108B0"/>
    <w:lvl w:ilvl="0" w:tentative="0">
      <w:start w:val="1"/>
      <w:numFmt w:val="bullet"/>
      <w:lvlText w:val=""/>
      <w:lvlJc w:val="left"/>
      <w:pPr>
        <w:ind w:left="1320" w:hanging="480"/>
      </w:pPr>
      <w:rPr>
        <w:rFonts w:hint="default" w:ascii="Wingdings" w:hAnsi="Wingdings"/>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35">
    <w:nsid w:val="6E27156F"/>
    <w:multiLevelType w:val="multilevel"/>
    <w:tmpl w:val="6E27156F"/>
    <w:lvl w:ilvl="0" w:tentative="0">
      <w:start w:val="1"/>
      <w:numFmt w:val="decimal"/>
      <w:lvlText w:val="%1)"/>
      <w:lvlJc w:val="left"/>
      <w:pPr>
        <w:ind w:left="840" w:hanging="420"/>
      </w:pPr>
      <w:rPr>
        <w:rFonts w:hint="default"/>
      </w:rPr>
    </w:lvl>
    <w:lvl w:ilvl="1" w:tentative="0">
      <w:start w:val="1"/>
      <w:numFmt w:val="decimal"/>
      <w:lvlText w:val="%2)"/>
      <w:lvlJc w:val="left"/>
      <w:pPr>
        <w:ind w:left="1260" w:hanging="420"/>
      </w:pPr>
      <w:rPr>
        <w:rFonts w:hint="default"/>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6">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7">
    <w:nsid w:val="71EC4779"/>
    <w:multiLevelType w:val="multilevel"/>
    <w:tmpl w:val="71EC477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6"/>
  </w:num>
  <w:num w:numId="2">
    <w:abstractNumId w:val="2"/>
  </w:num>
  <w:num w:numId="3">
    <w:abstractNumId w:val="33"/>
  </w:num>
  <w:num w:numId="4">
    <w:abstractNumId w:val="9"/>
  </w:num>
  <w:num w:numId="5">
    <w:abstractNumId w:val="10"/>
  </w:num>
  <w:num w:numId="6">
    <w:abstractNumId w:val="24"/>
  </w:num>
  <w:num w:numId="7">
    <w:abstractNumId w:val="34"/>
  </w:num>
  <w:num w:numId="8">
    <w:abstractNumId w:val="35"/>
  </w:num>
  <w:num w:numId="9">
    <w:abstractNumId w:val="16"/>
  </w:num>
  <w:num w:numId="10">
    <w:abstractNumId w:val="20"/>
  </w:num>
  <w:num w:numId="11">
    <w:abstractNumId w:val="30"/>
  </w:num>
  <w:num w:numId="12">
    <w:abstractNumId w:val="19"/>
  </w:num>
  <w:num w:numId="13">
    <w:abstractNumId w:val="21"/>
  </w:num>
  <w:num w:numId="14">
    <w:abstractNumId w:val="18"/>
  </w:num>
  <w:num w:numId="15">
    <w:abstractNumId w:val="29"/>
  </w:num>
  <w:num w:numId="16">
    <w:abstractNumId w:val="31"/>
  </w:num>
  <w:num w:numId="17">
    <w:abstractNumId w:val="26"/>
  </w:num>
  <w:num w:numId="18">
    <w:abstractNumId w:val="17"/>
  </w:num>
  <w:num w:numId="19">
    <w:abstractNumId w:val="12"/>
  </w:num>
  <w:num w:numId="20">
    <w:abstractNumId w:val="22"/>
  </w:num>
  <w:num w:numId="21">
    <w:abstractNumId w:val="25"/>
  </w:num>
  <w:num w:numId="22">
    <w:abstractNumId w:val="8"/>
  </w:num>
  <w:num w:numId="23">
    <w:abstractNumId w:val="37"/>
  </w:num>
  <w:num w:numId="24">
    <w:abstractNumId w:val="13"/>
  </w:num>
  <w:num w:numId="25">
    <w:abstractNumId w:val="28"/>
  </w:num>
  <w:num w:numId="26">
    <w:abstractNumId w:val="7"/>
  </w:num>
  <w:num w:numId="27">
    <w:abstractNumId w:val="23"/>
  </w:num>
  <w:num w:numId="28">
    <w:abstractNumId w:val="6"/>
  </w:num>
  <w:num w:numId="29">
    <w:abstractNumId w:val="0"/>
  </w:num>
  <w:num w:numId="30">
    <w:abstractNumId w:val="1"/>
  </w:num>
  <w:num w:numId="31">
    <w:abstractNumId w:val="3"/>
  </w:num>
  <w:num w:numId="32">
    <w:abstractNumId w:val="27"/>
  </w:num>
  <w:num w:numId="33">
    <w:abstractNumId w:val="5"/>
  </w:num>
  <w:num w:numId="34">
    <w:abstractNumId w:val="4"/>
  </w:num>
  <w:num w:numId="35">
    <w:abstractNumId w:val="15"/>
  </w:num>
  <w:num w:numId="36">
    <w:abstractNumId w:val="32"/>
  </w:num>
  <w:num w:numId="37">
    <w:abstractNumId w:val="1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yNDc5NTNlYWRmMjMxMTgwOGM3ZmQ0ZTFjZGM3N2IifQ=="/>
  </w:docVars>
  <w:rsids>
    <w:rsidRoot w:val="554657A9"/>
    <w:rsid w:val="00002217"/>
    <w:rsid w:val="00005C81"/>
    <w:rsid w:val="00007F72"/>
    <w:rsid w:val="0003067A"/>
    <w:rsid w:val="00040331"/>
    <w:rsid w:val="00066701"/>
    <w:rsid w:val="00073EEA"/>
    <w:rsid w:val="000857FA"/>
    <w:rsid w:val="000B5563"/>
    <w:rsid w:val="000C25C1"/>
    <w:rsid w:val="000D3054"/>
    <w:rsid w:val="001177F4"/>
    <w:rsid w:val="001913A4"/>
    <w:rsid w:val="001B41E8"/>
    <w:rsid w:val="001E569A"/>
    <w:rsid w:val="001E605D"/>
    <w:rsid w:val="001F5B57"/>
    <w:rsid w:val="002133DE"/>
    <w:rsid w:val="00235559"/>
    <w:rsid w:val="002374BC"/>
    <w:rsid w:val="00264C50"/>
    <w:rsid w:val="00271EC1"/>
    <w:rsid w:val="002939CB"/>
    <w:rsid w:val="002A0529"/>
    <w:rsid w:val="002F0052"/>
    <w:rsid w:val="00310B5B"/>
    <w:rsid w:val="003D2A99"/>
    <w:rsid w:val="00423B76"/>
    <w:rsid w:val="00452457"/>
    <w:rsid w:val="004636BD"/>
    <w:rsid w:val="00480ADD"/>
    <w:rsid w:val="004B1526"/>
    <w:rsid w:val="004C7049"/>
    <w:rsid w:val="004E3F96"/>
    <w:rsid w:val="00560A96"/>
    <w:rsid w:val="005643E7"/>
    <w:rsid w:val="00565CA4"/>
    <w:rsid w:val="005B6732"/>
    <w:rsid w:val="005C61EA"/>
    <w:rsid w:val="00634D59"/>
    <w:rsid w:val="00635D90"/>
    <w:rsid w:val="0064557A"/>
    <w:rsid w:val="0068176E"/>
    <w:rsid w:val="006B66B3"/>
    <w:rsid w:val="006D38FF"/>
    <w:rsid w:val="007274D0"/>
    <w:rsid w:val="00730BB3"/>
    <w:rsid w:val="00754325"/>
    <w:rsid w:val="007A656F"/>
    <w:rsid w:val="007B019F"/>
    <w:rsid w:val="007B5EE5"/>
    <w:rsid w:val="007E7407"/>
    <w:rsid w:val="008015E3"/>
    <w:rsid w:val="00841926"/>
    <w:rsid w:val="00880A23"/>
    <w:rsid w:val="00887A85"/>
    <w:rsid w:val="0089518A"/>
    <w:rsid w:val="008F2B1B"/>
    <w:rsid w:val="009301DF"/>
    <w:rsid w:val="00945FF2"/>
    <w:rsid w:val="00965AD0"/>
    <w:rsid w:val="009D0773"/>
    <w:rsid w:val="009D147B"/>
    <w:rsid w:val="009F3245"/>
    <w:rsid w:val="00A0031B"/>
    <w:rsid w:val="00A2682F"/>
    <w:rsid w:val="00A920DD"/>
    <w:rsid w:val="00AA34F1"/>
    <w:rsid w:val="00AF1976"/>
    <w:rsid w:val="00B10319"/>
    <w:rsid w:val="00B13973"/>
    <w:rsid w:val="00B90535"/>
    <w:rsid w:val="00BB0770"/>
    <w:rsid w:val="00BB552B"/>
    <w:rsid w:val="00BD4A4B"/>
    <w:rsid w:val="00BE5E6D"/>
    <w:rsid w:val="00C4260D"/>
    <w:rsid w:val="00C73C7C"/>
    <w:rsid w:val="00C93136"/>
    <w:rsid w:val="00CF0F87"/>
    <w:rsid w:val="00CF7D04"/>
    <w:rsid w:val="00D41E02"/>
    <w:rsid w:val="00D42425"/>
    <w:rsid w:val="00DA6B9E"/>
    <w:rsid w:val="00DB7A7B"/>
    <w:rsid w:val="00DD3506"/>
    <w:rsid w:val="00DD526C"/>
    <w:rsid w:val="00E17E2F"/>
    <w:rsid w:val="00E24D90"/>
    <w:rsid w:val="00E65869"/>
    <w:rsid w:val="00EA356A"/>
    <w:rsid w:val="00EB642A"/>
    <w:rsid w:val="00ED1E00"/>
    <w:rsid w:val="00ED3D0F"/>
    <w:rsid w:val="00EE0F99"/>
    <w:rsid w:val="00EF7B52"/>
    <w:rsid w:val="00F17D47"/>
    <w:rsid w:val="00F71B83"/>
    <w:rsid w:val="00F72CC2"/>
    <w:rsid w:val="077853AE"/>
    <w:rsid w:val="0A2C1B1F"/>
    <w:rsid w:val="0B1C12F5"/>
    <w:rsid w:val="0C712CDF"/>
    <w:rsid w:val="0E641029"/>
    <w:rsid w:val="15B45B2A"/>
    <w:rsid w:val="15E737B1"/>
    <w:rsid w:val="19D14EA8"/>
    <w:rsid w:val="1D8F658B"/>
    <w:rsid w:val="1D955076"/>
    <w:rsid w:val="2208301B"/>
    <w:rsid w:val="256D0832"/>
    <w:rsid w:val="27DE3FEA"/>
    <w:rsid w:val="31783534"/>
    <w:rsid w:val="484909D9"/>
    <w:rsid w:val="554657A9"/>
    <w:rsid w:val="5A9C371E"/>
    <w:rsid w:val="60674B09"/>
    <w:rsid w:val="633604BD"/>
    <w:rsid w:val="67CC089E"/>
    <w:rsid w:val="69B847D5"/>
    <w:rsid w:val="6D8F3241"/>
    <w:rsid w:val="75365B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iPriority="34"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Document Map"/>
    <w:basedOn w:val="1"/>
    <w:link w:val="40"/>
    <w:semiHidden/>
    <w:unhideWhenUsed/>
    <w:qFormat/>
    <w:uiPriority w:val="0"/>
    <w:rPr>
      <w:rFonts w:ascii="宋体"/>
      <w:sz w:val="24"/>
    </w:rPr>
  </w:style>
  <w:style w:type="paragraph" w:styleId="6">
    <w:name w:val="annotation text"/>
    <w:basedOn w:val="1"/>
    <w:link w:val="37"/>
    <w:semiHidden/>
    <w:unhideWhenUsed/>
    <w:qFormat/>
    <w:uiPriority w:val="0"/>
    <w:pPr>
      <w:jc w:val="left"/>
    </w:pPr>
  </w:style>
  <w:style w:type="paragraph" w:styleId="7">
    <w:name w:val="Body Text"/>
    <w:basedOn w:val="1"/>
    <w:link w:val="32"/>
    <w:unhideWhenUsed/>
    <w:qFormat/>
    <w:uiPriority w:val="99"/>
    <w:pPr>
      <w:spacing w:after="120"/>
    </w:pPr>
  </w:style>
  <w:style w:type="paragraph" w:styleId="8">
    <w:name w:val="Body Text Indent"/>
    <w:basedOn w:val="1"/>
    <w:qFormat/>
    <w:uiPriority w:val="0"/>
    <w:pPr>
      <w:spacing w:after="120"/>
      <w:ind w:left="420" w:leftChars="200"/>
    </w:pPr>
  </w:style>
  <w:style w:type="paragraph" w:styleId="9">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Balloon Text"/>
    <w:basedOn w:val="1"/>
    <w:link w:val="35"/>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11"/>
    <w:pPr>
      <w:spacing w:before="240" w:after="60" w:line="312" w:lineRule="auto"/>
      <w:jc w:val="center"/>
      <w:outlineLvl w:val="1"/>
    </w:pPr>
    <w:rPr>
      <w:rFonts w:ascii="Cambria" w:hAnsi="Cambria" w:eastAsiaTheme="minorEastAsia" w:cstheme="minorBidi"/>
      <w:b/>
      <w:bCs/>
      <w:kern w:val="28"/>
      <w:sz w:val="32"/>
      <w:szCs w:val="32"/>
    </w:rPr>
  </w:style>
  <w:style w:type="paragraph" w:styleId="15">
    <w:name w:val="Normal (Web)"/>
    <w:basedOn w:val="1"/>
    <w:qFormat/>
    <w:uiPriority w:val="99"/>
    <w:pPr>
      <w:widowControl/>
      <w:spacing w:before="100" w:beforeAutospacing="1" w:after="100" w:afterAutospacing="1"/>
      <w:jc w:val="left"/>
    </w:pPr>
    <w:rPr>
      <w:rFonts w:ascii="宋体" w:hAnsi="宋体"/>
      <w:kern w:val="0"/>
      <w:sz w:val="24"/>
    </w:rPr>
  </w:style>
  <w:style w:type="paragraph" w:styleId="16">
    <w:name w:val="annotation subject"/>
    <w:basedOn w:val="6"/>
    <w:next w:val="6"/>
    <w:link w:val="38"/>
    <w:semiHidden/>
    <w:unhideWhenUsed/>
    <w:qFormat/>
    <w:uiPriority w:val="0"/>
    <w:rPr>
      <w:b/>
      <w:bCs/>
    </w:rPr>
  </w:style>
  <w:style w:type="table" w:styleId="18">
    <w:name w:val="Colorful List Accent 1"/>
    <w:basedOn w:val="17"/>
    <w:semiHidden/>
    <w:unhideWhenUsed/>
    <w:qFormat/>
    <w:uiPriority w:val="34"/>
    <w:rPr>
      <w:rFonts w:ascii="Calibri" w:hAnsi="Calibri"/>
      <w:kern w:val="2"/>
      <w:sz w:val="21"/>
      <w:szCs w:val="22"/>
    </w:rPr>
    <w:tblPr>
      <w:tblStyleRowBandSize w:val="1"/>
      <w:tblStyleColBandSize w:val="1"/>
    </w:tblPr>
    <w:tcPr>
      <w:shd w:val="clear" w:color="auto" w:fill="EEF5FA" w:themeFill="accent1" w:themeFillTint="19"/>
    </w:tcPr>
    <w:tblStylePr w:type="firstRow">
      <w:rPr>
        <w:b/>
        <w:bCs/>
        <w:color w:val="FFFFFF"/>
      </w:rPr>
      <w:tblPr/>
      <w:tcPr>
        <w:tcBorders>
          <w:bottom w:val="single" w:color="FFFFFF" w:themeColor="background1" w:sz="12" w:space="0"/>
        </w:tcBorders>
        <w:shd w:val="clear" w:color="auto" w:fill="D26012" w:themeFill="accent2" w:themeFillShade="CC"/>
      </w:tcPr>
    </w:tblStylePr>
    <w:tblStylePr w:type="lastRow">
      <w:rPr>
        <w:b/>
        <w:bCs/>
        <w:color w:val="9E3A38"/>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20">
    <w:name w:val="annotation reference"/>
    <w:basedOn w:val="19"/>
    <w:semiHidden/>
    <w:unhideWhenUsed/>
    <w:qFormat/>
    <w:uiPriority w:val="0"/>
    <w:rPr>
      <w:sz w:val="21"/>
      <w:szCs w:val="21"/>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character" w:customStyle="1" w:styleId="29">
    <w:name w:val="彩色列表 - 强调文字颜色 1字符"/>
    <w:qFormat/>
    <w:uiPriority w:val="34"/>
    <w:rPr>
      <w:rFonts w:ascii="Calibri" w:hAnsi="Calibri"/>
      <w:kern w:val="2"/>
      <w:sz w:val="21"/>
      <w:szCs w:val="22"/>
    </w:rPr>
  </w:style>
  <w:style w:type="character" w:customStyle="1" w:styleId="30">
    <w:name w:val="副标题 字符"/>
    <w:link w:val="14"/>
    <w:qFormat/>
    <w:uiPriority w:val="11"/>
    <w:rPr>
      <w:rFonts w:ascii="Cambria" w:hAnsi="Cambria"/>
      <w:b/>
      <w:bCs/>
      <w:kern w:val="28"/>
      <w:sz w:val="32"/>
      <w:szCs w:val="32"/>
    </w:rPr>
  </w:style>
  <w:style w:type="character" w:customStyle="1" w:styleId="31">
    <w:name w:val="副标题字符1"/>
    <w:basedOn w:val="19"/>
    <w:qFormat/>
    <w:uiPriority w:val="0"/>
    <w:rPr>
      <w:rFonts w:eastAsia="宋体" w:asciiTheme="majorHAnsi" w:hAnsiTheme="majorHAnsi" w:cstheme="majorBidi"/>
      <w:b/>
      <w:bCs/>
      <w:kern w:val="28"/>
      <w:sz w:val="32"/>
      <w:szCs w:val="32"/>
    </w:rPr>
  </w:style>
  <w:style w:type="character" w:customStyle="1" w:styleId="32">
    <w:name w:val="正文文本 字符"/>
    <w:basedOn w:val="19"/>
    <w:link w:val="7"/>
    <w:qFormat/>
    <w:uiPriority w:val="99"/>
    <w:rPr>
      <w:rFonts w:ascii="Times New Roman" w:hAnsi="Times New Roman" w:eastAsia="宋体" w:cs="Times New Roman"/>
      <w:kern w:val="2"/>
      <w:sz w:val="21"/>
      <w:szCs w:val="24"/>
    </w:rPr>
  </w:style>
  <w:style w:type="paragraph" w:customStyle="1" w:styleId="33">
    <w:name w:val="!自定正文ALt+c"/>
    <w:basedOn w:val="1"/>
    <w:link w:val="34"/>
    <w:qFormat/>
    <w:uiPriority w:val="0"/>
    <w:pPr>
      <w:snapToGrid w:val="0"/>
      <w:spacing w:before="80" w:after="160" w:line="320" w:lineRule="atLeast"/>
      <w:ind w:firstLine="200" w:firstLineChars="200"/>
      <w:textAlignment w:val="baseline"/>
    </w:pPr>
    <w:rPr>
      <w:sz w:val="19"/>
    </w:rPr>
  </w:style>
  <w:style w:type="character" w:customStyle="1" w:styleId="34">
    <w:name w:val="!自定正文ALt+c Char"/>
    <w:link w:val="33"/>
    <w:qFormat/>
    <w:uiPriority w:val="0"/>
    <w:rPr>
      <w:rFonts w:ascii="Times New Roman" w:hAnsi="Times New Roman" w:eastAsia="宋体" w:cs="Times New Roman"/>
      <w:kern w:val="2"/>
      <w:sz w:val="19"/>
      <w:szCs w:val="24"/>
    </w:rPr>
  </w:style>
  <w:style w:type="character" w:customStyle="1" w:styleId="35">
    <w:name w:val="批注框文本 字符"/>
    <w:basedOn w:val="19"/>
    <w:link w:val="11"/>
    <w:qFormat/>
    <w:uiPriority w:val="0"/>
    <w:rPr>
      <w:rFonts w:ascii="Times New Roman" w:hAnsi="Times New Roman" w:eastAsia="宋体" w:cs="Times New Roman"/>
      <w:kern w:val="2"/>
      <w:sz w:val="18"/>
      <w:szCs w:val="18"/>
    </w:rPr>
  </w:style>
  <w:style w:type="paragraph" w:customStyle="1" w:styleId="3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7">
    <w:name w:val="批注文字 字符"/>
    <w:basedOn w:val="19"/>
    <w:link w:val="6"/>
    <w:semiHidden/>
    <w:qFormat/>
    <w:uiPriority w:val="0"/>
    <w:rPr>
      <w:rFonts w:ascii="Times New Roman" w:hAnsi="Times New Roman" w:eastAsia="宋体" w:cs="Times New Roman"/>
      <w:kern w:val="2"/>
      <w:sz w:val="21"/>
      <w:szCs w:val="24"/>
    </w:rPr>
  </w:style>
  <w:style w:type="character" w:customStyle="1" w:styleId="38">
    <w:name w:val="批注主题 字符"/>
    <w:basedOn w:val="37"/>
    <w:link w:val="16"/>
    <w:semiHidden/>
    <w:qFormat/>
    <w:uiPriority w:val="0"/>
    <w:rPr>
      <w:rFonts w:ascii="Times New Roman" w:hAnsi="Times New Roman" w:eastAsia="宋体" w:cs="Times New Roman"/>
      <w:b/>
      <w:bCs/>
      <w:kern w:val="2"/>
      <w:sz w:val="21"/>
      <w:szCs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文档结构图 字符"/>
    <w:basedOn w:val="19"/>
    <w:link w:val="5"/>
    <w:semiHidden/>
    <w:qFormat/>
    <w:uiPriority w:val="0"/>
    <w:rPr>
      <w:rFonts w:ascii="宋体"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A993EE-A4E6-3145-8487-960096E4BFD4}">
  <ds:schemaRefs/>
</ds:datastoreItem>
</file>

<file path=docProps/app.xml><?xml version="1.0" encoding="utf-8"?>
<Properties xmlns="http://schemas.openxmlformats.org/officeDocument/2006/extended-properties" xmlns:vt="http://schemas.openxmlformats.org/officeDocument/2006/docPropsVTypes">
  <Template>Normal</Template>
  <Pages>57</Pages>
  <Words>24436</Words>
  <Characters>27503</Characters>
  <Lines>215</Lines>
  <Paragraphs>60</Paragraphs>
  <TotalTime>46</TotalTime>
  <ScaleCrop>false</ScaleCrop>
  <LinksUpToDate>false</LinksUpToDate>
  <CharactersWithSpaces>28593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2022-04-05T11:46:00Z</dcterms:created>
  <dc:creator>Administrator</dc:creator>
  <cp:lastModifiedBy>Administrator</cp:lastModifiedBy>
  <dcterms:modified xsi:type="dcterms:W3CDTF">2022-05-17T09:37:12Z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52F0C2D3609B4EED9702F1563A0D074F</vt:lpwstr>
  </property>
</Properties>
</file>