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D6" w:rsidRPr="00B828FA" w:rsidRDefault="00495EB2" w:rsidP="00B828FA">
      <w:pPr>
        <w:overflowPunct w:val="0"/>
        <w:spacing w:line="460" w:lineRule="exact"/>
        <w:jc w:val="center"/>
        <w:rPr>
          <w:rFonts w:ascii="仿宋" w:eastAsia="仿宋" w:hAnsi="仿宋"/>
          <w:b/>
          <w:bCs/>
          <w:color w:val="000000" w:themeColor="text1"/>
          <w:sz w:val="32"/>
          <w:szCs w:val="32"/>
        </w:rPr>
      </w:pPr>
      <w:r w:rsidRPr="00B828FA">
        <w:rPr>
          <w:rFonts w:ascii="仿宋" w:eastAsia="仿宋" w:hAnsi="仿宋" w:hint="eastAsia"/>
          <w:b/>
          <w:bCs/>
          <w:color w:val="000000" w:themeColor="text1"/>
          <w:sz w:val="32"/>
          <w:szCs w:val="32"/>
        </w:rPr>
        <w:t>衢州学院</w:t>
      </w:r>
      <w:r w:rsidR="00B828FA" w:rsidRPr="00B828FA">
        <w:rPr>
          <w:rFonts w:ascii="仿宋" w:eastAsia="仿宋" w:hAnsi="仿宋" w:hint="eastAsia"/>
          <w:b/>
          <w:bCs/>
          <w:color w:val="000000" w:themeColor="text1"/>
          <w:sz w:val="32"/>
          <w:szCs w:val="32"/>
        </w:rPr>
        <w:t>关于</w:t>
      </w:r>
      <w:r w:rsidRPr="00B828FA">
        <w:rPr>
          <w:rFonts w:ascii="仿宋" w:eastAsia="仿宋" w:hAnsi="仿宋" w:hint="eastAsia"/>
          <w:b/>
          <w:bCs/>
          <w:color w:val="000000" w:themeColor="text1"/>
          <w:sz w:val="32"/>
          <w:szCs w:val="32"/>
        </w:rPr>
        <w:t>图书馆窗帘</w:t>
      </w:r>
      <w:r w:rsidR="00B828FA" w:rsidRPr="00B828FA">
        <w:rPr>
          <w:rFonts w:ascii="仿宋" w:eastAsia="仿宋" w:hAnsi="仿宋" w:hint="eastAsia"/>
          <w:b/>
          <w:bCs/>
          <w:color w:val="000000" w:themeColor="text1"/>
          <w:sz w:val="32"/>
          <w:szCs w:val="32"/>
        </w:rPr>
        <w:t>采购的询价公告</w:t>
      </w:r>
    </w:p>
    <w:p w:rsidR="00B828FA" w:rsidRPr="00B828FA" w:rsidRDefault="00B828FA" w:rsidP="00B828FA">
      <w:pPr>
        <w:pStyle w:val="2"/>
        <w:rPr>
          <w:rFonts w:ascii="仿宋" w:eastAsia="仿宋" w:hAnsi="仿宋"/>
          <w:sz w:val="24"/>
        </w:rPr>
      </w:pPr>
    </w:p>
    <w:p w:rsidR="009F22D6" w:rsidRPr="00B828FA" w:rsidRDefault="00495EB2" w:rsidP="00B828FA">
      <w:pPr>
        <w:widowControl/>
        <w:spacing w:line="264" w:lineRule="auto"/>
        <w:ind w:firstLineChars="200" w:firstLine="480"/>
        <w:rPr>
          <w:rFonts w:ascii="仿宋" w:eastAsia="仿宋" w:hAnsi="仿宋"/>
          <w:color w:val="000000" w:themeColor="text1"/>
          <w:kern w:val="0"/>
          <w:sz w:val="24"/>
        </w:rPr>
      </w:pPr>
      <w:r w:rsidRPr="00B828FA">
        <w:rPr>
          <w:rFonts w:ascii="仿宋" w:eastAsia="仿宋" w:hAnsi="仿宋" w:hint="eastAsia"/>
          <w:color w:val="000000" w:themeColor="text1"/>
          <w:sz w:val="24"/>
        </w:rPr>
        <w:t>根据实际需求，现就我校图书馆窗帘进行询价采购，欢迎符合相关资质的单位参加报价。具体如下：</w:t>
      </w:r>
    </w:p>
    <w:p w:rsidR="009F22D6" w:rsidRPr="00B828FA" w:rsidRDefault="00495EB2" w:rsidP="00B828FA">
      <w:pPr>
        <w:widowControl/>
        <w:shd w:val="clear" w:color="auto" w:fill="FFFFFF"/>
        <w:spacing w:line="264" w:lineRule="auto"/>
        <w:ind w:firstLineChars="200" w:firstLine="482"/>
        <w:outlineLvl w:val="0"/>
        <w:rPr>
          <w:rFonts w:ascii="仿宋" w:eastAsia="仿宋" w:hAnsi="仿宋"/>
          <w:b/>
          <w:color w:val="000000" w:themeColor="text1"/>
          <w:kern w:val="0"/>
          <w:sz w:val="24"/>
        </w:rPr>
      </w:pPr>
      <w:r w:rsidRPr="00B828FA">
        <w:rPr>
          <w:rFonts w:ascii="仿宋" w:eastAsia="仿宋" w:hAnsi="仿宋" w:hint="eastAsia"/>
          <w:b/>
          <w:color w:val="000000" w:themeColor="text1"/>
          <w:kern w:val="0"/>
          <w:sz w:val="24"/>
        </w:rPr>
        <w:t>一、项目名称：</w:t>
      </w:r>
      <w:r w:rsidRPr="00B828FA">
        <w:rPr>
          <w:rFonts w:ascii="仿宋" w:eastAsia="仿宋" w:hAnsi="仿宋" w:hint="eastAsia"/>
          <w:b/>
          <w:bCs/>
          <w:color w:val="000000" w:themeColor="text1"/>
          <w:sz w:val="24"/>
        </w:rPr>
        <w:t>图书馆窗帘采购</w:t>
      </w:r>
    </w:p>
    <w:p w:rsidR="009F22D6" w:rsidRPr="00B828FA" w:rsidRDefault="00495EB2" w:rsidP="00B828FA">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sidRPr="00B828FA">
        <w:rPr>
          <w:rFonts w:ascii="仿宋" w:eastAsia="仿宋" w:hAnsi="仿宋" w:hint="eastAsia"/>
          <w:b/>
          <w:color w:val="000000" w:themeColor="text1"/>
          <w:kern w:val="0"/>
          <w:sz w:val="24"/>
        </w:rPr>
        <w:t>二、项目编号：</w:t>
      </w:r>
      <w:proofErr w:type="gramStart"/>
      <w:r w:rsidR="00B828FA" w:rsidRPr="00B828FA">
        <w:rPr>
          <w:rFonts w:ascii="仿宋" w:eastAsia="仿宋" w:hAnsi="仿宋" w:hint="eastAsia"/>
          <w:b/>
          <w:color w:val="000000" w:themeColor="text1"/>
          <w:kern w:val="0"/>
          <w:sz w:val="24"/>
        </w:rPr>
        <w:t>衢</w:t>
      </w:r>
      <w:proofErr w:type="gramEnd"/>
      <w:r w:rsidR="00B828FA" w:rsidRPr="00B828FA">
        <w:rPr>
          <w:rFonts w:ascii="仿宋" w:eastAsia="仿宋" w:hAnsi="仿宋" w:hint="eastAsia"/>
          <w:b/>
          <w:color w:val="000000" w:themeColor="text1"/>
          <w:kern w:val="0"/>
          <w:sz w:val="24"/>
        </w:rPr>
        <w:t>院</w:t>
      </w:r>
      <w:proofErr w:type="gramStart"/>
      <w:r w:rsidR="00B828FA" w:rsidRPr="00B828FA">
        <w:rPr>
          <w:rFonts w:ascii="仿宋" w:eastAsia="仿宋" w:hAnsi="仿宋" w:hint="eastAsia"/>
          <w:b/>
          <w:color w:val="000000" w:themeColor="text1"/>
          <w:kern w:val="0"/>
          <w:sz w:val="24"/>
        </w:rPr>
        <w:t>询</w:t>
      </w:r>
      <w:proofErr w:type="gramEnd"/>
      <w:r w:rsidR="00B828FA" w:rsidRPr="00B828FA">
        <w:rPr>
          <w:rFonts w:ascii="仿宋" w:eastAsia="仿宋" w:hAnsi="仿宋" w:hint="eastAsia"/>
          <w:b/>
          <w:color w:val="000000" w:themeColor="text1"/>
          <w:kern w:val="0"/>
          <w:sz w:val="24"/>
        </w:rPr>
        <w:t>2022-04</w:t>
      </w:r>
    </w:p>
    <w:p w:rsidR="009F22D6" w:rsidRPr="00B828FA" w:rsidRDefault="00495EB2" w:rsidP="00B828FA">
      <w:pPr>
        <w:spacing w:line="264" w:lineRule="auto"/>
        <w:ind w:firstLineChars="200" w:firstLine="482"/>
        <w:rPr>
          <w:rFonts w:ascii="仿宋" w:eastAsia="仿宋" w:hAnsi="仿宋"/>
          <w:b/>
          <w:bCs/>
          <w:color w:val="000000" w:themeColor="text1"/>
          <w:sz w:val="24"/>
        </w:rPr>
      </w:pPr>
      <w:r w:rsidRPr="00B828FA">
        <w:rPr>
          <w:rFonts w:ascii="仿宋" w:eastAsia="仿宋" w:hAnsi="仿宋" w:hint="eastAsia"/>
          <w:b/>
          <w:color w:val="000000" w:themeColor="text1"/>
          <w:kern w:val="0"/>
          <w:sz w:val="24"/>
        </w:rPr>
        <w:t>三、项目概况</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1"/>
        <w:gridCol w:w="992"/>
        <w:gridCol w:w="1077"/>
        <w:gridCol w:w="2455"/>
      </w:tblGrid>
      <w:tr w:rsidR="009F22D6" w:rsidRPr="00B828FA" w:rsidTr="00B828FA">
        <w:trPr>
          <w:trHeight w:val="466"/>
          <w:jc w:val="center"/>
        </w:trPr>
        <w:tc>
          <w:tcPr>
            <w:tcW w:w="3301" w:type="dxa"/>
            <w:tcBorders>
              <w:top w:val="single" w:sz="4" w:space="0" w:color="auto"/>
              <w:left w:val="single" w:sz="4" w:space="0" w:color="auto"/>
              <w:bottom w:val="single" w:sz="4" w:space="0" w:color="auto"/>
              <w:right w:val="single" w:sz="4" w:space="0" w:color="auto"/>
            </w:tcBorders>
            <w:noWrap/>
            <w:vAlign w:val="center"/>
          </w:tcPr>
          <w:p w:rsidR="009F22D6" w:rsidRPr="00B828FA" w:rsidRDefault="00495EB2">
            <w:pPr>
              <w:widowControl/>
              <w:spacing w:line="264" w:lineRule="auto"/>
              <w:ind w:left="60" w:right="60"/>
              <w:jc w:val="center"/>
              <w:rPr>
                <w:rFonts w:ascii="仿宋" w:eastAsia="仿宋" w:hAnsi="仿宋" w:cs="宋体"/>
                <w:b/>
                <w:color w:val="000000" w:themeColor="text1"/>
                <w:kern w:val="0"/>
                <w:sz w:val="24"/>
              </w:rPr>
            </w:pPr>
            <w:r w:rsidRPr="00B828FA">
              <w:rPr>
                <w:rFonts w:ascii="仿宋" w:eastAsia="仿宋" w:hAnsi="仿宋" w:cs="宋体" w:hint="eastAsia"/>
                <w:b/>
                <w:color w:val="000000" w:themeColor="text1"/>
                <w:kern w:val="0"/>
                <w:sz w:val="24"/>
              </w:rPr>
              <w:t>采购内容</w:t>
            </w:r>
          </w:p>
        </w:tc>
        <w:tc>
          <w:tcPr>
            <w:tcW w:w="992" w:type="dxa"/>
            <w:tcBorders>
              <w:top w:val="single" w:sz="4" w:space="0" w:color="auto"/>
              <w:left w:val="single" w:sz="4" w:space="0" w:color="auto"/>
              <w:bottom w:val="single" w:sz="4" w:space="0" w:color="auto"/>
              <w:right w:val="single" w:sz="4" w:space="0" w:color="auto"/>
            </w:tcBorders>
            <w:noWrap/>
            <w:vAlign w:val="center"/>
          </w:tcPr>
          <w:p w:rsidR="009F22D6" w:rsidRPr="00B828FA" w:rsidRDefault="00495EB2">
            <w:pPr>
              <w:widowControl/>
              <w:spacing w:line="264" w:lineRule="auto"/>
              <w:ind w:left="60" w:right="60"/>
              <w:jc w:val="center"/>
              <w:rPr>
                <w:rFonts w:ascii="仿宋" w:eastAsia="仿宋" w:hAnsi="仿宋" w:cs="宋体"/>
                <w:b/>
                <w:color w:val="000000" w:themeColor="text1"/>
                <w:kern w:val="0"/>
                <w:sz w:val="24"/>
              </w:rPr>
            </w:pPr>
            <w:r w:rsidRPr="00B828FA">
              <w:rPr>
                <w:rFonts w:ascii="仿宋" w:eastAsia="仿宋" w:hAnsi="仿宋" w:cs="宋体" w:hint="eastAsia"/>
                <w:b/>
                <w:color w:val="000000" w:themeColor="text1"/>
                <w:kern w:val="0"/>
                <w:sz w:val="24"/>
              </w:rPr>
              <w:t>数量</w:t>
            </w:r>
          </w:p>
        </w:tc>
        <w:tc>
          <w:tcPr>
            <w:tcW w:w="1077" w:type="dxa"/>
            <w:tcBorders>
              <w:top w:val="single" w:sz="4" w:space="0" w:color="auto"/>
              <w:left w:val="single" w:sz="4" w:space="0" w:color="auto"/>
              <w:bottom w:val="single" w:sz="4" w:space="0" w:color="auto"/>
              <w:right w:val="single" w:sz="4" w:space="0" w:color="auto"/>
            </w:tcBorders>
            <w:noWrap/>
            <w:vAlign w:val="center"/>
          </w:tcPr>
          <w:p w:rsidR="009F22D6" w:rsidRPr="00B828FA" w:rsidRDefault="00495EB2">
            <w:pPr>
              <w:widowControl/>
              <w:spacing w:line="264" w:lineRule="auto"/>
              <w:ind w:left="60" w:right="60"/>
              <w:jc w:val="center"/>
              <w:rPr>
                <w:rFonts w:ascii="仿宋" w:eastAsia="仿宋" w:hAnsi="仿宋" w:cs="宋体"/>
                <w:b/>
                <w:color w:val="000000" w:themeColor="text1"/>
                <w:kern w:val="0"/>
                <w:sz w:val="24"/>
              </w:rPr>
            </w:pPr>
            <w:r w:rsidRPr="00B828FA">
              <w:rPr>
                <w:rFonts w:ascii="仿宋" w:eastAsia="仿宋" w:hAnsi="仿宋" w:cs="宋体" w:hint="eastAsia"/>
                <w:b/>
                <w:color w:val="000000" w:themeColor="text1"/>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9F22D6" w:rsidRPr="00B828FA" w:rsidRDefault="00495EB2">
            <w:pPr>
              <w:widowControl/>
              <w:spacing w:line="264" w:lineRule="auto"/>
              <w:ind w:left="60" w:right="60"/>
              <w:jc w:val="center"/>
              <w:rPr>
                <w:rFonts w:ascii="仿宋" w:eastAsia="仿宋" w:hAnsi="仿宋" w:cs="宋体"/>
                <w:b/>
                <w:color w:val="000000" w:themeColor="text1"/>
                <w:kern w:val="0"/>
                <w:sz w:val="24"/>
              </w:rPr>
            </w:pPr>
            <w:r w:rsidRPr="00B828FA">
              <w:rPr>
                <w:rFonts w:ascii="仿宋" w:eastAsia="仿宋" w:hAnsi="仿宋" w:cs="宋体" w:hint="eastAsia"/>
                <w:b/>
                <w:color w:val="000000" w:themeColor="text1"/>
                <w:kern w:val="0"/>
                <w:sz w:val="24"/>
              </w:rPr>
              <w:t>规格及型号</w:t>
            </w:r>
          </w:p>
        </w:tc>
      </w:tr>
      <w:tr w:rsidR="009F22D6" w:rsidRPr="00B828FA" w:rsidTr="00B828FA">
        <w:trPr>
          <w:trHeight w:val="466"/>
          <w:jc w:val="center"/>
        </w:trPr>
        <w:tc>
          <w:tcPr>
            <w:tcW w:w="3301" w:type="dxa"/>
            <w:tcBorders>
              <w:top w:val="single" w:sz="4" w:space="0" w:color="auto"/>
              <w:left w:val="single" w:sz="4" w:space="0" w:color="auto"/>
              <w:bottom w:val="single" w:sz="4" w:space="0" w:color="auto"/>
              <w:right w:val="single" w:sz="4" w:space="0" w:color="auto"/>
            </w:tcBorders>
            <w:noWrap/>
            <w:vAlign w:val="center"/>
          </w:tcPr>
          <w:p w:rsidR="009F22D6" w:rsidRPr="00B828FA" w:rsidRDefault="00495EB2">
            <w:pPr>
              <w:widowControl/>
              <w:spacing w:line="264" w:lineRule="auto"/>
              <w:jc w:val="center"/>
              <w:rPr>
                <w:rFonts w:ascii="仿宋" w:eastAsia="仿宋" w:hAnsi="仿宋"/>
                <w:color w:val="000000" w:themeColor="text1"/>
                <w:sz w:val="24"/>
              </w:rPr>
            </w:pPr>
            <w:r w:rsidRPr="00B828FA">
              <w:rPr>
                <w:rFonts w:ascii="仿宋" w:eastAsia="仿宋" w:hAnsi="仿宋" w:hint="eastAsia"/>
                <w:b/>
                <w:bCs/>
                <w:color w:val="000000" w:themeColor="text1"/>
                <w:sz w:val="24"/>
              </w:rPr>
              <w:t>窗帘</w:t>
            </w:r>
          </w:p>
        </w:tc>
        <w:tc>
          <w:tcPr>
            <w:tcW w:w="992" w:type="dxa"/>
            <w:tcBorders>
              <w:top w:val="single" w:sz="4" w:space="0" w:color="auto"/>
              <w:left w:val="single" w:sz="4" w:space="0" w:color="auto"/>
              <w:bottom w:val="single" w:sz="4" w:space="0" w:color="auto"/>
              <w:right w:val="single" w:sz="4" w:space="0" w:color="auto"/>
            </w:tcBorders>
            <w:noWrap/>
            <w:vAlign w:val="center"/>
          </w:tcPr>
          <w:p w:rsidR="009F22D6" w:rsidRPr="00B828FA" w:rsidRDefault="00495EB2">
            <w:pPr>
              <w:widowControl/>
              <w:spacing w:line="264" w:lineRule="auto"/>
              <w:ind w:left="60" w:right="60"/>
              <w:jc w:val="center"/>
              <w:rPr>
                <w:rFonts w:ascii="仿宋" w:eastAsia="仿宋" w:hAnsi="仿宋" w:cs="宋体"/>
                <w:color w:val="000000" w:themeColor="text1"/>
                <w:kern w:val="0"/>
                <w:sz w:val="24"/>
              </w:rPr>
            </w:pPr>
            <w:r w:rsidRPr="00B828FA">
              <w:rPr>
                <w:rFonts w:ascii="仿宋" w:eastAsia="仿宋" w:hAnsi="仿宋" w:cs="宋体" w:hint="eastAsia"/>
                <w:color w:val="000000" w:themeColor="text1"/>
                <w:kern w:val="0"/>
                <w:sz w:val="24"/>
              </w:rPr>
              <w:t>1</w:t>
            </w:r>
          </w:p>
        </w:tc>
        <w:tc>
          <w:tcPr>
            <w:tcW w:w="1077" w:type="dxa"/>
            <w:tcBorders>
              <w:top w:val="single" w:sz="4" w:space="0" w:color="auto"/>
              <w:left w:val="single" w:sz="4" w:space="0" w:color="auto"/>
              <w:bottom w:val="single" w:sz="4" w:space="0" w:color="auto"/>
              <w:right w:val="single" w:sz="4" w:space="0" w:color="auto"/>
            </w:tcBorders>
            <w:noWrap/>
            <w:vAlign w:val="center"/>
          </w:tcPr>
          <w:p w:rsidR="009F22D6" w:rsidRPr="00B828FA" w:rsidRDefault="00495EB2">
            <w:pPr>
              <w:widowControl/>
              <w:spacing w:line="264" w:lineRule="auto"/>
              <w:ind w:left="60" w:right="60"/>
              <w:jc w:val="center"/>
              <w:rPr>
                <w:rFonts w:ascii="仿宋" w:eastAsia="仿宋" w:hAnsi="仿宋" w:cs="宋体"/>
                <w:color w:val="000000" w:themeColor="text1"/>
                <w:kern w:val="0"/>
                <w:sz w:val="24"/>
              </w:rPr>
            </w:pPr>
            <w:r w:rsidRPr="00B828FA">
              <w:rPr>
                <w:rFonts w:ascii="仿宋" w:eastAsia="仿宋" w:hAnsi="仿宋" w:cs="宋体" w:hint="eastAsia"/>
                <w:color w:val="000000" w:themeColor="text1"/>
                <w:kern w:val="0"/>
                <w:sz w:val="24"/>
              </w:rPr>
              <w:t>批</w:t>
            </w:r>
          </w:p>
        </w:tc>
        <w:tc>
          <w:tcPr>
            <w:tcW w:w="2455" w:type="dxa"/>
            <w:tcBorders>
              <w:top w:val="single" w:sz="4" w:space="0" w:color="auto"/>
              <w:left w:val="single" w:sz="4" w:space="0" w:color="auto"/>
              <w:right w:val="single" w:sz="4" w:space="0" w:color="auto"/>
            </w:tcBorders>
            <w:noWrap/>
            <w:vAlign w:val="center"/>
          </w:tcPr>
          <w:p w:rsidR="009F22D6" w:rsidRPr="00B828FA" w:rsidRDefault="00495EB2">
            <w:pPr>
              <w:widowControl/>
              <w:spacing w:line="264" w:lineRule="auto"/>
              <w:jc w:val="center"/>
              <w:rPr>
                <w:rFonts w:ascii="仿宋" w:eastAsia="仿宋" w:hAnsi="仿宋" w:cs="宋体"/>
                <w:color w:val="000000" w:themeColor="text1"/>
                <w:kern w:val="0"/>
                <w:sz w:val="24"/>
              </w:rPr>
            </w:pPr>
            <w:r w:rsidRPr="00B828FA">
              <w:rPr>
                <w:rFonts w:ascii="仿宋" w:eastAsia="仿宋" w:hAnsi="仿宋" w:hint="eastAsia"/>
                <w:color w:val="000000" w:themeColor="text1"/>
                <w:sz w:val="24"/>
              </w:rPr>
              <w:t>详见采购文件第三章</w:t>
            </w:r>
          </w:p>
        </w:tc>
      </w:tr>
    </w:tbl>
    <w:p w:rsidR="009F22D6" w:rsidRPr="00B828FA" w:rsidRDefault="00495EB2" w:rsidP="00B828FA">
      <w:pPr>
        <w:widowControl/>
        <w:shd w:val="clear" w:color="auto" w:fill="FFFFFF"/>
        <w:spacing w:line="264" w:lineRule="auto"/>
        <w:ind w:firstLineChars="196" w:firstLine="470"/>
        <w:outlineLvl w:val="2"/>
        <w:rPr>
          <w:rFonts w:ascii="仿宋" w:eastAsia="仿宋" w:hAnsi="仿宋"/>
          <w:color w:val="000000" w:themeColor="text1"/>
          <w:kern w:val="0"/>
          <w:sz w:val="24"/>
        </w:rPr>
      </w:pPr>
      <w:r w:rsidRPr="00B828FA">
        <w:rPr>
          <w:rFonts w:ascii="仿宋" w:eastAsia="仿宋" w:hAnsi="仿宋" w:hint="eastAsia"/>
          <w:color w:val="000000" w:themeColor="text1"/>
          <w:kern w:val="0"/>
          <w:sz w:val="24"/>
        </w:rPr>
        <w:t>联系人：徐老师，电话：13567053163。</w:t>
      </w:r>
    </w:p>
    <w:p w:rsidR="009F22D6" w:rsidRPr="00B828FA" w:rsidRDefault="00495EB2" w:rsidP="00B828FA">
      <w:pPr>
        <w:widowControl/>
        <w:shd w:val="clear" w:color="auto" w:fill="FFFFFF"/>
        <w:spacing w:line="264" w:lineRule="auto"/>
        <w:ind w:firstLineChars="196" w:firstLine="472"/>
        <w:outlineLvl w:val="2"/>
        <w:rPr>
          <w:rFonts w:ascii="仿宋" w:eastAsia="仿宋" w:hAnsi="仿宋"/>
          <w:b/>
          <w:color w:val="000000" w:themeColor="text1"/>
          <w:kern w:val="0"/>
          <w:sz w:val="24"/>
        </w:rPr>
      </w:pPr>
      <w:r w:rsidRPr="00B828FA">
        <w:rPr>
          <w:rFonts w:ascii="仿宋" w:eastAsia="仿宋" w:hAnsi="仿宋" w:hint="eastAsia"/>
          <w:b/>
          <w:color w:val="000000" w:themeColor="text1"/>
          <w:kern w:val="0"/>
          <w:sz w:val="24"/>
        </w:rPr>
        <w:t>四、供应商资格要求</w:t>
      </w:r>
    </w:p>
    <w:p w:rsidR="009F22D6" w:rsidRPr="00B828FA" w:rsidRDefault="00495EB2" w:rsidP="00B828FA">
      <w:pPr>
        <w:widowControl/>
        <w:spacing w:line="264" w:lineRule="auto"/>
        <w:ind w:firstLineChars="200" w:firstLine="482"/>
        <w:jc w:val="left"/>
        <w:rPr>
          <w:rFonts w:ascii="仿宋" w:eastAsia="仿宋" w:hAnsi="仿宋"/>
          <w:b/>
          <w:bCs/>
          <w:color w:val="000000" w:themeColor="text1"/>
          <w:sz w:val="24"/>
        </w:rPr>
      </w:pPr>
      <w:r w:rsidRPr="00B828FA">
        <w:rPr>
          <w:rFonts w:ascii="仿宋" w:eastAsia="仿宋" w:hAnsi="仿宋" w:hint="eastAsia"/>
          <w:b/>
          <w:bCs/>
          <w:color w:val="000000" w:themeColor="text1"/>
          <w:sz w:val="24"/>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9F22D6" w:rsidRPr="00B828FA" w:rsidRDefault="00495EB2" w:rsidP="00B828FA">
      <w:pPr>
        <w:widowControl/>
        <w:spacing w:line="264" w:lineRule="auto"/>
        <w:ind w:firstLineChars="200" w:firstLine="482"/>
        <w:jc w:val="left"/>
        <w:rPr>
          <w:rFonts w:ascii="仿宋" w:eastAsia="仿宋" w:hAnsi="仿宋"/>
          <w:b/>
          <w:bCs/>
          <w:color w:val="000000" w:themeColor="text1"/>
          <w:sz w:val="24"/>
        </w:rPr>
      </w:pPr>
      <w:r w:rsidRPr="00B828FA">
        <w:rPr>
          <w:rFonts w:ascii="仿宋" w:eastAsia="仿宋" w:hAnsi="仿宋" w:hint="eastAsia"/>
          <w:b/>
          <w:bCs/>
          <w:color w:val="000000" w:themeColor="text1"/>
          <w:sz w:val="24"/>
        </w:rPr>
        <w:t>2.在中国境内经国家工商管理部门批准注册的、主营此类项目的生产或销售企业（公司）；</w:t>
      </w:r>
    </w:p>
    <w:p w:rsidR="009F22D6" w:rsidRPr="00B828FA" w:rsidRDefault="00495EB2" w:rsidP="00B828FA">
      <w:pPr>
        <w:widowControl/>
        <w:spacing w:line="264" w:lineRule="auto"/>
        <w:ind w:firstLineChars="200" w:firstLine="482"/>
        <w:jc w:val="left"/>
        <w:rPr>
          <w:rFonts w:ascii="仿宋" w:eastAsia="仿宋" w:hAnsi="仿宋"/>
          <w:b/>
          <w:bCs/>
          <w:color w:val="000000" w:themeColor="text1"/>
          <w:sz w:val="24"/>
        </w:rPr>
      </w:pPr>
      <w:r w:rsidRPr="00B828FA">
        <w:rPr>
          <w:rFonts w:ascii="仿宋" w:eastAsia="仿宋" w:hAnsi="仿宋" w:hint="eastAsia"/>
          <w:b/>
          <w:bCs/>
          <w:color w:val="000000" w:themeColor="text1"/>
          <w:sz w:val="24"/>
        </w:rPr>
        <w:t>3.在以往的经营活动及政府采购活动中无行贿等重大违法犯罪记录。</w:t>
      </w:r>
    </w:p>
    <w:p w:rsidR="009F22D6" w:rsidRPr="00B828FA" w:rsidRDefault="00495EB2" w:rsidP="00B828FA">
      <w:pPr>
        <w:widowControl/>
        <w:overflowPunct w:val="0"/>
        <w:spacing w:line="264" w:lineRule="auto"/>
        <w:ind w:firstLineChars="200" w:firstLine="482"/>
        <w:jc w:val="left"/>
        <w:rPr>
          <w:rFonts w:ascii="仿宋" w:eastAsia="仿宋" w:hAnsi="仿宋"/>
          <w:color w:val="000000" w:themeColor="text1"/>
          <w:sz w:val="24"/>
        </w:rPr>
      </w:pPr>
      <w:r w:rsidRPr="00B828FA">
        <w:rPr>
          <w:rFonts w:ascii="仿宋" w:eastAsia="仿宋" w:hAnsi="仿宋" w:hint="eastAsia"/>
          <w:b/>
          <w:color w:val="000000" w:themeColor="text1"/>
          <w:sz w:val="24"/>
        </w:rPr>
        <w:t>五、</w:t>
      </w:r>
      <w:r w:rsidRPr="00B828FA">
        <w:rPr>
          <w:rFonts w:ascii="仿宋" w:eastAsia="仿宋" w:hAnsi="仿宋" w:hint="eastAsia"/>
          <w:b/>
          <w:color w:val="000000" w:themeColor="text1"/>
          <w:kern w:val="0"/>
          <w:sz w:val="24"/>
          <w:lang w:val="zh-CN"/>
        </w:rPr>
        <w:t>获取询价文件方式</w:t>
      </w:r>
    </w:p>
    <w:p w:rsidR="009F22D6" w:rsidRPr="00B828FA" w:rsidRDefault="00495EB2" w:rsidP="00B828FA">
      <w:pPr>
        <w:widowControl/>
        <w:spacing w:line="264" w:lineRule="auto"/>
        <w:ind w:firstLineChars="200" w:firstLine="482"/>
        <w:jc w:val="left"/>
        <w:rPr>
          <w:rFonts w:ascii="仿宋" w:eastAsia="仿宋" w:hAnsi="仿宋"/>
          <w:color w:val="000000" w:themeColor="text1"/>
          <w:kern w:val="0"/>
          <w:sz w:val="24"/>
        </w:rPr>
      </w:pPr>
      <w:r w:rsidRPr="00B828FA">
        <w:rPr>
          <w:rFonts w:ascii="仿宋" w:eastAsia="仿宋" w:hAnsi="仿宋" w:hint="eastAsia"/>
          <w:b/>
          <w:bCs/>
          <w:color w:val="000000" w:themeColor="text1"/>
          <w:sz w:val="24"/>
        </w:rPr>
        <w:t>询价文件见附件，请各有意参与询价的供应商自行下载。</w:t>
      </w:r>
    </w:p>
    <w:p w:rsidR="009F22D6" w:rsidRPr="00B828FA" w:rsidRDefault="00495EB2" w:rsidP="00B828FA">
      <w:pPr>
        <w:spacing w:line="264" w:lineRule="auto"/>
        <w:ind w:firstLineChars="200" w:firstLine="482"/>
        <w:rPr>
          <w:rFonts w:ascii="仿宋" w:eastAsia="仿宋" w:hAnsi="仿宋"/>
          <w:b/>
          <w:color w:val="000000" w:themeColor="text1"/>
          <w:sz w:val="24"/>
        </w:rPr>
      </w:pPr>
      <w:r w:rsidRPr="00B828FA">
        <w:rPr>
          <w:rFonts w:ascii="仿宋" w:eastAsia="仿宋" w:hAnsi="仿宋" w:hint="eastAsia"/>
          <w:b/>
          <w:color w:val="000000" w:themeColor="text1"/>
          <w:sz w:val="24"/>
        </w:rPr>
        <w:t>六、递交报价文件截止时间和地点</w:t>
      </w:r>
    </w:p>
    <w:p w:rsidR="009F22D6" w:rsidRPr="00B828FA" w:rsidRDefault="00495EB2" w:rsidP="00B828FA">
      <w:pPr>
        <w:overflowPunct w:val="0"/>
        <w:spacing w:line="264" w:lineRule="auto"/>
        <w:ind w:firstLineChars="200" w:firstLine="482"/>
        <w:rPr>
          <w:rFonts w:ascii="仿宋" w:eastAsia="仿宋" w:hAnsi="仿宋"/>
          <w:color w:val="000000" w:themeColor="text1"/>
          <w:sz w:val="24"/>
        </w:rPr>
      </w:pPr>
      <w:r w:rsidRPr="00EB57C7">
        <w:rPr>
          <w:rFonts w:ascii="仿宋" w:eastAsia="仿宋" w:hAnsi="仿宋" w:hint="eastAsia"/>
          <w:b/>
          <w:sz w:val="24"/>
        </w:rPr>
        <w:t>截止时间：2022年9月</w:t>
      </w:r>
      <w:r w:rsidR="00B828FA" w:rsidRPr="00EB57C7">
        <w:rPr>
          <w:rFonts w:ascii="仿宋" w:eastAsia="仿宋" w:hAnsi="仿宋" w:hint="eastAsia"/>
          <w:b/>
          <w:sz w:val="24"/>
        </w:rPr>
        <w:t>9</w:t>
      </w:r>
      <w:r w:rsidRPr="00EB57C7">
        <w:rPr>
          <w:rFonts w:ascii="仿宋" w:eastAsia="仿宋" w:hAnsi="仿宋" w:hint="eastAsia"/>
          <w:b/>
          <w:sz w:val="24"/>
        </w:rPr>
        <w:t>日</w:t>
      </w:r>
      <w:r w:rsidR="00FF0969" w:rsidRPr="00EB57C7">
        <w:rPr>
          <w:rFonts w:ascii="仿宋" w:eastAsia="仿宋" w:hAnsi="仿宋" w:hint="eastAsia"/>
          <w:b/>
          <w:sz w:val="24"/>
        </w:rPr>
        <w:t>14</w:t>
      </w:r>
      <w:r w:rsidRPr="00EB57C7">
        <w:rPr>
          <w:rFonts w:ascii="仿宋" w:eastAsia="仿宋" w:hAnsi="仿宋" w:hint="eastAsia"/>
          <w:b/>
          <w:sz w:val="24"/>
        </w:rPr>
        <w:t>:00时</w:t>
      </w:r>
      <w:r w:rsidRPr="00B828FA">
        <w:rPr>
          <w:rFonts w:ascii="仿宋" w:eastAsia="仿宋" w:hAnsi="仿宋" w:hint="eastAsia"/>
          <w:b/>
          <w:color w:val="000000" w:themeColor="text1"/>
          <w:sz w:val="24"/>
        </w:rPr>
        <w:t>（北京时间）。</w:t>
      </w:r>
      <w:r w:rsidRPr="00B828FA">
        <w:rPr>
          <w:rFonts w:ascii="仿宋" w:eastAsia="仿宋" w:hAnsi="仿宋" w:hint="eastAsia"/>
          <w:color w:val="000000" w:themeColor="text1"/>
          <w:sz w:val="24"/>
        </w:rPr>
        <w:t>报价文件必须包装密封（在密封处盖上单位公章）完整，</w:t>
      </w:r>
      <w:r w:rsidRPr="00B828FA">
        <w:rPr>
          <w:rFonts w:ascii="仿宋" w:eastAsia="仿宋" w:hAnsi="仿宋" w:hint="eastAsia"/>
          <w:bCs/>
          <w:color w:val="000000" w:themeColor="text1"/>
          <w:sz w:val="24"/>
        </w:rPr>
        <w:t>并在包装袋封面分别注明项目名称、编号、供应商名称（加盖公章）、联系人及电话。</w:t>
      </w:r>
      <w:r w:rsidRPr="00B828FA">
        <w:rPr>
          <w:rFonts w:ascii="仿宋" w:eastAsia="仿宋" w:hAnsi="仿宋" w:hint="eastAsia"/>
          <w:bCs/>
          <w:color w:val="000000" w:themeColor="text1"/>
          <w:kern w:val="0"/>
          <w:sz w:val="24"/>
        </w:rPr>
        <w:t>报价文件必须</w:t>
      </w:r>
      <w:r w:rsidRPr="00B828FA">
        <w:rPr>
          <w:rFonts w:ascii="仿宋" w:eastAsia="仿宋" w:hAnsi="仿宋" w:hint="eastAsia"/>
          <w:color w:val="000000" w:themeColor="text1"/>
          <w:sz w:val="24"/>
        </w:rPr>
        <w:t>在报价截止时间前送达</w:t>
      </w:r>
      <w:r w:rsidRPr="00B828FA">
        <w:rPr>
          <w:rFonts w:ascii="仿宋" w:eastAsia="仿宋" w:hAnsi="仿宋" w:hint="eastAsia"/>
          <w:b/>
          <w:color w:val="000000" w:themeColor="text1"/>
          <w:sz w:val="24"/>
        </w:rPr>
        <w:t>衢州学院采购中心（行政楼评标室122室）</w:t>
      </w:r>
      <w:r w:rsidRPr="00B828FA">
        <w:rPr>
          <w:rFonts w:ascii="仿宋" w:eastAsia="仿宋" w:hAnsi="仿宋" w:hint="eastAsia"/>
          <w:color w:val="000000" w:themeColor="text1"/>
          <w:sz w:val="24"/>
        </w:rPr>
        <w:t>，</w:t>
      </w:r>
      <w:r w:rsidRPr="00B828FA">
        <w:rPr>
          <w:rFonts w:ascii="仿宋" w:eastAsia="仿宋" w:hAnsi="仿宋" w:hint="eastAsia"/>
          <w:color w:val="000000" w:themeColor="text1"/>
          <w:kern w:val="0"/>
          <w:sz w:val="24"/>
        </w:rPr>
        <w:t>逾期作废</w:t>
      </w:r>
      <w:r w:rsidRPr="00B828FA">
        <w:rPr>
          <w:rFonts w:ascii="仿宋" w:eastAsia="仿宋" w:hAnsi="仿宋" w:hint="eastAsia"/>
          <w:color w:val="000000" w:themeColor="text1"/>
          <w:sz w:val="24"/>
        </w:rPr>
        <w:t xml:space="preserve">。 </w:t>
      </w:r>
    </w:p>
    <w:p w:rsidR="009F22D6" w:rsidRPr="00B828FA" w:rsidRDefault="00495EB2" w:rsidP="00B828FA">
      <w:pPr>
        <w:spacing w:line="264" w:lineRule="auto"/>
        <w:ind w:firstLineChars="200" w:firstLine="482"/>
        <w:rPr>
          <w:rFonts w:ascii="仿宋" w:eastAsia="仿宋" w:hAnsi="仿宋"/>
          <w:b/>
          <w:color w:val="000000" w:themeColor="text1"/>
          <w:sz w:val="24"/>
        </w:rPr>
      </w:pPr>
      <w:r w:rsidRPr="00B828FA">
        <w:rPr>
          <w:rFonts w:ascii="仿宋" w:eastAsia="仿宋" w:hAnsi="仿宋" w:hint="eastAsia"/>
          <w:b/>
          <w:color w:val="000000" w:themeColor="text1"/>
          <w:sz w:val="24"/>
        </w:rPr>
        <w:t>七、询价时间和地点</w:t>
      </w:r>
    </w:p>
    <w:p w:rsidR="009F22D6" w:rsidRPr="00B828FA" w:rsidRDefault="00495EB2" w:rsidP="00B828FA">
      <w:pPr>
        <w:widowControl/>
        <w:overflowPunct w:val="0"/>
        <w:spacing w:line="264" w:lineRule="auto"/>
        <w:ind w:firstLineChars="196" w:firstLine="472"/>
        <w:jc w:val="left"/>
        <w:rPr>
          <w:rFonts w:ascii="仿宋" w:eastAsia="仿宋" w:hAnsi="仿宋"/>
          <w:b/>
          <w:bCs/>
          <w:color w:val="000000" w:themeColor="text1"/>
          <w:sz w:val="24"/>
        </w:rPr>
      </w:pPr>
      <w:r w:rsidRPr="00B828FA">
        <w:rPr>
          <w:rFonts w:ascii="仿宋" w:eastAsia="仿宋" w:hAnsi="仿宋" w:hint="eastAsia"/>
          <w:b/>
          <w:color w:val="000000" w:themeColor="text1"/>
          <w:sz w:val="24"/>
        </w:rPr>
        <w:t>时间：</w:t>
      </w:r>
      <w:r w:rsidRPr="00EB57C7">
        <w:rPr>
          <w:rFonts w:ascii="仿宋" w:eastAsia="仿宋" w:hAnsi="仿宋" w:hint="eastAsia"/>
          <w:b/>
          <w:sz w:val="24"/>
        </w:rPr>
        <w:t>截止时间：2022年9月</w:t>
      </w:r>
      <w:r w:rsidR="00B828FA" w:rsidRPr="00EB57C7">
        <w:rPr>
          <w:rFonts w:ascii="仿宋" w:eastAsia="仿宋" w:hAnsi="仿宋" w:hint="eastAsia"/>
          <w:b/>
          <w:sz w:val="24"/>
        </w:rPr>
        <w:t>9</w:t>
      </w:r>
      <w:r w:rsidRPr="00EB57C7">
        <w:rPr>
          <w:rFonts w:ascii="仿宋" w:eastAsia="仿宋" w:hAnsi="仿宋" w:hint="eastAsia"/>
          <w:b/>
          <w:sz w:val="24"/>
        </w:rPr>
        <w:t>日</w:t>
      </w:r>
      <w:r w:rsidR="00FF0969" w:rsidRPr="00EB57C7">
        <w:rPr>
          <w:rFonts w:ascii="仿宋" w:eastAsia="仿宋" w:hAnsi="仿宋" w:hint="eastAsia"/>
          <w:b/>
          <w:sz w:val="24"/>
        </w:rPr>
        <w:t>14</w:t>
      </w:r>
      <w:r w:rsidRPr="00EB57C7">
        <w:rPr>
          <w:rFonts w:ascii="仿宋" w:eastAsia="仿宋" w:hAnsi="仿宋" w:hint="eastAsia"/>
          <w:b/>
          <w:sz w:val="24"/>
        </w:rPr>
        <w:t>:00时</w:t>
      </w:r>
      <w:r w:rsidRPr="00B828FA">
        <w:rPr>
          <w:rFonts w:ascii="仿宋" w:eastAsia="仿宋" w:hAnsi="仿宋" w:hint="eastAsia"/>
          <w:b/>
          <w:color w:val="000000" w:themeColor="text1"/>
          <w:sz w:val="24"/>
        </w:rPr>
        <w:t>（北京时间）。</w:t>
      </w:r>
    </w:p>
    <w:p w:rsidR="009F22D6" w:rsidRPr="00B828FA" w:rsidRDefault="00495EB2" w:rsidP="00B828FA">
      <w:pPr>
        <w:spacing w:line="264" w:lineRule="auto"/>
        <w:ind w:firstLineChars="200" w:firstLine="482"/>
        <w:rPr>
          <w:rFonts w:ascii="仿宋" w:eastAsia="仿宋" w:hAnsi="仿宋"/>
          <w:b/>
          <w:color w:val="000000" w:themeColor="text1"/>
          <w:kern w:val="0"/>
          <w:sz w:val="24"/>
        </w:rPr>
      </w:pPr>
      <w:r w:rsidRPr="00B828FA">
        <w:rPr>
          <w:rFonts w:ascii="仿宋" w:eastAsia="仿宋" w:hAnsi="仿宋" w:hint="eastAsia"/>
          <w:b/>
          <w:bCs/>
          <w:color w:val="000000" w:themeColor="text1"/>
          <w:sz w:val="24"/>
        </w:rPr>
        <w:t>地点：衢州学院行政楼评标室122室</w:t>
      </w:r>
    </w:p>
    <w:p w:rsidR="009F22D6" w:rsidRPr="00B828FA" w:rsidRDefault="00495EB2" w:rsidP="00B828FA">
      <w:pPr>
        <w:spacing w:line="264" w:lineRule="auto"/>
        <w:ind w:firstLineChars="200" w:firstLine="482"/>
        <w:rPr>
          <w:rFonts w:ascii="仿宋" w:eastAsia="仿宋" w:hAnsi="仿宋"/>
          <w:b/>
          <w:color w:val="000000" w:themeColor="text1"/>
          <w:kern w:val="0"/>
          <w:sz w:val="24"/>
        </w:rPr>
      </w:pPr>
      <w:r w:rsidRPr="00B828FA">
        <w:rPr>
          <w:rFonts w:ascii="仿宋" w:eastAsia="仿宋" w:hAnsi="仿宋" w:hint="eastAsia"/>
          <w:b/>
          <w:color w:val="000000" w:themeColor="text1"/>
          <w:kern w:val="0"/>
          <w:sz w:val="24"/>
        </w:rPr>
        <w:t>八、发布公告的媒体</w:t>
      </w:r>
    </w:p>
    <w:p w:rsidR="009F22D6" w:rsidRPr="00B828FA" w:rsidRDefault="00495EB2" w:rsidP="00B828FA">
      <w:pPr>
        <w:widowControl/>
        <w:shd w:val="clear" w:color="auto" w:fill="FFFFFF"/>
        <w:spacing w:line="264" w:lineRule="auto"/>
        <w:ind w:firstLineChars="200" w:firstLine="480"/>
        <w:outlineLvl w:val="2"/>
        <w:rPr>
          <w:rFonts w:ascii="仿宋" w:eastAsia="仿宋" w:hAnsi="仿宋"/>
          <w:color w:val="000000" w:themeColor="text1"/>
          <w:sz w:val="24"/>
        </w:rPr>
      </w:pPr>
      <w:r w:rsidRPr="00B828FA">
        <w:rPr>
          <w:rFonts w:ascii="仿宋" w:eastAsia="仿宋" w:hAnsi="仿宋" w:hint="eastAsia"/>
          <w:color w:val="000000" w:themeColor="text1"/>
          <w:sz w:val="24"/>
        </w:rPr>
        <w:t>衢州学院信息公开网（http://xxgk.qzc.edu.cn）；</w:t>
      </w:r>
    </w:p>
    <w:p w:rsidR="009F22D6" w:rsidRPr="00B828FA" w:rsidRDefault="00495EB2" w:rsidP="00B828FA">
      <w:pPr>
        <w:widowControl/>
        <w:shd w:val="clear" w:color="auto" w:fill="FFFFFF"/>
        <w:spacing w:line="264" w:lineRule="auto"/>
        <w:ind w:firstLineChars="200" w:firstLine="480"/>
        <w:outlineLvl w:val="2"/>
        <w:rPr>
          <w:rFonts w:ascii="仿宋" w:eastAsia="仿宋" w:hAnsi="仿宋"/>
          <w:color w:val="000000" w:themeColor="text1"/>
          <w:sz w:val="24"/>
        </w:rPr>
      </w:pPr>
      <w:r w:rsidRPr="00B828FA">
        <w:rPr>
          <w:rFonts w:ascii="仿宋" w:eastAsia="仿宋" w:hAnsi="仿宋" w:hint="eastAsia"/>
          <w:color w:val="000000" w:themeColor="text1"/>
          <w:sz w:val="24"/>
        </w:rPr>
        <w:t>衢州学院招标采购网（</w:t>
      </w:r>
      <w:hyperlink r:id="rId8" w:history="1">
        <w:r w:rsidRPr="00B828FA">
          <w:rPr>
            <w:rStyle w:val="af"/>
            <w:rFonts w:ascii="仿宋" w:eastAsia="仿宋" w:hAnsi="仿宋" w:hint="eastAsia"/>
            <w:color w:val="000000" w:themeColor="text1"/>
            <w:sz w:val="24"/>
          </w:rPr>
          <w:t>http://zbcg.qzc.edu.cn</w:t>
        </w:r>
      </w:hyperlink>
      <w:r w:rsidRPr="00B828FA">
        <w:rPr>
          <w:rFonts w:ascii="仿宋" w:eastAsia="仿宋" w:hAnsi="仿宋" w:hint="eastAsia"/>
          <w:color w:val="000000" w:themeColor="text1"/>
          <w:sz w:val="24"/>
        </w:rPr>
        <w:t>）。</w:t>
      </w:r>
    </w:p>
    <w:p w:rsidR="009F22D6" w:rsidRPr="00B828FA" w:rsidRDefault="00495EB2" w:rsidP="00B828FA">
      <w:pPr>
        <w:widowControl/>
        <w:shd w:val="clear" w:color="auto" w:fill="FFFFFF"/>
        <w:spacing w:line="264" w:lineRule="auto"/>
        <w:ind w:firstLineChars="200" w:firstLine="482"/>
        <w:outlineLvl w:val="2"/>
        <w:rPr>
          <w:rFonts w:ascii="仿宋" w:eastAsia="仿宋" w:hAnsi="仿宋"/>
          <w:b/>
          <w:color w:val="000000" w:themeColor="text1"/>
          <w:kern w:val="0"/>
          <w:sz w:val="24"/>
        </w:rPr>
      </w:pPr>
      <w:r w:rsidRPr="00B828FA">
        <w:rPr>
          <w:rFonts w:ascii="仿宋" w:eastAsia="仿宋" w:hAnsi="仿宋" w:hint="eastAsia"/>
          <w:b/>
          <w:color w:val="000000" w:themeColor="text1"/>
          <w:kern w:val="0"/>
          <w:sz w:val="24"/>
        </w:rPr>
        <w:t>九、本询价文件由衢州学院采购中心、图书馆负责解释。</w:t>
      </w:r>
    </w:p>
    <w:p w:rsidR="009F22D6" w:rsidRPr="00B828FA" w:rsidRDefault="00495EB2" w:rsidP="00B828FA">
      <w:pPr>
        <w:spacing w:line="264" w:lineRule="auto"/>
        <w:ind w:firstLineChars="200" w:firstLine="480"/>
        <w:rPr>
          <w:rFonts w:ascii="仿宋" w:eastAsia="仿宋" w:hAnsi="仿宋"/>
          <w:color w:val="000000" w:themeColor="text1"/>
          <w:sz w:val="24"/>
        </w:rPr>
      </w:pPr>
      <w:r w:rsidRPr="00B828FA">
        <w:rPr>
          <w:rFonts w:ascii="仿宋" w:eastAsia="仿宋" w:hAnsi="仿宋" w:hint="eastAsia"/>
          <w:bCs/>
          <w:color w:val="000000" w:themeColor="text1"/>
          <w:sz w:val="24"/>
        </w:rPr>
        <w:t>联系地址：</w:t>
      </w:r>
      <w:r w:rsidRPr="00B828FA">
        <w:rPr>
          <w:rFonts w:ascii="仿宋" w:eastAsia="仿宋" w:hAnsi="仿宋" w:hint="eastAsia"/>
          <w:color w:val="000000" w:themeColor="text1"/>
          <w:sz w:val="24"/>
        </w:rPr>
        <w:t>浙江省衢州市九华北大道78号,</w:t>
      </w:r>
      <w:r w:rsidRPr="00B828FA">
        <w:rPr>
          <w:rFonts w:ascii="仿宋" w:eastAsia="仿宋" w:hAnsi="仿宋" w:hint="eastAsia"/>
          <w:bCs/>
          <w:color w:val="000000" w:themeColor="text1"/>
          <w:sz w:val="24"/>
        </w:rPr>
        <w:t xml:space="preserve"> 邮政编码：324000。</w:t>
      </w:r>
    </w:p>
    <w:p w:rsidR="009F22D6" w:rsidRPr="00B828FA" w:rsidRDefault="00495EB2" w:rsidP="00B828FA">
      <w:pPr>
        <w:widowControl/>
        <w:shd w:val="clear" w:color="auto" w:fill="FFFFFF"/>
        <w:spacing w:line="264" w:lineRule="auto"/>
        <w:ind w:firstLineChars="200" w:firstLine="480"/>
        <w:rPr>
          <w:rFonts w:ascii="仿宋" w:eastAsia="仿宋" w:hAnsi="仿宋"/>
          <w:bCs/>
          <w:color w:val="000000" w:themeColor="text1"/>
          <w:sz w:val="24"/>
        </w:rPr>
      </w:pPr>
      <w:r w:rsidRPr="00B828FA">
        <w:rPr>
          <w:rFonts w:ascii="仿宋" w:eastAsia="仿宋" w:hAnsi="仿宋" w:hint="eastAsia"/>
          <w:bCs/>
          <w:color w:val="000000" w:themeColor="text1"/>
          <w:sz w:val="24"/>
        </w:rPr>
        <w:t>联系人：翁老师，电话（传真）：0570-8015042。</w:t>
      </w:r>
      <w:r w:rsidRPr="00B828FA">
        <w:rPr>
          <w:rFonts w:ascii="仿宋" w:eastAsia="仿宋" w:hAnsi="仿宋"/>
          <w:bCs/>
          <w:color w:val="000000" w:themeColor="text1"/>
          <w:sz w:val="24"/>
        </w:rPr>
        <w:t xml:space="preserve"> </w:t>
      </w:r>
    </w:p>
    <w:p w:rsidR="009F22D6" w:rsidRPr="00B828FA" w:rsidRDefault="00495EB2" w:rsidP="00B828FA">
      <w:pPr>
        <w:widowControl/>
        <w:shd w:val="clear" w:color="auto" w:fill="FFFFFF"/>
        <w:spacing w:line="264" w:lineRule="auto"/>
        <w:ind w:firstLineChars="200" w:firstLine="480"/>
        <w:rPr>
          <w:rFonts w:ascii="仿宋" w:eastAsia="仿宋" w:hAnsi="仿宋"/>
          <w:bCs/>
          <w:color w:val="000000" w:themeColor="text1"/>
          <w:sz w:val="24"/>
        </w:rPr>
      </w:pPr>
      <w:r w:rsidRPr="00B828FA">
        <w:rPr>
          <w:rFonts w:ascii="仿宋" w:eastAsia="仿宋" w:hAnsi="仿宋" w:hint="eastAsia"/>
          <w:bCs/>
          <w:color w:val="000000" w:themeColor="text1"/>
          <w:sz w:val="24"/>
        </w:rPr>
        <w:t>采购中心联系人：翁老师，电话：0570-8015042</w:t>
      </w:r>
      <w:r w:rsidRPr="00B828FA">
        <w:rPr>
          <w:rFonts w:ascii="仿宋" w:eastAsia="仿宋" w:hAnsi="仿宋"/>
          <w:bCs/>
          <w:color w:val="000000" w:themeColor="text1"/>
          <w:sz w:val="24"/>
        </w:rPr>
        <w:t>,13819012311</w:t>
      </w:r>
      <w:r w:rsidRPr="00B828FA">
        <w:rPr>
          <w:rFonts w:ascii="仿宋" w:eastAsia="仿宋" w:hAnsi="仿宋" w:hint="eastAsia"/>
          <w:bCs/>
          <w:color w:val="000000" w:themeColor="text1"/>
          <w:sz w:val="24"/>
        </w:rPr>
        <w:t xml:space="preserve">。 </w:t>
      </w:r>
    </w:p>
    <w:p w:rsidR="009F22D6" w:rsidRPr="00B828FA" w:rsidRDefault="00495EB2" w:rsidP="00B828FA">
      <w:pPr>
        <w:widowControl/>
        <w:shd w:val="clear" w:color="auto" w:fill="FFFFFF"/>
        <w:spacing w:line="264" w:lineRule="auto"/>
        <w:ind w:firstLineChars="200" w:firstLine="480"/>
        <w:rPr>
          <w:rFonts w:ascii="仿宋" w:eastAsia="仿宋" w:hAnsi="仿宋"/>
          <w:color w:val="000000" w:themeColor="text1"/>
          <w:kern w:val="0"/>
          <w:sz w:val="24"/>
        </w:rPr>
      </w:pPr>
      <w:r w:rsidRPr="00B828FA">
        <w:rPr>
          <w:rFonts w:ascii="仿宋" w:eastAsia="仿宋" w:hAnsi="仿宋" w:hint="eastAsia"/>
          <w:bCs/>
          <w:color w:val="000000" w:themeColor="text1"/>
          <w:sz w:val="24"/>
        </w:rPr>
        <w:t>质疑答复联系人：</w:t>
      </w:r>
      <w:r w:rsidRPr="00B828FA">
        <w:rPr>
          <w:rFonts w:ascii="仿宋" w:eastAsia="仿宋" w:hAnsi="仿宋" w:hint="eastAsia"/>
          <w:color w:val="000000" w:themeColor="text1"/>
          <w:kern w:val="0"/>
          <w:sz w:val="24"/>
        </w:rPr>
        <w:t>郑老师，电话：0570-8015028。</w:t>
      </w:r>
    </w:p>
    <w:p w:rsidR="009F22D6" w:rsidRPr="00B828FA" w:rsidRDefault="00495EB2" w:rsidP="00B828FA">
      <w:pPr>
        <w:widowControl/>
        <w:shd w:val="clear" w:color="auto" w:fill="FFFFFF"/>
        <w:spacing w:line="264" w:lineRule="auto"/>
        <w:ind w:firstLineChars="196" w:firstLine="470"/>
        <w:outlineLvl w:val="2"/>
        <w:rPr>
          <w:rFonts w:ascii="仿宋" w:eastAsia="仿宋" w:hAnsi="仿宋"/>
          <w:color w:val="000000" w:themeColor="text1"/>
          <w:kern w:val="0"/>
          <w:sz w:val="24"/>
        </w:rPr>
      </w:pPr>
      <w:r w:rsidRPr="00B828FA">
        <w:rPr>
          <w:rFonts w:ascii="仿宋" w:eastAsia="仿宋" w:hAnsi="仿宋" w:hint="eastAsia"/>
          <w:color w:val="000000" w:themeColor="text1"/>
          <w:kern w:val="0"/>
          <w:sz w:val="24"/>
        </w:rPr>
        <w:t>项目技术答疑联系人：徐老师，电话：13567053163。</w:t>
      </w:r>
    </w:p>
    <w:p w:rsidR="009F22D6" w:rsidRPr="00B828FA" w:rsidRDefault="00495EB2" w:rsidP="00B828FA">
      <w:pPr>
        <w:widowControl/>
        <w:shd w:val="clear" w:color="auto" w:fill="FFFFFF"/>
        <w:spacing w:line="264" w:lineRule="auto"/>
        <w:ind w:firstLineChars="2100" w:firstLine="5040"/>
        <w:rPr>
          <w:rFonts w:ascii="仿宋" w:eastAsia="仿宋" w:hAnsi="仿宋"/>
          <w:bCs/>
          <w:sz w:val="24"/>
        </w:rPr>
      </w:pPr>
      <w:r w:rsidRPr="00B828FA">
        <w:rPr>
          <w:rFonts w:ascii="仿宋" w:eastAsia="仿宋" w:hAnsi="仿宋" w:hint="eastAsia"/>
          <w:bCs/>
          <w:sz w:val="24"/>
        </w:rPr>
        <w:t>衢州学院采购中心</w:t>
      </w:r>
    </w:p>
    <w:p w:rsidR="009F22D6" w:rsidRPr="00B828FA" w:rsidRDefault="00495EB2" w:rsidP="00B828FA">
      <w:pPr>
        <w:widowControl/>
        <w:shd w:val="clear" w:color="auto" w:fill="FFFFFF"/>
        <w:spacing w:line="264" w:lineRule="auto"/>
        <w:ind w:firstLineChars="200" w:firstLine="480"/>
        <w:jc w:val="right"/>
        <w:rPr>
          <w:rFonts w:ascii="仿宋" w:eastAsia="仿宋" w:hAnsi="仿宋"/>
          <w:kern w:val="0"/>
          <w:sz w:val="24"/>
        </w:rPr>
      </w:pPr>
      <w:r w:rsidRPr="00B828FA">
        <w:rPr>
          <w:rFonts w:ascii="仿宋" w:eastAsia="仿宋" w:hAnsi="仿宋"/>
          <w:kern w:val="0"/>
          <w:sz w:val="24"/>
        </w:rPr>
        <w:t>2022年</w:t>
      </w:r>
      <w:r w:rsidRPr="00B828FA">
        <w:rPr>
          <w:rFonts w:ascii="仿宋" w:eastAsia="仿宋" w:hAnsi="仿宋" w:hint="eastAsia"/>
          <w:kern w:val="0"/>
          <w:sz w:val="24"/>
        </w:rPr>
        <w:t>9</w:t>
      </w:r>
      <w:r w:rsidRPr="00B828FA">
        <w:rPr>
          <w:rFonts w:ascii="仿宋" w:eastAsia="仿宋" w:hAnsi="仿宋"/>
          <w:kern w:val="0"/>
          <w:sz w:val="24"/>
        </w:rPr>
        <w:t>月</w:t>
      </w:r>
      <w:r w:rsidRPr="00B828FA">
        <w:rPr>
          <w:rFonts w:ascii="仿宋" w:eastAsia="仿宋" w:hAnsi="仿宋" w:hint="eastAsia"/>
          <w:kern w:val="0"/>
          <w:sz w:val="24"/>
        </w:rPr>
        <w:t>6</w:t>
      </w:r>
      <w:r w:rsidRPr="00B828FA">
        <w:rPr>
          <w:rFonts w:ascii="仿宋" w:eastAsia="仿宋" w:hAnsi="仿宋"/>
          <w:kern w:val="0"/>
          <w:sz w:val="24"/>
        </w:rPr>
        <w:t>日</w:t>
      </w:r>
    </w:p>
    <w:p w:rsidR="009F22D6" w:rsidRPr="00B828FA" w:rsidRDefault="00495EB2">
      <w:pPr>
        <w:widowControl/>
        <w:shd w:val="clear" w:color="auto" w:fill="FFFFFF"/>
        <w:spacing w:line="360" w:lineRule="exact"/>
        <w:jc w:val="center"/>
        <w:rPr>
          <w:rFonts w:ascii="仿宋" w:eastAsia="仿宋" w:hAnsi="仿宋"/>
          <w:b/>
          <w:bCs/>
          <w:color w:val="000000" w:themeColor="text1"/>
          <w:sz w:val="24"/>
        </w:rPr>
      </w:pPr>
      <w:r w:rsidRPr="00B828FA">
        <w:rPr>
          <w:rFonts w:ascii="仿宋" w:eastAsia="仿宋" w:hAnsi="仿宋" w:hint="eastAsia"/>
          <w:b/>
          <w:bCs/>
          <w:color w:val="000000" w:themeColor="text1"/>
          <w:sz w:val="24"/>
        </w:rPr>
        <w:lastRenderedPageBreak/>
        <w:t>第二章 报价须知</w:t>
      </w:r>
    </w:p>
    <w:p w:rsidR="009F22D6" w:rsidRPr="00B828FA" w:rsidRDefault="009F22D6">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9F22D6" w:rsidRPr="00B828FA" w:rsidRDefault="00495EB2">
      <w:pPr>
        <w:widowControl/>
        <w:shd w:val="clear" w:color="auto" w:fill="FFFFFF"/>
        <w:overflowPunct w:val="0"/>
        <w:spacing w:line="500" w:lineRule="exact"/>
        <w:jc w:val="left"/>
        <w:outlineLvl w:val="2"/>
        <w:rPr>
          <w:rFonts w:ascii="仿宋" w:eastAsia="仿宋" w:hAnsi="仿宋"/>
          <w:b/>
          <w:color w:val="000000" w:themeColor="text1"/>
          <w:kern w:val="0"/>
          <w:sz w:val="24"/>
        </w:rPr>
      </w:pPr>
      <w:r w:rsidRPr="00B828FA">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9F22D6" w:rsidRPr="00B828FA">
        <w:trPr>
          <w:trHeight w:val="510"/>
          <w:jc w:val="center"/>
        </w:trPr>
        <w:tc>
          <w:tcPr>
            <w:tcW w:w="878" w:type="dxa"/>
            <w:shd w:val="clear" w:color="auto" w:fill="FFFFFF"/>
            <w:noWrap/>
            <w:vAlign w:val="center"/>
          </w:tcPr>
          <w:p w:rsidR="009F22D6" w:rsidRPr="00B828FA" w:rsidRDefault="00495EB2">
            <w:pPr>
              <w:widowControl/>
              <w:tabs>
                <w:tab w:val="left" w:pos="510"/>
                <w:tab w:val="center" w:pos="1200"/>
              </w:tabs>
              <w:overflowPunct w:val="0"/>
              <w:spacing w:line="400" w:lineRule="exact"/>
              <w:jc w:val="center"/>
              <w:rPr>
                <w:rFonts w:ascii="仿宋" w:eastAsia="仿宋" w:hAnsi="仿宋"/>
                <w:b/>
                <w:bCs/>
                <w:color w:val="000000" w:themeColor="text1"/>
                <w:sz w:val="24"/>
              </w:rPr>
            </w:pPr>
            <w:r w:rsidRPr="00B828FA">
              <w:rPr>
                <w:rFonts w:ascii="仿宋" w:eastAsia="仿宋" w:hAnsi="仿宋" w:hint="eastAsia"/>
                <w:b/>
                <w:bCs/>
                <w:color w:val="000000" w:themeColor="text1"/>
                <w:sz w:val="24"/>
              </w:rPr>
              <w:t>序号</w:t>
            </w:r>
          </w:p>
        </w:tc>
        <w:tc>
          <w:tcPr>
            <w:tcW w:w="2340" w:type="dxa"/>
            <w:shd w:val="clear" w:color="auto" w:fill="FFFFFF"/>
            <w:noWrap/>
            <w:vAlign w:val="center"/>
          </w:tcPr>
          <w:p w:rsidR="009F22D6" w:rsidRPr="00B828FA" w:rsidRDefault="00495EB2">
            <w:pPr>
              <w:widowControl/>
              <w:tabs>
                <w:tab w:val="left" w:pos="510"/>
                <w:tab w:val="center" w:pos="1200"/>
              </w:tabs>
              <w:overflowPunct w:val="0"/>
              <w:spacing w:line="400" w:lineRule="exact"/>
              <w:jc w:val="center"/>
              <w:rPr>
                <w:rFonts w:ascii="仿宋" w:eastAsia="仿宋" w:hAnsi="仿宋"/>
                <w:b/>
                <w:bCs/>
                <w:color w:val="000000" w:themeColor="text1"/>
                <w:sz w:val="24"/>
              </w:rPr>
            </w:pPr>
            <w:r w:rsidRPr="00B828FA">
              <w:rPr>
                <w:rFonts w:ascii="仿宋" w:eastAsia="仿宋" w:hAnsi="仿宋" w:hint="eastAsia"/>
                <w:b/>
                <w:bCs/>
                <w:color w:val="000000" w:themeColor="text1"/>
                <w:sz w:val="24"/>
              </w:rPr>
              <w:t>内  容</w:t>
            </w:r>
          </w:p>
        </w:tc>
        <w:tc>
          <w:tcPr>
            <w:tcW w:w="5301"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
                <w:bCs/>
                <w:color w:val="000000" w:themeColor="text1"/>
                <w:sz w:val="24"/>
              </w:rPr>
            </w:pPr>
            <w:r w:rsidRPr="00B828FA">
              <w:rPr>
                <w:rFonts w:ascii="仿宋" w:eastAsia="仿宋" w:hAnsi="仿宋" w:hint="eastAsia"/>
                <w:b/>
                <w:bCs/>
                <w:color w:val="000000" w:themeColor="text1"/>
                <w:sz w:val="24"/>
              </w:rPr>
              <w:t>要   求</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1</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采购人</w:t>
            </w:r>
          </w:p>
        </w:tc>
        <w:tc>
          <w:tcPr>
            <w:tcW w:w="5301" w:type="dxa"/>
            <w:shd w:val="clear" w:color="auto" w:fill="FFFFFF"/>
            <w:noWrap/>
            <w:vAlign w:val="center"/>
          </w:tcPr>
          <w:p w:rsidR="009F22D6" w:rsidRPr="00B828FA" w:rsidRDefault="00495EB2">
            <w:pPr>
              <w:widowControl/>
              <w:overflowPunct w:val="0"/>
              <w:spacing w:line="400" w:lineRule="exact"/>
              <w:jc w:val="left"/>
              <w:rPr>
                <w:rFonts w:ascii="仿宋" w:eastAsia="仿宋" w:hAnsi="仿宋"/>
                <w:bCs/>
                <w:color w:val="000000" w:themeColor="text1"/>
                <w:sz w:val="24"/>
              </w:rPr>
            </w:pPr>
            <w:r w:rsidRPr="00B828FA">
              <w:rPr>
                <w:rFonts w:ascii="仿宋" w:eastAsia="仿宋" w:hAnsi="仿宋" w:hint="eastAsia"/>
                <w:bCs/>
                <w:color w:val="000000" w:themeColor="text1"/>
                <w:sz w:val="24"/>
              </w:rPr>
              <w:t>衢州学院</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2</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项目名称</w:t>
            </w:r>
          </w:p>
        </w:tc>
        <w:tc>
          <w:tcPr>
            <w:tcW w:w="5301" w:type="dxa"/>
            <w:shd w:val="clear" w:color="auto" w:fill="FFFFFF"/>
            <w:noWrap/>
            <w:vAlign w:val="center"/>
          </w:tcPr>
          <w:p w:rsidR="009F22D6" w:rsidRPr="00B828FA" w:rsidRDefault="00495EB2">
            <w:pPr>
              <w:widowControl/>
              <w:overflowPunct w:val="0"/>
              <w:spacing w:line="400" w:lineRule="exact"/>
              <w:jc w:val="left"/>
              <w:rPr>
                <w:rFonts w:ascii="仿宋" w:eastAsia="仿宋" w:hAnsi="仿宋"/>
                <w:bCs/>
                <w:color w:val="000000" w:themeColor="text1"/>
                <w:sz w:val="24"/>
              </w:rPr>
            </w:pPr>
            <w:r w:rsidRPr="00B828FA">
              <w:rPr>
                <w:rFonts w:ascii="仿宋" w:eastAsia="仿宋" w:hAnsi="仿宋" w:hint="eastAsia"/>
                <w:b/>
                <w:bCs/>
                <w:color w:val="000000" w:themeColor="text1"/>
                <w:sz w:val="24"/>
              </w:rPr>
              <w:t>衢州学院图书馆窗帘采购</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3</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实施地点</w:t>
            </w:r>
          </w:p>
        </w:tc>
        <w:tc>
          <w:tcPr>
            <w:tcW w:w="5301" w:type="dxa"/>
            <w:shd w:val="clear" w:color="auto" w:fill="FFFFFF"/>
            <w:noWrap/>
            <w:vAlign w:val="center"/>
          </w:tcPr>
          <w:p w:rsidR="009F22D6" w:rsidRPr="00B828FA" w:rsidRDefault="00495EB2">
            <w:pPr>
              <w:widowControl/>
              <w:overflowPunct w:val="0"/>
              <w:spacing w:line="400" w:lineRule="exact"/>
              <w:jc w:val="left"/>
              <w:rPr>
                <w:rFonts w:ascii="仿宋" w:eastAsia="仿宋" w:hAnsi="仿宋"/>
                <w:bCs/>
                <w:color w:val="000000" w:themeColor="text1"/>
                <w:sz w:val="24"/>
              </w:rPr>
            </w:pPr>
            <w:r w:rsidRPr="00B828FA">
              <w:rPr>
                <w:rFonts w:ascii="仿宋" w:eastAsia="仿宋" w:hAnsi="仿宋" w:hint="eastAsia"/>
                <w:bCs/>
                <w:color w:val="000000" w:themeColor="text1"/>
                <w:sz w:val="24"/>
              </w:rPr>
              <w:t>衢州学院</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4</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计划工期</w:t>
            </w:r>
          </w:p>
        </w:tc>
        <w:tc>
          <w:tcPr>
            <w:tcW w:w="5301" w:type="dxa"/>
            <w:shd w:val="clear" w:color="auto" w:fill="FFFFFF"/>
            <w:noWrap/>
            <w:vAlign w:val="center"/>
          </w:tcPr>
          <w:p w:rsidR="009F22D6" w:rsidRPr="00B828FA" w:rsidRDefault="00495EB2" w:rsidP="00E704DE">
            <w:pPr>
              <w:overflowPunct w:val="0"/>
              <w:spacing w:line="400" w:lineRule="exact"/>
              <w:rPr>
                <w:rFonts w:ascii="仿宋" w:eastAsia="仿宋" w:hAnsi="仿宋"/>
                <w:color w:val="000000" w:themeColor="text1"/>
                <w:sz w:val="24"/>
              </w:rPr>
            </w:pPr>
            <w:r w:rsidRPr="00B828FA">
              <w:rPr>
                <w:rFonts w:ascii="仿宋" w:eastAsia="仿宋" w:hAnsi="仿宋" w:hint="eastAsia"/>
                <w:b/>
                <w:bCs/>
                <w:color w:val="000000" w:themeColor="text1"/>
                <w:sz w:val="24"/>
              </w:rPr>
              <w:t>2022年9月</w:t>
            </w:r>
            <w:r w:rsidR="00E704DE">
              <w:rPr>
                <w:rFonts w:ascii="仿宋" w:eastAsia="仿宋" w:hAnsi="仿宋" w:hint="eastAsia"/>
                <w:b/>
                <w:bCs/>
                <w:color w:val="000000" w:themeColor="text1"/>
                <w:sz w:val="24"/>
              </w:rPr>
              <w:t>16</w:t>
            </w:r>
            <w:r w:rsidRPr="00B828FA">
              <w:rPr>
                <w:rFonts w:ascii="仿宋" w:eastAsia="仿宋" w:hAnsi="仿宋" w:hint="eastAsia"/>
                <w:b/>
                <w:bCs/>
                <w:color w:val="000000" w:themeColor="text1"/>
                <w:sz w:val="24"/>
              </w:rPr>
              <w:t>日</w:t>
            </w:r>
            <w:r w:rsidRPr="00B828FA">
              <w:rPr>
                <w:rFonts w:ascii="仿宋" w:eastAsia="仿宋" w:hAnsi="仿宋" w:hint="eastAsia"/>
                <w:bCs/>
                <w:color w:val="000000" w:themeColor="text1"/>
                <w:sz w:val="24"/>
              </w:rPr>
              <w:t>前完成</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5</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质量要求</w:t>
            </w:r>
          </w:p>
        </w:tc>
        <w:tc>
          <w:tcPr>
            <w:tcW w:w="5301" w:type="dxa"/>
            <w:shd w:val="clear" w:color="auto" w:fill="FFFFFF"/>
            <w:noWrap/>
            <w:vAlign w:val="center"/>
          </w:tcPr>
          <w:p w:rsidR="009F22D6" w:rsidRPr="00B828FA" w:rsidRDefault="00495EB2">
            <w:pPr>
              <w:widowControl/>
              <w:overflowPunct w:val="0"/>
              <w:spacing w:line="400" w:lineRule="exact"/>
              <w:jc w:val="left"/>
              <w:rPr>
                <w:rFonts w:ascii="仿宋" w:eastAsia="仿宋" w:hAnsi="仿宋"/>
                <w:bCs/>
                <w:color w:val="000000" w:themeColor="text1"/>
                <w:sz w:val="24"/>
              </w:rPr>
            </w:pPr>
            <w:r w:rsidRPr="00B828FA">
              <w:rPr>
                <w:rFonts w:ascii="仿宋" w:eastAsia="仿宋" w:hAnsi="仿宋" w:cs="宋体" w:hint="eastAsia"/>
                <w:bCs/>
                <w:color w:val="000000"/>
                <w:sz w:val="24"/>
              </w:rPr>
              <w:t>合格</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6</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质保期</w:t>
            </w:r>
          </w:p>
        </w:tc>
        <w:tc>
          <w:tcPr>
            <w:tcW w:w="5301" w:type="dxa"/>
            <w:shd w:val="clear" w:color="auto" w:fill="FFFFFF"/>
            <w:noWrap/>
            <w:vAlign w:val="center"/>
          </w:tcPr>
          <w:p w:rsidR="009F22D6" w:rsidRPr="00B828FA" w:rsidRDefault="00495EB2">
            <w:pPr>
              <w:widowControl/>
              <w:overflowPunct w:val="0"/>
              <w:spacing w:line="400" w:lineRule="exact"/>
              <w:jc w:val="left"/>
              <w:rPr>
                <w:rFonts w:ascii="仿宋" w:eastAsia="仿宋" w:hAnsi="仿宋"/>
                <w:bCs/>
                <w:color w:val="000000" w:themeColor="text1"/>
                <w:sz w:val="24"/>
              </w:rPr>
            </w:pPr>
            <w:r w:rsidRPr="00B828FA">
              <w:rPr>
                <w:rFonts w:ascii="仿宋" w:eastAsia="仿宋" w:hAnsi="仿宋" w:hint="eastAsia"/>
                <w:bCs/>
                <w:color w:val="000000" w:themeColor="text1"/>
                <w:sz w:val="24"/>
              </w:rPr>
              <w:t>12月</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7</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供应商资质要求</w:t>
            </w:r>
          </w:p>
        </w:tc>
        <w:tc>
          <w:tcPr>
            <w:tcW w:w="5301" w:type="dxa"/>
            <w:shd w:val="clear" w:color="auto" w:fill="FFFFFF"/>
            <w:noWrap/>
            <w:vAlign w:val="center"/>
          </w:tcPr>
          <w:p w:rsidR="009F22D6" w:rsidRPr="00B828FA" w:rsidRDefault="00495EB2">
            <w:pPr>
              <w:widowControl/>
              <w:spacing w:line="360" w:lineRule="exact"/>
              <w:rPr>
                <w:rFonts w:ascii="仿宋" w:eastAsia="仿宋" w:hAnsi="仿宋"/>
                <w:bCs/>
                <w:color w:val="000000" w:themeColor="text1"/>
                <w:sz w:val="24"/>
              </w:rPr>
            </w:pPr>
            <w:r w:rsidRPr="00B828FA">
              <w:rPr>
                <w:rFonts w:ascii="仿宋" w:eastAsia="仿宋" w:hAnsi="仿宋" w:hint="eastAsia"/>
                <w:bCs/>
                <w:color w:val="000000" w:themeColor="text1"/>
                <w:sz w:val="24"/>
              </w:rPr>
              <w:t>1.具备《中华人民共和国政府采购法》第二十二条规定的条件。</w:t>
            </w:r>
          </w:p>
          <w:p w:rsidR="009F22D6" w:rsidRPr="00B828FA" w:rsidRDefault="00495EB2">
            <w:pPr>
              <w:widowControl/>
              <w:spacing w:line="360" w:lineRule="exact"/>
              <w:rPr>
                <w:rFonts w:ascii="仿宋" w:eastAsia="仿宋" w:hAnsi="仿宋"/>
                <w:bCs/>
                <w:color w:val="000000" w:themeColor="text1"/>
                <w:sz w:val="24"/>
              </w:rPr>
            </w:pPr>
            <w:r w:rsidRPr="00B828FA">
              <w:rPr>
                <w:rFonts w:ascii="仿宋" w:eastAsia="仿宋" w:hAnsi="仿宋" w:hint="eastAsia"/>
                <w:bCs/>
                <w:color w:val="000000" w:themeColor="text1"/>
                <w:sz w:val="24"/>
              </w:rPr>
              <w:t>2.在中国境内经国家工商管理部门批准注册的、主营此类项目的生产或销售企业（公司）。</w:t>
            </w:r>
          </w:p>
          <w:p w:rsidR="009F22D6" w:rsidRPr="00B828FA" w:rsidRDefault="00495EB2">
            <w:pPr>
              <w:widowControl/>
              <w:spacing w:line="360" w:lineRule="exact"/>
              <w:rPr>
                <w:rFonts w:ascii="仿宋" w:eastAsia="仿宋" w:hAnsi="仿宋"/>
                <w:bCs/>
                <w:color w:val="000000" w:themeColor="text1"/>
                <w:sz w:val="24"/>
              </w:rPr>
            </w:pPr>
            <w:r w:rsidRPr="00B828FA">
              <w:rPr>
                <w:rFonts w:ascii="仿宋" w:eastAsia="仿宋" w:hAnsi="仿宋" w:hint="eastAsia"/>
                <w:bCs/>
                <w:color w:val="000000" w:themeColor="text1"/>
                <w:sz w:val="24"/>
              </w:rPr>
              <w:t>3.在以往的经营活动及政府采购活动中无行贿等重大违法犯罪记录；</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9</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报价文件递交</w:t>
            </w:r>
          </w:p>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截止时间</w:t>
            </w:r>
          </w:p>
        </w:tc>
        <w:tc>
          <w:tcPr>
            <w:tcW w:w="5301" w:type="dxa"/>
            <w:shd w:val="clear" w:color="auto" w:fill="FFFFFF"/>
            <w:noWrap/>
            <w:vAlign w:val="center"/>
          </w:tcPr>
          <w:p w:rsidR="009F22D6" w:rsidRPr="00B828FA" w:rsidRDefault="00495EB2" w:rsidP="00FF0969">
            <w:pPr>
              <w:widowControl/>
              <w:overflowPunct w:val="0"/>
              <w:spacing w:line="400" w:lineRule="exact"/>
              <w:jc w:val="left"/>
              <w:rPr>
                <w:rFonts w:ascii="仿宋" w:eastAsia="仿宋" w:hAnsi="仿宋"/>
                <w:b/>
                <w:bCs/>
                <w:color w:val="000000" w:themeColor="text1"/>
                <w:sz w:val="24"/>
                <w:highlight w:val="yellow"/>
              </w:rPr>
            </w:pPr>
            <w:r w:rsidRPr="00B828FA">
              <w:rPr>
                <w:rFonts w:ascii="仿宋" w:eastAsia="仿宋" w:hAnsi="仿宋"/>
                <w:b/>
                <w:color w:val="000000" w:themeColor="text1"/>
                <w:sz w:val="24"/>
              </w:rPr>
              <w:t xml:space="preserve">2022年 </w:t>
            </w:r>
            <w:r w:rsidRPr="00B828FA">
              <w:rPr>
                <w:rFonts w:ascii="仿宋" w:eastAsia="仿宋" w:hAnsi="仿宋" w:hint="eastAsia"/>
                <w:b/>
                <w:color w:val="000000" w:themeColor="text1"/>
                <w:sz w:val="24"/>
              </w:rPr>
              <w:t>9</w:t>
            </w:r>
            <w:r w:rsidRPr="00B828FA">
              <w:rPr>
                <w:rFonts w:ascii="仿宋" w:eastAsia="仿宋" w:hAnsi="仿宋"/>
                <w:b/>
                <w:color w:val="000000" w:themeColor="text1"/>
                <w:sz w:val="24"/>
              </w:rPr>
              <w:t>月</w:t>
            </w:r>
            <w:r w:rsidR="00B828FA">
              <w:rPr>
                <w:rFonts w:ascii="仿宋" w:eastAsia="仿宋" w:hAnsi="仿宋" w:hint="eastAsia"/>
                <w:b/>
                <w:color w:val="000000" w:themeColor="text1"/>
                <w:sz w:val="24"/>
              </w:rPr>
              <w:t>9</w:t>
            </w:r>
            <w:r w:rsidRPr="00B828FA">
              <w:rPr>
                <w:rFonts w:ascii="仿宋" w:eastAsia="仿宋" w:hAnsi="仿宋"/>
                <w:b/>
                <w:color w:val="000000" w:themeColor="text1"/>
                <w:sz w:val="24"/>
              </w:rPr>
              <w:t>日</w:t>
            </w:r>
            <w:r w:rsidR="00FF0969">
              <w:rPr>
                <w:rFonts w:ascii="仿宋" w:eastAsia="仿宋" w:hAnsi="仿宋" w:hint="eastAsia"/>
                <w:b/>
                <w:color w:val="000000" w:themeColor="text1"/>
                <w:sz w:val="24"/>
              </w:rPr>
              <w:t>14</w:t>
            </w:r>
            <w:r w:rsidRPr="00B828FA">
              <w:rPr>
                <w:rFonts w:ascii="仿宋" w:eastAsia="仿宋" w:hAnsi="仿宋" w:hint="eastAsia"/>
                <w:b/>
                <w:color w:val="000000" w:themeColor="text1"/>
                <w:sz w:val="24"/>
              </w:rPr>
              <w:t>:00</w:t>
            </w:r>
            <w:r w:rsidRPr="00B828FA">
              <w:rPr>
                <w:rFonts w:ascii="仿宋" w:eastAsia="仿宋" w:hAnsi="仿宋"/>
                <w:b/>
                <w:color w:val="000000" w:themeColor="text1"/>
                <w:sz w:val="24"/>
              </w:rPr>
              <w:t>时（北京时间）</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10</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报价有效期</w:t>
            </w:r>
          </w:p>
        </w:tc>
        <w:tc>
          <w:tcPr>
            <w:tcW w:w="5301" w:type="dxa"/>
            <w:shd w:val="clear" w:color="auto" w:fill="FFFFFF"/>
            <w:noWrap/>
            <w:vAlign w:val="center"/>
          </w:tcPr>
          <w:p w:rsidR="009F22D6" w:rsidRPr="00B828FA" w:rsidRDefault="00495EB2">
            <w:pPr>
              <w:widowControl/>
              <w:overflowPunct w:val="0"/>
              <w:spacing w:line="400" w:lineRule="exact"/>
              <w:jc w:val="left"/>
              <w:rPr>
                <w:rFonts w:ascii="仿宋" w:eastAsia="仿宋" w:hAnsi="仿宋"/>
                <w:bCs/>
                <w:color w:val="000000" w:themeColor="text1"/>
                <w:sz w:val="24"/>
              </w:rPr>
            </w:pPr>
            <w:r w:rsidRPr="00B828FA">
              <w:rPr>
                <w:rFonts w:ascii="仿宋" w:eastAsia="仿宋" w:hAnsi="仿宋" w:hint="eastAsia"/>
                <w:bCs/>
                <w:color w:val="000000" w:themeColor="text1"/>
                <w:sz w:val="24"/>
              </w:rPr>
              <w:t>为90日历天（从报价截止之日算起）</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11</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报价文件份数</w:t>
            </w:r>
          </w:p>
        </w:tc>
        <w:tc>
          <w:tcPr>
            <w:tcW w:w="5301" w:type="dxa"/>
            <w:shd w:val="clear" w:color="auto" w:fill="FFFFFF"/>
            <w:noWrap/>
            <w:vAlign w:val="center"/>
          </w:tcPr>
          <w:p w:rsidR="009F22D6" w:rsidRPr="00B828FA" w:rsidRDefault="00495EB2">
            <w:pPr>
              <w:widowControl/>
              <w:overflowPunct w:val="0"/>
              <w:spacing w:line="400" w:lineRule="exact"/>
              <w:jc w:val="left"/>
              <w:rPr>
                <w:rFonts w:ascii="仿宋" w:eastAsia="仿宋" w:hAnsi="仿宋"/>
                <w:b/>
                <w:bCs/>
                <w:color w:val="000000" w:themeColor="text1"/>
                <w:sz w:val="24"/>
              </w:rPr>
            </w:pPr>
            <w:r w:rsidRPr="00B828FA">
              <w:rPr>
                <w:rFonts w:ascii="仿宋" w:eastAsia="仿宋" w:hAnsi="仿宋" w:hint="eastAsia"/>
                <w:b/>
                <w:bCs/>
                <w:color w:val="000000" w:themeColor="text1"/>
                <w:sz w:val="24"/>
              </w:rPr>
              <w:t>肆份（正本1份，副本3份）</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12</w:t>
            </w:r>
          </w:p>
        </w:tc>
        <w:tc>
          <w:tcPr>
            <w:tcW w:w="2340"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询价时间和地点</w:t>
            </w:r>
          </w:p>
        </w:tc>
        <w:tc>
          <w:tcPr>
            <w:tcW w:w="5301" w:type="dxa"/>
            <w:shd w:val="clear" w:color="auto" w:fill="FFFFFF"/>
            <w:noWrap/>
            <w:vAlign w:val="center"/>
          </w:tcPr>
          <w:p w:rsidR="009F22D6" w:rsidRPr="00B828FA" w:rsidRDefault="00495EB2" w:rsidP="00B828FA">
            <w:pPr>
              <w:widowControl/>
              <w:overflowPunct w:val="0"/>
              <w:spacing w:line="400" w:lineRule="exact"/>
              <w:ind w:left="241" w:hangingChars="100" w:hanging="241"/>
              <w:jc w:val="left"/>
              <w:rPr>
                <w:rFonts w:ascii="仿宋" w:eastAsia="仿宋" w:hAnsi="仿宋"/>
                <w:b/>
                <w:bCs/>
                <w:color w:val="000000" w:themeColor="text1"/>
                <w:sz w:val="24"/>
              </w:rPr>
            </w:pPr>
            <w:r w:rsidRPr="00B828FA">
              <w:rPr>
                <w:rFonts w:ascii="仿宋" w:eastAsia="仿宋" w:hAnsi="仿宋" w:hint="eastAsia"/>
                <w:b/>
                <w:color w:val="000000" w:themeColor="text1"/>
                <w:sz w:val="24"/>
              </w:rPr>
              <w:t>时间：</w:t>
            </w:r>
            <w:r w:rsidRPr="00B828FA">
              <w:rPr>
                <w:rFonts w:ascii="仿宋" w:eastAsia="仿宋" w:hAnsi="仿宋"/>
                <w:b/>
                <w:color w:val="000000" w:themeColor="text1"/>
                <w:sz w:val="24"/>
              </w:rPr>
              <w:t xml:space="preserve">2022年 </w:t>
            </w:r>
            <w:r w:rsidRPr="00B828FA">
              <w:rPr>
                <w:rFonts w:ascii="仿宋" w:eastAsia="仿宋" w:hAnsi="仿宋" w:hint="eastAsia"/>
                <w:b/>
                <w:color w:val="000000" w:themeColor="text1"/>
                <w:sz w:val="24"/>
              </w:rPr>
              <w:t>9</w:t>
            </w:r>
            <w:r w:rsidRPr="00B828FA">
              <w:rPr>
                <w:rFonts w:ascii="仿宋" w:eastAsia="仿宋" w:hAnsi="仿宋"/>
                <w:b/>
                <w:color w:val="000000" w:themeColor="text1"/>
                <w:sz w:val="24"/>
              </w:rPr>
              <w:t>月</w:t>
            </w:r>
            <w:r w:rsidR="00B828FA">
              <w:rPr>
                <w:rFonts w:ascii="仿宋" w:eastAsia="仿宋" w:hAnsi="仿宋" w:hint="eastAsia"/>
                <w:b/>
                <w:color w:val="000000" w:themeColor="text1"/>
                <w:sz w:val="24"/>
              </w:rPr>
              <w:t>9</w:t>
            </w:r>
            <w:r w:rsidRPr="00B828FA">
              <w:rPr>
                <w:rFonts w:ascii="仿宋" w:eastAsia="仿宋" w:hAnsi="仿宋"/>
                <w:b/>
                <w:color w:val="000000" w:themeColor="text1"/>
                <w:sz w:val="24"/>
              </w:rPr>
              <w:t>日</w:t>
            </w:r>
            <w:r w:rsidR="00FF0969">
              <w:rPr>
                <w:rFonts w:ascii="仿宋" w:eastAsia="仿宋" w:hAnsi="仿宋" w:hint="eastAsia"/>
                <w:b/>
                <w:color w:val="000000" w:themeColor="text1"/>
                <w:sz w:val="24"/>
              </w:rPr>
              <w:t>14</w:t>
            </w:r>
            <w:r w:rsidRPr="00B828FA">
              <w:rPr>
                <w:rFonts w:ascii="仿宋" w:eastAsia="仿宋" w:hAnsi="仿宋" w:hint="eastAsia"/>
                <w:b/>
                <w:color w:val="000000" w:themeColor="text1"/>
                <w:sz w:val="24"/>
              </w:rPr>
              <w:t>:00</w:t>
            </w:r>
            <w:r w:rsidRPr="00B828FA">
              <w:rPr>
                <w:rFonts w:ascii="仿宋" w:eastAsia="仿宋" w:hAnsi="仿宋"/>
                <w:b/>
                <w:color w:val="000000" w:themeColor="text1"/>
                <w:sz w:val="24"/>
              </w:rPr>
              <w:t>时（北京时间）</w:t>
            </w:r>
          </w:p>
          <w:p w:rsidR="009F22D6" w:rsidRPr="00B828FA" w:rsidRDefault="00495EB2">
            <w:pPr>
              <w:widowControl/>
              <w:overflowPunct w:val="0"/>
              <w:spacing w:line="400" w:lineRule="exact"/>
              <w:jc w:val="left"/>
              <w:rPr>
                <w:rFonts w:ascii="仿宋" w:eastAsia="仿宋" w:hAnsi="仿宋"/>
                <w:bCs/>
                <w:color w:val="000000" w:themeColor="text1"/>
                <w:sz w:val="24"/>
              </w:rPr>
            </w:pPr>
            <w:r w:rsidRPr="00B828FA">
              <w:rPr>
                <w:rFonts w:ascii="仿宋" w:eastAsia="仿宋" w:hAnsi="仿宋" w:hint="eastAsia"/>
                <w:b/>
                <w:bCs/>
                <w:color w:val="000000" w:themeColor="text1"/>
                <w:sz w:val="24"/>
              </w:rPr>
              <w:t>地点：衢州学院行政楼122室</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13</w:t>
            </w:r>
          </w:p>
        </w:tc>
        <w:tc>
          <w:tcPr>
            <w:tcW w:w="2340" w:type="dxa"/>
            <w:shd w:val="clear" w:color="auto" w:fill="FFFFFF"/>
            <w:noWrap/>
            <w:vAlign w:val="center"/>
          </w:tcPr>
          <w:p w:rsidR="009F22D6" w:rsidRPr="00B828FA" w:rsidRDefault="00495EB2">
            <w:pPr>
              <w:widowControl/>
              <w:shd w:val="clear" w:color="auto" w:fill="FFFFFF"/>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报价费用</w:t>
            </w:r>
          </w:p>
        </w:tc>
        <w:tc>
          <w:tcPr>
            <w:tcW w:w="5301" w:type="dxa"/>
            <w:shd w:val="clear" w:color="auto" w:fill="FFFFFF"/>
            <w:noWrap/>
            <w:vAlign w:val="center"/>
          </w:tcPr>
          <w:p w:rsidR="009F22D6" w:rsidRPr="00B828FA" w:rsidRDefault="00495EB2">
            <w:pPr>
              <w:widowControl/>
              <w:shd w:val="clear" w:color="auto" w:fill="FFFFFF"/>
              <w:overflowPunct w:val="0"/>
              <w:spacing w:line="400" w:lineRule="exact"/>
              <w:jc w:val="left"/>
              <w:rPr>
                <w:rFonts w:ascii="仿宋" w:eastAsia="仿宋" w:hAnsi="仿宋"/>
                <w:bCs/>
                <w:color w:val="000000" w:themeColor="text1"/>
                <w:sz w:val="24"/>
              </w:rPr>
            </w:pPr>
            <w:r w:rsidRPr="00B828FA">
              <w:rPr>
                <w:rFonts w:ascii="仿宋" w:eastAsia="仿宋" w:hAnsi="仿宋" w:hint="eastAsia"/>
                <w:bCs/>
                <w:color w:val="000000" w:themeColor="text1"/>
                <w:sz w:val="24"/>
              </w:rPr>
              <w:t>供应商自行承担与参加询价有关的所有费用</w:t>
            </w:r>
          </w:p>
        </w:tc>
      </w:tr>
      <w:tr w:rsidR="009F22D6" w:rsidRPr="00B828FA">
        <w:trPr>
          <w:trHeight w:val="510"/>
          <w:jc w:val="center"/>
        </w:trPr>
        <w:tc>
          <w:tcPr>
            <w:tcW w:w="878" w:type="dxa"/>
            <w:shd w:val="clear" w:color="auto" w:fill="FFFFFF"/>
            <w:noWrap/>
            <w:vAlign w:val="center"/>
          </w:tcPr>
          <w:p w:rsidR="009F22D6" w:rsidRPr="00B828FA" w:rsidRDefault="00495EB2">
            <w:pPr>
              <w:widowControl/>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14</w:t>
            </w:r>
          </w:p>
        </w:tc>
        <w:tc>
          <w:tcPr>
            <w:tcW w:w="2340" w:type="dxa"/>
            <w:shd w:val="clear" w:color="auto" w:fill="FFFFFF"/>
            <w:noWrap/>
            <w:vAlign w:val="center"/>
          </w:tcPr>
          <w:p w:rsidR="009F22D6" w:rsidRPr="00B828FA" w:rsidRDefault="00495EB2">
            <w:pPr>
              <w:widowControl/>
              <w:shd w:val="clear" w:color="auto" w:fill="FFFFFF"/>
              <w:overflowPunct w:val="0"/>
              <w:spacing w:line="400" w:lineRule="exact"/>
              <w:jc w:val="center"/>
              <w:rPr>
                <w:rFonts w:ascii="仿宋" w:eastAsia="仿宋" w:hAnsi="仿宋"/>
                <w:bCs/>
                <w:color w:val="000000" w:themeColor="text1"/>
                <w:sz w:val="24"/>
              </w:rPr>
            </w:pPr>
            <w:r w:rsidRPr="00B828FA">
              <w:rPr>
                <w:rFonts w:ascii="仿宋" w:eastAsia="仿宋" w:hAnsi="仿宋" w:hint="eastAsia"/>
                <w:bCs/>
                <w:color w:val="000000" w:themeColor="text1"/>
                <w:sz w:val="24"/>
              </w:rPr>
              <w:t>采购预算</w:t>
            </w:r>
          </w:p>
        </w:tc>
        <w:tc>
          <w:tcPr>
            <w:tcW w:w="5301" w:type="dxa"/>
            <w:shd w:val="clear" w:color="auto" w:fill="FFFFFF"/>
            <w:noWrap/>
            <w:vAlign w:val="center"/>
          </w:tcPr>
          <w:p w:rsidR="009F22D6" w:rsidRPr="00B828FA" w:rsidRDefault="00495EB2">
            <w:pPr>
              <w:widowControl/>
              <w:shd w:val="clear" w:color="auto" w:fill="FFFFFF"/>
              <w:overflowPunct w:val="0"/>
              <w:spacing w:line="400" w:lineRule="exact"/>
              <w:jc w:val="left"/>
              <w:rPr>
                <w:rFonts w:ascii="仿宋" w:eastAsia="仿宋" w:hAnsi="仿宋"/>
                <w:bCs/>
                <w:color w:val="000000" w:themeColor="text1"/>
                <w:sz w:val="24"/>
              </w:rPr>
            </w:pPr>
            <w:r w:rsidRPr="00B828FA">
              <w:rPr>
                <w:rFonts w:ascii="仿宋" w:eastAsia="仿宋" w:hAnsi="仿宋" w:hint="eastAsia"/>
                <w:bCs/>
                <w:color w:val="000000" w:themeColor="text1"/>
                <w:sz w:val="24"/>
              </w:rPr>
              <w:t>90000元</w:t>
            </w:r>
          </w:p>
        </w:tc>
      </w:tr>
    </w:tbl>
    <w:p w:rsidR="009F22D6" w:rsidRPr="00B828FA" w:rsidRDefault="00495EB2">
      <w:pPr>
        <w:widowControl/>
        <w:shd w:val="clear" w:color="auto" w:fill="FFFFFF"/>
        <w:overflowPunct w:val="0"/>
        <w:spacing w:line="440" w:lineRule="exact"/>
        <w:outlineLvl w:val="2"/>
        <w:rPr>
          <w:rFonts w:ascii="仿宋" w:eastAsia="仿宋" w:hAnsi="仿宋"/>
          <w:b/>
          <w:color w:val="000000"/>
          <w:kern w:val="0"/>
          <w:sz w:val="24"/>
        </w:rPr>
      </w:pPr>
      <w:r w:rsidRPr="00B828FA">
        <w:rPr>
          <w:rFonts w:ascii="仿宋" w:eastAsia="仿宋" w:hAnsi="仿宋"/>
          <w:b/>
          <w:color w:val="000000"/>
          <w:kern w:val="0"/>
          <w:sz w:val="24"/>
        </w:rPr>
        <w:t>二、报价文件的组成及封装</w:t>
      </w:r>
    </w:p>
    <w:p w:rsidR="009F22D6" w:rsidRPr="00B828FA" w:rsidRDefault="00B828FA" w:rsidP="00B828FA">
      <w:pPr>
        <w:widowControl/>
        <w:shd w:val="clear" w:color="auto" w:fill="FFFFFF"/>
        <w:overflowPunct w:val="0"/>
        <w:spacing w:line="440" w:lineRule="exact"/>
        <w:ind w:firstLineChars="200" w:firstLine="482"/>
        <w:rPr>
          <w:rFonts w:ascii="仿宋" w:eastAsia="仿宋" w:hAnsi="仿宋"/>
          <w:bCs/>
          <w:color w:val="000000"/>
          <w:sz w:val="24"/>
        </w:rPr>
      </w:pPr>
      <w:bookmarkStart w:id="0" w:name="_GoBack"/>
      <w:r>
        <w:rPr>
          <w:rFonts w:ascii="仿宋" w:eastAsia="仿宋" w:hAnsi="仿宋"/>
          <w:b/>
          <w:bCs/>
          <w:color w:val="000000"/>
          <w:sz w:val="24"/>
        </w:rPr>
        <w:t>报价文件分为资格证明文件</w:t>
      </w:r>
      <w:r>
        <w:rPr>
          <w:rFonts w:ascii="仿宋" w:eastAsia="仿宋" w:hAnsi="仿宋" w:hint="eastAsia"/>
          <w:b/>
          <w:bCs/>
          <w:color w:val="000000"/>
          <w:sz w:val="24"/>
        </w:rPr>
        <w:t>、</w:t>
      </w:r>
      <w:r w:rsidR="00495EB2" w:rsidRPr="00B828FA">
        <w:rPr>
          <w:rFonts w:ascii="仿宋" w:eastAsia="仿宋" w:hAnsi="仿宋"/>
          <w:b/>
          <w:bCs/>
          <w:color w:val="000000"/>
          <w:sz w:val="24"/>
        </w:rPr>
        <w:t>商务文件</w:t>
      </w:r>
      <w:r>
        <w:rPr>
          <w:rFonts w:ascii="仿宋" w:eastAsia="仿宋" w:hAnsi="仿宋" w:hint="eastAsia"/>
          <w:b/>
          <w:bCs/>
          <w:color w:val="000000"/>
          <w:sz w:val="24"/>
        </w:rPr>
        <w:t>及样品3</w:t>
      </w:r>
      <w:r w:rsidR="00495EB2" w:rsidRPr="00B828FA">
        <w:rPr>
          <w:rFonts w:ascii="仿宋" w:eastAsia="仿宋" w:hAnsi="仿宋"/>
          <w:b/>
          <w:bCs/>
          <w:color w:val="000000"/>
          <w:sz w:val="24"/>
        </w:rPr>
        <w:t>部分</w:t>
      </w:r>
      <w:bookmarkEnd w:id="0"/>
      <w:r w:rsidR="00495EB2" w:rsidRPr="00B828FA">
        <w:rPr>
          <w:rFonts w:ascii="仿宋" w:eastAsia="仿宋" w:hAnsi="仿宋" w:hint="eastAsia"/>
          <w:b/>
          <w:bCs/>
          <w:color w:val="000000"/>
          <w:sz w:val="24"/>
        </w:rPr>
        <w:t>，每部分须单独密封并加盖投标人单位公章，且法定代表人(全权代理人)须签名或盖章。</w:t>
      </w:r>
      <w:r w:rsidR="00495EB2" w:rsidRPr="00B828FA">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9F22D6" w:rsidRPr="00B828FA" w:rsidRDefault="00495EB2" w:rsidP="00B828FA">
      <w:pPr>
        <w:widowControl/>
        <w:shd w:val="clear" w:color="auto" w:fill="FFFFFF"/>
        <w:overflowPunct w:val="0"/>
        <w:spacing w:line="440" w:lineRule="exact"/>
        <w:ind w:firstLineChars="200" w:firstLine="482"/>
        <w:rPr>
          <w:rFonts w:ascii="仿宋" w:eastAsia="仿宋" w:hAnsi="仿宋"/>
          <w:b/>
          <w:color w:val="FF0000"/>
          <w:sz w:val="24"/>
        </w:rPr>
      </w:pPr>
      <w:r w:rsidRPr="00B828FA">
        <w:rPr>
          <w:rFonts w:ascii="仿宋" w:eastAsia="仿宋" w:hAnsi="仿宋"/>
          <w:b/>
          <w:color w:val="000000"/>
          <w:sz w:val="24"/>
        </w:rPr>
        <w:lastRenderedPageBreak/>
        <w:t>1.资格证明文件材料：</w:t>
      </w:r>
      <w:r w:rsidRPr="00B828FA">
        <w:rPr>
          <w:rFonts w:ascii="仿宋" w:eastAsia="仿宋" w:hAnsi="仿宋" w:cs="宋体" w:hint="eastAsia"/>
          <w:b/>
          <w:color w:val="000000"/>
          <w:sz w:val="24"/>
        </w:rPr>
        <w:t>①</w:t>
      </w:r>
      <w:r w:rsidRPr="00B828FA">
        <w:rPr>
          <w:rFonts w:ascii="仿宋" w:eastAsia="仿宋" w:hAnsi="仿宋"/>
          <w:b/>
          <w:color w:val="000000"/>
          <w:sz w:val="24"/>
        </w:rPr>
        <w:t>营业执照副本复印件；</w:t>
      </w:r>
      <w:r w:rsidRPr="00B828FA">
        <w:rPr>
          <w:rFonts w:ascii="仿宋" w:eastAsia="仿宋" w:hAnsi="仿宋" w:cs="宋体" w:hint="eastAsia"/>
          <w:b/>
          <w:color w:val="000000"/>
          <w:sz w:val="24"/>
        </w:rPr>
        <w:t>②</w:t>
      </w:r>
      <w:r w:rsidRPr="00B828FA">
        <w:rPr>
          <w:rFonts w:ascii="仿宋" w:eastAsia="仿宋" w:hAnsi="仿宋"/>
          <w:b/>
          <w:color w:val="000000"/>
          <w:sz w:val="24"/>
        </w:rPr>
        <w:t>委托代理人身份证复印件；</w:t>
      </w:r>
      <w:r w:rsidRPr="00B828FA">
        <w:rPr>
          <w:rFonts w:ascii="仿宋" w:eastAsia="仿宋" w:hAnsi="仿宋" w:cs="宋体" w:hint="eastAsia"/>
          <w:b/>
          <w:color w:val="000000"/>
          <w:sz w:val="24"/>
        </w:rPr>
        <w:t>③</w:t>
      </w:r>
      <w:r w:rsidRPr="00B828FA">
        <w:rPr>
          <w:rFonts w:ascii="仿宋" w:eastAsia="仿宋" w:hAnsi="仿宋"/>
          <w:b/>
          <w:color w:val="000000"/>
          <w:sz w:val="24"/>
        </w:rPr>
        <w:t>法定代表人（或负责人）授权书（格式详见第四章）</w:t>
      </w:r>
      <w:r w:rsidRPr="00B828FA">
        <w:rPr>
          <w:rFonts w:ascii="仿宋" w:eastAsia="仿宋" w:hAnsi="仿宋" w:hint="eastAsia"/>
          <w:b/>
          <w:color w:val="000000"/>
          <w:sz w:val="24"/>
        </w:rPr>
        <w:t>必须法人签字和盖章</w:t>
      </w:r>
      <w:r w:rsidRPr="00B828FA">
        <w:rPr>
          <w:rFonts w:ascii="仿宋" w:eastAsia="仿宋" w:hAnsi="仿宋"/>
          <w:b/>
          <w:color w:val="000000"/>
          <w:sz w:val="24"/>
        </w:rPr>
        <w:t>；</w:t>
      </w:r>
      <w:r w:rsidRPr="00B828FA">
        <w:rPr>
          <w:rFonts w:ascii="仿宋" w:eastAsia="仿宋" w:hAnsi="仿宋" w:cs="宋体" w:hint="eastAsia"/>
          <w:b/>
          <w:color w:val="000000"/>
          <w:sz w:val="24"/>
        </w:rPr>
        <w:t>④</w:t>
      </w:r>
      <w:r w:rsidRPr="00B828FA">
        <w:rPr>
          <w:rFonts w:ascii="仿宋" w:eastAsia="仿宋" w:hAnsi="仿宋"/>
          <w:b/>
          <w:color w:val="000000"/>
          <w:sz w:val="24"/>
        </w:rPr>
        <w:t>质量和服务承诺书（格式详见第四章）；</w:t>
      </w:r>
      <w:r w:rsidRPr="00B828FA">
        <w:rPr>
          <w:rFonts w:ascii="仿宋" w:eastAsia="仿宋" w:hAnsi="仿宋" w:cs="宋体" w:hint="eastAsia"/>
          <w:b/>
          <w:color w:val="000000"/>
          <w:sz w:val="24"/>
        </w:rPr>
        <w:t>⑤</w:t>
      </w:r>
      <w:r w:rsidRPr="00B828FA">
        <w:rPr>
          <w:rFonts w:ascii="仿宋" w:eastAsia="仿宋" w:hAnsi="仿宋"/>
          <w:b/>
          <w:color w:val="000000"/>
          <w:sz w:val="24"/>
        </w:rPr>
        <w:t>报价人认为需要提供的其他材料。</w:t>
      </w:r>
    </w:p>
    <w:p w:rsidR="009F22D6" w:rsidRPr="00B828FA" w:rsidRDefault="00495EB2" w:rsidP="00B828FA">
      <w:pPr>
        <w:widowControl/>
        <w:shd w:val="clear" w:color="auto" w:fill="FFFFFF"/>
        <w:overflowPunct w:val="0"/>
        <w:spacing w:line="440" w:lineRule="exact"/>
        <w:ind w:firstLineChars="200" w:firstLine="480"/>
        <w:rPr>
          <w:rFonts w:ascii="仿宋" w:eastAsia="仿宋" w:hAnsi="仿宋"/>
          <w:bCs/>
          <w:color w:val="000000"/>
          <w:sz w:val="24"/>
        </w:rPr>
      </w:pPr>
      <w:r w:rsidRPr="00B828FA">
        <w:rPr>
          <w:rFonts w:ascii="仿宋" w:eastAsia="仿宋" w:hAnsi="仿宋"/>
          <w:bCs/>
          <w:color w:val="000000"/>
          <w:sz w:val="24"/>
        </w:rPr>
        <w:t>2.商务文件主要包含报价一览表（格式详见第四章)。</w:t>
      </w:r>
    </w:p>
    <w:p w:rsidR="009F22D6" w:rsidRPr="00B828FA" w:rsidRDefault="00495EB2" w:rsidP="00B828FA">
      <w:pPr>
        <w:widowControl/>
        <w:shd w:val="clear" w:color="auto" w:fill="FFFFFF"/>
        <w:overflowPunct w:val="0"/>
        <w:spacing w:line="440" w:lineRule="exact"/>
        <w:ind w:firstLineChars="245" w:firstLine="590"/>
        <w:rPr>
          <w:rFonts w:ascii="仿宋" w:eastAsia="仿宋" w:hAnsi="仿宋"/>
          <w:b/>
          <w:color w:val="000000"/>
          <w:sz w:val="24"/>
        </w:rPr>
      </w:pPr>
      <w:r w:rsidRPr="00B828FA">
        <w:rPr>
          <w:rFonts w:ascii="仿宋" w:eastAsia="仿宋" w:hAnsi="仿宋" w:hint="eastAsia"/>
          <w:b/>
          <w:color w:val="000000"/>
          <w:sz w:val="24"/>
        </w:rPr>
        <w:t>▲</w:t>
      </w:r>
      <w:r w:rsidRPr="00B828FA">
        <w:rPr>
          <w:rFonts w:ascii="仿宋" w:eastAsia="仿宋" w:hAnsi="仿宋"/>
          <w:b/>
          <w:color w:val="000000"/>
          <w:sz w:val="24"/>
        </w:rPr>
        <w:t>报价人提供的各种复印件需加盖单位公章。</w:t>
      </w:r>
    </w:p>
    <w:p w:rsidR="009F22D6" w:rsidRPr="00B828FA" w:rsidRDefault="00495EB2" w:rsidP="00B828FA">
      <w:pPr>
        <w:widowControl/>
        <w:shd w:val="clear" w:color="auto" w:fill="FFFFFF"/>
        <w:overflowPunct w:val="0"/>
        <w:spacing w:line="440" w:lineRule="exact"/>
        <w:ind w:firstLineChars="200" w:firstLine="480"/>
        <w:rPr>
          <w:rFonts w:ascii="仿宋" w:eastAsia="仿宋" w:hAnsi="仿宋"/>
          <w:bCs/>
          <w:color w:val="000000"/>
          <w:sz w:val="24"/>
        </w:rPr>
      </w:pPr>
      <w:r w:rsidRPr="00B828FA">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9F22D6" w:rsidRPr="00B828FA" w:rsidRDefault="00495EB2" w:rsidP="00B828FA">
      <w:pPr>
        <w:widowControl/>
        <w:shd w:val="clear" w:color="auto" w:fill="FFFFFF"/>
        <w:overflowPunct w:val="0"/>
        <w:spacing w:line="440" w:lineRule="exact"/>
        <w:ind w:firstLineChars="196" w:firstLine="472"/>
        <w:rPr>
          <w:rFonts w:ascii="仿宋" w:eastAsia="仿宋" w:hAnsi="仿宋"/>
          <w:b/>
          <w:bCs/>
          <w:color w:val="000000"/>
          <w:sz w:val="24"/>
        </w:rPr>
      </w:pPr>
      <w:r w:rsidRPr="00B828FA">
        <w:rPr>
          <w:rFonts w:ascii="仿宋" w:eastAsia="仿宋" w:hAnsi="仿宋" w:hint="eastAsia"/>
          <w:b/>
          <w:bCs/>
          <w:color w:val="000000"/>
          <w:sz w:val="24"/>
        </w:rPr>
        <w:t>报价与商务文件需分别包装密封，份数叁份。</w:t>
      </w:r>
    </w:p>
    <w:p w:rsidR="009F22D6" w:rsidRPr="00B828FA" w:rsidRDefault="00495EB2">
      <w:pPr>
        <w:widowControl/>
        <w:shd w:val="clear" w:color="auto" w:fill="FFFFFF"/>
        <w:overflowPunct w:val="0"/>
        <w:spacing w:line="440" w:lineRule="exact"/>
        <w:outlineLvl w:val="2"/>
        <w:rPr>
          <w:rFonts w:ascii="仿宋" w:eastAsia="仿宋" w:hAnsi="仿宋"/>
          <w:b/>
          <w:color w:val="000000"/>
          <w:kern w:val="0"/>
          <w:sz w:val="24"/>
        </w:rPr>
      </w:pPr>
      <w:r w:rsidRPr="00B828FA">
        <w:rPr>
          <w:rFonts w:ascii="仿宋" w:eastAsia="仿宋" w:hAnsi="仿宋"/>
          <w:b/>
          <w:color w:val="000000"/>
          <w:kern w:val="0"/>
          <w:sz w:val="24"/>
        </w:rPr>
        <w:t>三、报价要求</w:t>
      </w:r>
    </w:p>
    <w:p w:rsidR="009F22D6" w:rsidRPr="00B828FA" w:rsidRDefault="00495EB2" w:rsidP="00B828FA">
      <w:pPr>
        <w:widowControl/>
        <w:shd w:val="clear" w:color="auto" w:fill="FFFFFF"/>
        <w:overflowPunct w:val="0"/>
        <w:spacing w:line="440" w:lineRule="exact"/>
        <w:ind w:firstLineChars="200" w:firstLine="480"/>
        <w:rPr>
          <w:rFonts w:ascii="仿宋" w:eastAsia="仿宋" w:hAnsi="仿宋"/>
          <w:bCs/>
          <w:color w:val="000000"/>
          <w:sz w:val="24"/>
        </w:rPr>
      </w:pPr>
      <w:r w:rsidRPr="00B828FA">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9F22D6" w:rsidRPr="00B828FA" w:rsidRDefault="00495EB2" w:rsidP="00B828FA">
      <w:pPr>
        <w:widowControl/>
        <w:shd w:val="clear" w:color="auto" w:fill="FFFFFF"/>
        <w:overflowPunct w:val="0"/>
        <w:spacing w:line="440" w:lineRule="exact"/>
        <w:ind w:firstLineChars="200" w:firstLine="482"/>
        <w:rPr>
          <w:rFonts w:ascii="仿宋" w:eastAsia="仿宋" w:hAnsi="仿宋"/>
          <w:bCs/>
          <w:color w:val="000000"/>
          <w:sz w:val="24"/>
        </w:rPr>
      </w:pPr>
      <w:r w:rsidRPr="00B828FA">
        <w:rPr>
          <w:rFonts w:ascii="仿宋" w:eastAsia="仿宋" w:hAnsi="仿宋"/>
          <w:b/>
          <w:color w:val="000000"/>
          <w:sz w:val="24"/>
        </w:rPr>
        <w:t>报价超过预算价作无效响应处理。</w:t>
      </w:r>
    </w:p>
    <w:p w:rsidR="009F22D6" w:rsidRPr="00B828FA" w:rsidRDefault="00495EB2">
      <w:pPr>
        <w:spacing w:line="460" w:lineRule="exact"/>
        <w:outlineLvl w:val="1"/>
        <w:rPr>
          <w:rFonts w:ascii="仿宋" w:eastAsia="仿宋" w:hAnsi="仿宋"/>
          <w:b/>
          <w:color w:val="000000"/>
          <w:sz w:val="24"/>
        </w:rPr>
      </w:pPr>
      <w:bookmarkStart w:id="1" w:name="_Toc199817944"/>
      <w:bookmarkStart w:id="2" w:name="_Toc265143229"/>
      <w:bookmarkStart w:id="3" w:name="_Toc199817892"/>
      <w:r w:rsidRPr="00B828FA">
        <w:rPr>
          <w:rFonts w:ascii="仿宋" w:eastAsia="仿宋" w:hAnsi="仿宋"/>
          <w:b/>
          <w:color w:val="000000"/>
          <w:sz w:val="24"/>
        </w:rPr>
        <w:t>四、询价小组</w:t>
      </w:r>
      <w:bookmarkEnd w:id="1"/>
      <w:bookmarkEnd w:id="2"/>
      <w:bookmarkEnd w:id="3"/>
    </w:p>
    <w:p w:rsidR="009F22D6" w:rsidRPr="00B828FA" w:rsidRDefault="00495EB2" w:rsidP="00B828FA">
      <w:pPr>
        <w:spacing w:line="520" w:lineRule="exact"/>
        <w:ind w:firstLineChars="200" w:firstLine="480"/>
        <w:rPr>
          <w:rFonts w:ascii="仿宋" w:eastAsia="仿宋" w:hAnsi="仿宋"/>
          <w:bCs/>
          <w:color w:val="000000"/>
          <w:sz w:val="24"/>
        </w:rPr>
      </w:pPr>
      <w:bookmarkStart w:id="4" w:name="_Toc199817893"/>
      <w:r w:rsidRPr="00B828FA">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sidRPr="00B828FA">
        <w:rPr>
          <w:rFonts w:ascii="仿宋" w:eastAsia="仿宋" w:hAnsi="仿宋"/>
          <w:bCs/>
          <w:color w:val="000000"/>
          <w:sz w:val="24"/>
        </w:rPr>
        <w:t>荐评审结果。</w:t>
      </w:r>
      <w:bookmarkEnd w:id="4"/>
    </w:p>
    <w:p w:rsidR="009F22D6" w:rsidRPr="00B828FA" w:rsidRDefault="00495EB2">
      <w:pPr>
        <w:widowControl/>
        <w:shd w:val="clear" w:color="auto" w:fill="FFFFFF"/>
        <w:overflowPunct w:val="0"/>
        <w:spacing w:line="440" w:lineRule="exact"/>
        <w:outlineLvl w:val="2"/>
        <w:rPr>
          <w:rFonts w:ascii="仿宋" w:eastAsia="仿宋" w:hAnsi="仿宋"/>
          <w:b/>
          <w:color w:val="000000"/>
          <w:kern w:val="0"/>
          <w:sz w:val="24"/>
        </w:rPr>
      </w:pPr>
      <w:r w:rsidRPr="00B828FA">
        <w:rPr>
          <w:rFonts w:ascii="仿宋" w:eastAsia="仿宋" w:hAnsi="仿宋"/>
          <w:b/>
          <w:color w:val="000000"/>
          <w:kern w:val="0"/>
          <w:sz w:val="24"/>
        </w:rPr>
        <w:t>五、询价程序及成交办法</w:t>
      </w:r>
    </w:p>
    <w:p w:rsidR="009F22D6" w:rsidRPr="00B828FA" w:rsidRDefault="00495EB2" w:rsidP="00B828FA">
      <w:pPr>
        <w:tabs>
          <w:tab w:val="left" w:pos="0"/>
        </w:tabs>
        <w:spacing w:line="460" w:lineRule="exact"/>
        <w:ind w:firstLineChars="200" w:firstLine="480"/>
        <w:rPr>
          <w:rFonts w:ascii="仿宋" w:eastAsia="仿宋" w:hAnsi="仿宋"/>
          <w:bCs/>
          <w:color w:val="000000"/>
          <w:sz w:val="24"/>
        </w:rPr>
      </w:pPr>
      <w:r w:rsidRPr="00B828FA">
        <w:rPr>
          <w:rFonts w:ascii="仿宋" w:eastAsia="仿宋" w:hAnsi="仿宋"/>
          <w:color w:val="000000"/>
          <w:sz w:val="24"/>
        </w:rPr>
        <w:t>1.采购小组对报价供应商进行资格性审查，</w:t>
      </w:r>
      <w:proofErr w:type="gramStart"/>
      <w:r w:rsidRPr="00B828FA">
        <w:rPr>
          <w:rFonts w:ascii="仿宋" w:eastAsia="仿宋" w:hAnsi="仿宋" w:hint="eastAsia"/>
          <w:color w:val="000000"/>
          <w:sz w:val="24"/>
        </w:rPr>
        <w:t>当</w:t>
      </w:r>
      <w:r w:rsidRPr="00B828FA">
        <w:rPr>
          <w:rFonts w:ascii="仿宋" w:eastAsia="仿宋" w:hAnsi="仿宋"/>
          <w:color w:val="000000"/>
          <w:sz w:val="24"/>
        </w:rPr>
        <w:t>符合</w:t>
      </w:r>
      <w:proofErr w:type="gramEnd"/>
      <w:r w:rsidRPr="00B828FA">
        <w:rPr>
          <w:rFonts w:ascii="仿宋" w:eastAsia="仿宋" w:hAnsi="仿宋"/>
          <w:color w:val="000000"/>
          <w:sz w:val="24"/>
        </w:rPr>
        <w:t>供应商资格要求的供应商少于</w:t>
      </w:r>
      <w:r w:rsidRPr="00B828FA">
        <w:rPr>
          <w:rFonts w:ascii="仿宋" w:eastAsia="仿宋" w:hAnsi="仿宋" w:hint="eastAsia"/>
          <w:color w:val="000000"/>
          <w:sz w:val="24"/>
        </w:rPr>
        <w:t>3</w:t>
      </w:r>
      <w:r w:rsidRPr="00B828FA">
        <w:rPr>
          <w:rFonts w:ascii="仿宋" w:eastAsia="仿宋" w:hAnsi="仿宋"/>
          <w:color w:val="000000"/>
          <w:sz w:val="24"/>
        </w:rPr>
        <w:t>家时，项目终止。</w:t>
      </w:r>
    </w:p>
    <w:p w:rsidR="006C633D" w:rsidRPr="006C633D" w:rsidRDefault="00495EB2" w:rsidP="006C633D">
      <w:pPr>
        <w:widowControl/>
        <w:shd w:val="clear" w:color="auto" w:fill="FFFFFF"/>
        <w:tabs>
          <w:tab w:val="left" w:pos="720"/>
        </w:tabs>
        <w:overflowPunct w:val="0"/>
        <w:adjustRightInd w:val="0"/>
        <w:spacing w:line="440" w:lineRule="exact"/>
        <w:ind w:firstLineChars="200" w:firstLine="480"/>
        <w:rPr>
          <w:rFonts w:ascii="仿宋" w:eastAsia="仿宋" w:hAnsi="仿宋"/>
          <w:color w:val="000000"/>
          <w:sz w:val="24"/>
        </w:rPr>
      </w:pPr>
      <w:r w:rsidRPr="00B828FA">
        <w:rPr>
          <w:rFonts w:ascii="仿宋" w:eastAsia="仿宋" w:hAnsi="仿宋"/>
          <w:bCs/>
          <w:color w:val="000000"/>
          <w:sz w:val="24"/>
        </w:rPr>
        <w:t>2.</w:t>
      </w:r>
      <w:r w:rsidRPr="00B828FA">
        <w:rPr>
          <w:rFonts w:ascii="仿宋" w:eastAsia="仿宋" w:hAnsi="仿宋"/>
          <w:color w:val="000000"/>
          <w:kern w:val="0"/>
          <w:sz w:val="24"/>
        </w:rPr>
        <w:t>询价成交原则：</w:t>
      </w:r>
      <w:r w:rsidR="006C633D" w:rsidRPr="006C633D">
        <w:rPr>
          <w:rFonts w:ascii="仿宋" w:eastAsia="仿宋" w:hAnsi="仿宋" w:hint="eastAsia"/>
          <w:color w:val="000000"/>
          <w:sz w:val="24"/>
        </w:rPr>
        <w:t>经采购小组专家现场对样品评审后，推荐符合项目质量要求的供应商进入报价环节，报价最低者为成交供应商，并将结果通知所有参与询价的未成交的供应商。</w:t>
      </w:r>
    </w:p>
    <w:p w:rsidR="009F22D6" w:rsidRPr="00B828FA" w:rsidRDefault="00495EB2" w:rsidP="00B828FA">
      <w:pPr>
        <w:widowControl/>
        <w:shd w:val="clear" w:color="auto" w:fill="FFFFFF"/>
        <w:overflowPunct w:val="0"/>
        <w:spacing w:line="440" w:lineRule="exact"/>
        <w:ind w:firstLineChars="200" w:firstLine="480"/>
        <w:rPr>
          <w:rFonts w:ascii="仿宋" w:eastAsia="仿宋" w:hAnsi="仿宋"/>
          <w:bCs/>
          <w:color w:val="000000"/>
          <w:sz w:val="24"/>
        </w:rPr>
      </w:pPr>
      <w:r w:rsidRPr="00B828FA">
        <w:rPr>
          <w:rFonts w:ascii="仿宋" w:eastAsia="仿宋" w:hAnsi="仿宋"/>
          <w:bCs/>
          <w:color w:val="000000"/>
          <w:sz w:val="24"/>
        </w:rPr>
        <w:t>3.</w:t>
      </w:r>
      <w:r w:rsidRPr="00B828FA">
        <w:rPr>
          <w:rFonts w:ascii="仿宋" w:eastAsia="仿宋" w:hAnsi="仿宋" w:hint="eastAsia"/>
          <w:bCs/>
          <w:color w:val="000000"/>
          <w:sz w:val="24"/>
        </w:rPr>
        <w:t>成交</w:t>
      </w:r>
      <w:r w:rsidRPr="00B828FA">
        <w:rPr>
          <w:rFonts w:ascii="仿宋" w:eastAsia="仿宋" w:hAnsi="仿宋"/>
          <w:bCs/>
          <w:color w:val="000000"/>
          <w:sz w:val="24"/>
        </w:rPr>
        <w:t>供应商在</w:t>
      </w:r>
      <w:r w:rsidRPr="00B828FA">
        <w:rPr>
          <w:rFonts w:ascii="仿宋" w:eastAsia="仿宋" w:hAnsi="仿宋"/>
          <w:color w:val="000000"/>
          <w:sz w:val="24"/>
        </w:rPr>
        <w:t>衢州学院招标采购网</w:t>
      </w:r>
      <w:r w:rsidRPr="00B828FA">
        <w:rPr>
          <w:rFonts w:ascii="仿宋" w:eastAsia="仿宋" w:hAnsi="仿宋"/>
          <w:bCs/>
          <w:color w:val="000000"/>
          <w:sz w:val="24"/>
        </w:rPr>
        <w:t>公示</w:t>
      </w:r>
      <w:r w:rsidRPr="00B828FA">
        <w:rPr>
          <w:rFonts w:ascii="仿宋" w:eastAsia="仿宋" w:hAnsi="仿宋" w:hint="eastAsia"/>
          <w:bCs/>
          <w:color w:val="000000"/>
          <w:sz w:val="24"/>
        </w:rPr>
        <w:t>1</w:t>
      </w:r>
      <w:r w:rsidRPr="00B828FA">
        <w:rPr>
          <w:rFonts w:ascii="仿宋" w:eastAsia="仿宋" w:hAnsi="仿宋"/>
          <w:bCs/>
          <w:color w:val="000000"/>
          <w:sz w:val="24"/>
        </w:rPr>
        <w:t>个工作日，如无异议，双方签订合同。</w:t>
      </w:r>
    </w:p>
    <w:p w:rsidR="009F22D6" w:rsidRPr="00B828FA" w:rsidRDefault="00495EB2">
      <w:pPr>
        <w:widowControl/>
        <w:shd w:val="clear" w:color="auto" w:fill="FFFFFF"/>
        <w:overflowPunct w:val="0"/>
        <w:spacing w:line="440" w:lineRule="exact"/>
        <w:jc w:val="center"/>
        <w:rPr>
          <w:rFonts w:ascii="仿宋" w:eastAsia="仿宋" w:hAnsi="仿宋"/>
          <w:bCs/>
          <w:sz w:val="24"/>
        </w:rPr>
      </w:pPr>
      <w:r w:rsidRPr="00B828FA">
        <w:rPr>
          <w:rFonts w:ascii="仿宋" w:eastAsia="仿宋" w:hAnsi="仿宋"/>
          <w:b/>
          <w:bCs/>
          <w:color w:val="000000"/>
          <w:kern w:val="0"/>
          <w:sz w:val="24"/>
        </w:rPr>
        <w:br w:type="page"/>
      </w:r>
      <w:r w:rsidRPr="00B828FA">
        <w:rPr>
          <w:rFonts w:ascii="仿宋" w:eastAsia="仿宋" w:hAnsi="仿宋" w:hint="eastAsia"/>
          <w:b/>
          <w:bCs/>
          <w:color w:val="000000"/>
          <w:kern w:val="0"/>
          <w:sz w:val="24"/>
        </w:rPr>
        <w:lastRenderedPageBreak/>
        <w:t xml:space="preserve">   </w:t>
      </w:r>
      <w:r w:rsidRPr="00B828FA">
        <w:rPr>
          <w:rFonts w:ascii="仿宋" w:eastAsia="仿宋" w:hAnsi="仿宋" w:hint="eastAsia"/>
          <w:b/>
          <w:bCs/>
          <w:color w:val="000000"/>
          <w:sz w:val="24"/>
        </w:rPr>
        <w:t>第三章  项目内容及要求</w:t>
      </w:r>
    </w:p>
    <w:p w:rsidR="009F22D6" w:rsidRPr="00B828FA" w:rsidRDefault="00495EB2">
      <w:pPr>
        <w:widowControl/>
        <w:textAlignment w:val="center"/>
        <w:rPr>
          <w:rFonts w:ascii="仿宋" w:eastAsia="仿宋" w:hAnsi="仿宋" w:cs="宋体"/>
          <w:color w:val="000000"/>
          <w:kern w:val="0"/>
          <w:sz w:val="24"/>
        </w:rPr>
      </w:pPr>
      <w:r w:rsidRPr="00B828FA">
        <w:rPr>
          <w:rFonts w:ascii="仿宋" w:eastAsia="仿宋" w:hAnsi="仿宋" w:hint="eastAsia"/>
          <w:b/>
          <w:color w:val="000000"/>
          <w:kern w:val="0"/>
          <w:sz w:val="24"/>
        </w:rPr>
        <w:t>一、采购内容及技术要求</w:t>
      </w:r>
      <w:r w:rsidRPr="00B828FA">
        <w:rPr>
          <w:rFonts w:ascii="仿宋" w:eastAsia="仿宋" w:hAnsi="仿宋" w:cs="宋体" w:hint="eastAsia"/>
          <w:color w:val="000000"/>
          <w:kern w:val="0"/>
          <w:sz w:val="24"/>
        </w:rPr>
        <w:t xml:space="preserve"> </w:t>
      </w:r>
    </w:p>
    <w:p w:rsidR="009F22D6" w:rsidRPr="00B828FA" w:rsidRDefault="009F22D6">
      <w:pPr>
        <w:widowControl/>
        <w:adjustRightInd w:val="0"/>
        <w:snapToGrid w:val="0"/>
        <w:jc w:val="center"/>
        <w:textAlignment w:val="center"/>
        <w:rPr>
          <w:rFonts w:ascii="仿宋" w:eastAsia="仿宋" w:hAnsi="仿宋" w:cs="宋体"/>
          <w:sz w:val="24"/>
          <w:shd w:val="clear" w:color="auto" w:fill="FBFDFE"/>
        </w:rPr>
      </w:pPr>
    </w:p>
    <w:tbl>
      <w:tblPr>
        <w:tblpPr w:leftFromText="180" w:rightFromText="180" w:vertAnchor="text" w:horzAnchor="page" w:tblpX="1581" w:tblpY="245"/>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608"/>
        <w:gridCol w:w="1217"/>
        <w:gridCol w:w="5477"/>
        <w:gridCol w:w="732"/>
        <w:gridCol w:w="512"/>
      </w:tblGrid>
      <w:tr w:rsidR="009F22D6" w:rsidRPr="00B828FA" w:rsidTr="00BE4A42">
        <w:trPr>
          <w:trHeight w:val="729"/>
        </w:trPr>
        <w:tc>
          <w:tcPr>
            <w:tcW w:w="400" w:type="dxa"/>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b/>
                <w:color w:val="000000"/>
                <w:sz w:val="24"/>
              </w:rPr>
            </w:pPr>
            <w:r w:rsidRPr="00B828FA">
              <w:rPr>
                <w:rFonts w:ascii="仿宋" w:eastAsia="仿宋" w:hAnsi="仿宋" w:cs="宋体" w:hint="eastAsia"/>
                <w:b/>
                <w:color w:val="000000"/>
                <w:kern w:val="0"/>
                <w:sz w:val="24"/>
              </w:rPr>
              <w:t>序号</w:t>
            </w:r>
          </w:p>
        </w:tc>
        <w:tc>
          <w:tcPr>
            <w:tcW w:w="608" w:type="dxa"/>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b/>
                <w:color w:val="000000"/>
                <w:sz w:val="24"/>
              </w:rPr>
            </w:pPr>
            <w:r w:rsidRPr="00B828FA">
              <w:rPr>
                <w:rFonts w:ascii="仿宋" w:eastAsia="仿宋" w:hAnsi="仿宋" w:cs="宋体" w:hint="eastAsia"/>
                <w:b/>
                <w:color w:val="000000"/>
                <w:kern w:val="0"/>
                <w:sz w:val="24"/>
              </w:rPr>
              <w:t>型号名称</w:t>
            </w:r>
          </w:p>
        </w:tc>
        <w:tc>
          <w:tcPr>
            <w:tcW w:w="1217" w:type="dxa"/>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b/>
                <w:color w:val="000000"/>
                <w:sz w:val="24"/>
              </w:rPr>
            </w:pPr>
            <w:r w:rsidRPr="00B828FA">
              <w:rPr>
                <w:rFonts w:ascii="仿宋" w:eastAsia="仿宋" w:hAnsi="仿宋" w:cs="宋体" w:hint="eastAsia"/>
                <w:b/>
                <w:color w:val="000000"/>
                <w:kern w:val="0"/>
                <w:sz w:val="24"/>
              </w:rPr>
              <w:t xml:space="preserve"> 规格</w:t>
            </w:r>
          </w:p>
        </w:tc>
        <w:tc>
          <w:tcPr>
            <w:tcW w:w="5477" w:type="dxa"/>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b/>
                <w:color w:val="000000"/>
                <w:sz w:val="24"/>
              </w:rPr>
            </w:pPr>
            <w:r w:rsidRPr="00B828FA">
              <w:rPr>
                <w:rFonts w:ascii="仿宋" w:eastAsia="仿宋" w:hAnsi="仿宋" w:cs="宋体" w:hint="eastAsia"/>
                <w:b/>
                <w:color w:val="000000"/>
                <w:kern w:val="0"/>
                <w:sz w:val="24"/>
              </w:rPr>
              <w:t>材 质 说 明</w:t>
            </w:r>
          </w:p>
        </w:tc>
        <w:tc>
          <w:tcPr>
            <w:tcW w:w="732" w:type="dxa"/>
            <w:noWrap/>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b/>
                <w:color w:val="000000"/>
                <w:sz w:val="24"/>
              </w:rPr>
            </w:pPr>
            <w:r w:rsidRPr="00B828FA">
              <w:rPr>
                <w:rFonts w:ascii="仿宋" w:eastAsia="仿宋" w:hAnsi="仿宋" w:cs="宋体" w:hint="eastAsia"/>
                <w:b/>
                <w:color w:val="000000"/>
                <w:kern w:val="0"/>
                <w:sz w:val="24"/>
              </w:rPr>
              <w:t>数量</w:t>
            </w:r>
          </w:p>
        </w:tc>
        <w:tc>
          <w:tcPr>
            <w:tcW w:w="512" w:type="dxa"/>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b/>
                <w:color w:val="000000"/>
                <w:sz w:val="24"/>
              </w:rPr>
            </w:pPr>
            <w:r w:rsidRPr="00B828FA">
              <w:rPr>
                <w:rFonts w:ascii="仿宋" w:eastAsia="仿宋" w:hAnsi="仿宋" w:cs="宋体" w:hint="eastAsia"/>
                <w:b/>
                <w:color w:val="000000"/>
                <w:kern w:val="0"/>
                <w:sz w:val="24"/>
              </w:rPr>
              <w:t>单位</w:t>
            </w:r>
          </w:p>
        </w:tc>
      </w:tr>
      <w:tr w:rsidR="009F22D6" w:rsidRPr="00B828FA" w:rsidTr="00BE4A42">
        <w:trPr>
          <w:trHeight w:val="2762"/>
        </w:trPr>
        <w:tc>
          <w:tcPr>
            <w:tcW w:w="400" w:type="dxa"/>
            <w:shd w:val="clear" w:color="auto" w:fill="FFFFFF"/>
            <w:noWrap/>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color w:val="000000"/>
                <w:sz w:val="24"/>
              </w:rPr>
            </w:pPr>
            <w:r w:rsidRPr="00B828FA">
              <w:rPr>
                <w:rFonts w:ascii="仿宋" w:eastAsia="仿宋" w:hAnsi="仿宋" w:cs="宋体" w:hint="eastAsia"/>
                <w:color w:val="000000"/>
                <w:kern w:val="0"/>
                <w:sz w:val="24"/>
              </w:rPr>
              <w:t>1</w:t>
            </w:r>
          </w:p>
        </w:tc>
        <w:tc>
          <w:tcPr>
            <w:tcW w:w="608" w:type="dxa"/>
            <w:shd w:val="clear" w:color="auto" w:fill="auto"/>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color w:val="000000"/>
                <w:sz w:val="24"/>
              </w:rPr>
            </w:pPr>
            <w:r w:rsidRPr="00B828FA">
              <w:rPr>
                <w:rFonts w:ascii="仿宋" w:eastAsia="仿宋" w:hAnsi="仿宋" w:cs="宋体" w:hint="eastAsia"/>
                <w:sz w:val="24"/>
                <w:shd w:val="clear" w:color="auto" w:fill="FBFDFE"/>
              </w:rPr>
              <w:t>窗帘</w:t>
            </w:r>
            <w:r w:rsidRPr="00B828FA">
              <w:rPr>
                <w:rFonts w:ascii="仿宋" w:eastAsia="仿宋" w:hAnsi="仿宋" w:cs="宋体" w:hint="eastAsia"/>
                <w:color w:val="000000"/>
                <w:kern w:val="0"/>
                <w:sz w:val="24"/>
              </w:rPr>
              <w:t xml:space="preserve">     </w:t>
            </w:r>
          </w:p>
        </w:tc>
        <w:tc>
          <w:tcPr>
            <w:tcW w:w="1217" w:type="dxa"/>
            <w:shd w:val="clear" w:color="auto" w:fill="FFFFFF"/>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sz w:val="24"/>
              </w:rPr>
            </w:pPr>
            <w:r w:rsidRPr="00B828FA">
              <w:rPr>
                <w:rFonts w:ascii="仿宋" w:eastAsia="仿宋" w:hAnsi="仿宋" w:cs="宋体" w:hint="eastAsia"/>
                <w:sz w:val="24"/>
              </w:rPr>
              <w:t>3.3米高</w:t>
            </w:r>
          </w:p>
        </w:tc>
        <w:tc>
          <w:tcPr>
            <w:tcW w:w="5477" w:type="dxa"/>
            <w:shd w:val="clear" w:color="auto" w:fill="auto"/>
            <w:tcMar>
              <w:top w:w="15" w:type="dxa"/>
              <w:left w:w="15" w:type="dxa"/>
              <w:right w:w="15" w:type="dxa"/>
            </w:tcMar>
            <w:vAlign w:val="center"/>
          </w:tcPr>
          <w:p w:rsidR="009F22D6" w:rsidRPr="00B828FA" w:rsidRDefault="00495EB2">
            <w:pPr>
              <w:widowControl/>
              <w:spacing w:line="300" w:lineRule="exact"/>
              <w:ind w:firstLineChars="200" w:firstLine="480"/>
              <w:jc w:val="left"/>
              <w:rPr>
                <w:rFonts w:ascii="仿宋" w:eastAsia="仿宋" w:hAnsi="仿宋" w:cs="宋体"/>
                <w:sz w:val="24"/>
                <w:shd w:val="clear" w:color="auto" w:fill="FBFDFE"/>
              </w:rPr>
            </w:pPr>
            <w:r w:rsidRPr="00B828FA">
              <w:rPr>
                <w:rFonts w:ascii="仿宋" w:eastAsia="仿宋" w:hAnsi="仿宋" w:cs="宋体" w:hint="eastAsia"/>
                <w:color w:val="C00000"/>
                <w:sz w:val="24"/>
                <w:shd w:val="clear" w:color="auto" w:fill="FBFDFE"/>
              </w:rPr>
              <w:t>窗帘材质为纤维混纺麻料遮光布</w:t>
            </w:r>
            <w:r w:rsidRPr="00B828FA">
              <w:rPr>
                <w:rFonts w:ascii="仿宋" w:eastAsia="仿宋" w:hAnsi="仿宋" w:cs="宋体" w:hint="eastAsia"/>
                <w:sz w:val="24"/>
                <w:shd w:val="clear" w:color="auto" w:fill="FBFDFE"/>
              </w:rPr>
              <w:t>，采用环保的水性</w:t>
            </w:r>
            <w:proofErr w:type="gramStart"/>
            <w:r w:rsidRPr="00B828FA">
              <w:rPr>
                <w:rFonts w:ascii="仿宋" w:eastAsia="仿宋" w:hAnsi="仿宋" w:cs="宋体" w:hint="eastAsia"/>
                <w:sz w:val="24"/>
                <w:shd w:val="clear" w:color="auto" w:fill="FBFDFE"/>
              </w:rPr>
              <w:t>炭</w:t>
            </w:r>
            <w:proofErr w:type="gramEnd"/>
            <w:r w:rsidRPr="00B828FA">
              <w:rPr>
                <w:rFonts w:ascii="仿宋" w:eastAsia="仿宋" w:hAnsi="仿宋" w:cs="宋体" w:hint="eastAsia"/>
                <w:sz w:val="24"/>
                <w:shd w:val="clear" w:color="auto" w:fill="FBFDFE"/>
              </w:rPr>
              <w:t>燃料原材，保证窗帘成品的无毒、无味、健康、安全、环保。经权威质监部门检测，产品的甲醛含量符合GB18401-2003C类产品技术要求。</w:t>
            </w:r>
          </w:p>
          <w:p w:rsidR="009F22D6" w:rsidRPr="00B828FA" w:rsidRDefault="00495EB2">
            <w:pPr>
              <w:widowControl/>
              <w:spacing w:line="300" w:lineRule="exact"/>
              <w:ind w:firstLineChars="200" w:firstLine="480"/>
              <w:jc w:val="left"/>
              <w:rPr>
                <w:rStyle w:val="font01"/>
                <w:rFonts w:ascii="仿宋" w:eastAsia="仿宋" w:hAnsi="仿宋" w:hint="default"/>
                <w:sz w:val="24"/>
                <w:szCs w:val="24"/>
              </w:rPr>
            </w:pPr>
            <w:r w:rsidRPr="00B828FA">
              <w:rPr>
                <w:rFonts w:ascii="仿宋" w:eastAsia="仿宋" w:hAnsi="仿宋" w:cs="宋体" w:hint="eastAsia"/>
                <w:sz w:val="24"/>
                <w:shd w:val="clear" w:color="auto" w:fill="FBFDFE"/>
              </w:rPr>
              <w:t>具有先进的活性炭印染工艺，色泽纯正，光度、光感优。经纬纤维均匀，无跳线、</w:t>
            </w:r>
            <w:proofErr w:type="gramStart"/>
            <w:r w:rsidRPr="00B828FA">
              <w:rPr>
                <w:rFonts w:ascii="仿宋" w:eastAsia="仿宋" w:hAnsi="仿宋" w:cs="宋体" w:hint="eastAsia"/>
                <w:sz w:val="24"/>
                <w:shd w:val="clear" w:color="auto" w:fill="FBFDFE"/>
              </w:rPr>
              <w:t>漏织而</w:t>
            </w:r>
            <w:proofErr w:type="gramEnd"/>
            <w:r w:rsidRPr="00B828FA">
              <w:rPr>
                <w:rFonts w:ascii="仿宋" w:eastAsia="仿宋" w:hAnsi="仿宋" w:cs="宋体" w:hint="eastAsia"/>
                <w:sz w:val="24"/>
                <w:shd w:val="clear" w:color="auto" w:fill="FBFDFE"/>
              </w:rPr>
              <w:t>造成的透光、翘线、断线等质量瑕疵。</w:t>
            </w:r>
            <w:r w:rsidRPr="00B828FA">
              <w:rPr>
                <w:rFonts w:ascii="仿宋" w:eastAsia="仿宋" w:hAnsi="仿宋" w:cs="宋体" w:hint="eastAsia"/>
                <w:color w:val="C00000"/>
                <w:sz w:val="24"/>
                <w:shd w:val="clear" w:color="auto" w:fill="FBFDFE"/>
              </w:rPr>
              <w:t>产品的米重</w:t>
            </w:r>
            <w:r w:rsidRPr="00B828FA">
              <w:rPr>
                <w:rFonts w:ascii="仿宋" w:eastAsia="仿宋" w:hAnsi="仿宋" w:cs="Arial"/>
                <w:color w:val="C00000"/>
                <w:sz w:val="24"/>
                <w:shd w:val="clear" w:color="auto" w:fill="FBFDFE"/>
              </w:rPr>
              <w:t>≥</w:t>
            </w:r>
            <w:r w:rsidRPr="00B828FA">
              <w:rPr>
                <w:rFonts w:ascii="仿宋" w:eastAsia="仿宋" w:hAnsi="仿宋" w:cs="宋体" w:hint="eastAsia"/>
                <w:color w:val="C00000"/>
                <w:sz w:val="24"/>
                <w:shd w:val="clear" w:color="auto" w:fill="FBFDFE"/>
              </w:rPr>
              <w:t>1100g</w:t>
            </w:r>
            <w:r w:rsidRPr="00B828FA">
              <w:rPr>
                <w:rFonts w:ascii="仿宋" w:eastAsia="仿宋" w:hAnsi="仿宋" w:cs="宋体" w:hint="eastAsia"/>
                <w:sz w:val="24"/>
                <w:shd w:val="clear" w:color="auto" w:fill="FBFDFE"/>
              </w:rPr>
              <w:t>，悬垂性好、不缩水、不褪色，遮光率＞99%，具有防腐、防皱、遮光、隔热、保温、降低噪音和美化环境等一系列的功能和作用。</w:t>
            </w:r>
          </w:p>
        </w:tc>
        <w:tc>
          <w:tcPr>
            <w:tcW w:w="732" w:type="dxa"/>
            <w:shd w:val="clear" w:color="auto" w:fill="FFFFFF"/>
            <w:noWrap/>
            <w:tcMar>
              <w:top w:w="15" w:type="dxa"/>
              <w:left w:w="15" w:type="dxa"/>
              <w:right w:w="15" w:type="dxa"/>
            </w:tcMar>
            <w:vAlign w:val="center"/>
          </w:tcPr>
          <w:p w:rsidR="009F22D6" w:rsidRPr="00B828FA" w:rsidRDefault="00495EB2">
            <w:pPr>
              <w:widowControl/>
              <w:spacing w:line="300" w:lineRule="exact"/>
              <w:textAlignment w:val="center"/>
              <w:rPr>
                <w:rFonts w:ascii="仿宋" w:eastAsia="仿宋" w:hAnsi="仿宋" w:cs="宋体"/>
                <w:color w:val="000000"/>
                <w:sz w:val="24"/>
              </w:rPr>
            </w:pPr>
            <w:r w:rsidRPr="00B828FA">
              <w:rPr>
                <w:rFonts w:ascii="仿宋" w:eastAsia="仿宋" w:hAnsi="仿宋" w:cs="宋体" w:hint="eastAsia"/>
                <w:color w:val="000000"/>
                <w:sz w:val="24"/>
              </w:rPr>
              <w:t>1100</w:t>
            </w:r>
          </w:p>
        </w:tc>
        <w:tc>
          <w:tcPr>
            <w:tcW w:w="512" w:type="dxa"/>
            <w:noWrap/>
            <w:tcMar>
              <w:top w:w="15" w:type="dxa"/>
              <w:left w:w="15" w:type="dxa"/>
              <w:right w:w="15" w:type="dxa"/>
            </w:tcMar>
            <w:vAlign w:val="center"/>
          </w:tcPr>
          <w:p w:rsidR="009F22D6" w:rsidRPr="00B828FA" w:rsidRDefault="00495EB2">
            <w:pPr>
              <w:widowControl/>
              <w:spacing w:line="300" w:lineRule="exact"/>
              <w:textAlignment w:val="center"/>
              <w:rPr>
                <w:rFonts w:ascii="仿宋" w:eastAsia="仿宋" w:hAnsi="仿宋" w:cs="宋体"/>
                <w:color w:val="000000"/>
                <w:sz w:val="24"/>
              </w:rPr>
            </w:pPr>
            <w:r w:rsidRPr="00B828FA">
              <w:rPr>
                <w:rFonts w:ascii="仿宋" w:eastAsia="仿宋" w:hAnsi="仿宋" w:cs="宋体" w:hint="eastAsia"/>
                <w:color w:val="000000"/>
                <w:sz w:val="24"/>
              </w:rPr>
              <w:t>米</w:t>
            </w:r>
          </w:p>
        </w:tc>
      </w:tr>
      <w:tr w:rsidR="009F22D6" w:rsidRPr="00B828FA" w:rsidTr="00BE4A42">
        <w:trPr>
          <w:trHeight w:val="1998"/>
        </w:trPr>
        <w:tc>
          <w:tcPr>
            <w:tcW w:w="400" w:type="dxa"/>
            <w:shd w:val="clear" w:color="auto" w:fill="FFFFFF"/>
            <w:noWrap/>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color w:val="000000"/>
                <w:kern w:val="0"/>
                <w:sz w:val="24"/>
              </w:rPr>
            </w:pPr>
            <w:r w:rsidRPr="00B828FA">
              <w:rPr>
                <w:rFonts w:ascii="仿宋" w:eastAsia="仿宋" w:hAnsi="仿宋" w:cs="宋体" w:hint="eastAsia"/>
                <w:color w:val="000000"/>
                <w:kern w:val="0"/>
                <w:sz w:val="24"/>
              </w:rPr>
              <w:t>2</w:t>
            </w:r>
          </w:p>
        </w:tc>
        <w:tc>
          <w:tcPr>
            <w:tcW w:w="608" w:type="dxa"/>
            <w:shd w:val="clear" w:color="auto" w:fill="auto"/>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color w:val="000000"/>
                <w:kern w:val="0"/>
                <w:sz w:val="24"/>
              </w:rPr>
            </w:pPr>
            <w:r w:rsidRPr="00B828FA">
              <w:rPr>
                <w:rFonts w:ascii="仿宋" w:eastAsia="仿宋" w:hAnsi="仿宋" w:cs="宋体" w:hint="eastAsia"/>
                <w:sz w:val="24"/>
                <w:shd w:val="clear" w:color="auto" w:fill="FBFDFE"/>
              </w:rPr>
              <w:t>导轨</w:t>
            </w:r>
          </w:p>
        </w:tc>
        <w:tc>
          <w:tcPr>
            <w:tcW w:w="1217" w:type="dxa"/>
            <w:shd w:val="clear" w:color="auto" w:fill="FFFFFF"/>
            <w:tcMar>
              <w:top w:w="15" w:type="dxa"/>
              <w:left w:w="15" w:type="dxa"/>
              <w:right w:w="15" w:type="dxa"/>
            </w:tcMar>
            <w:vAlign w:val="center"/>
          </w:tcPr>
          <w:p w:rsidR="009F22D6" w:rsidRPr="00B828FA" w:rsidRDefault="00317F30">
            <w:pPr>
              <w:widowControl/>
              <w:spacing w:line="300" w:lineRule="exact"/>
              <w:jc w:val="center"/>
              <w:textAlignment w:val="center"/>
              <w:rPr>
                <w:rFonts w:ascii="仿宋" w:eastAsia="仿宋" w:hAnsi="仿宋" w:cs="宋体"/>
                <w:kern w:val="0"/>
                <w:sz w:val="24"/>
              </w:rPr>
            </w:pPr>
            <w:r>
              <w:rPr>
                <w:rFonts w:ascii="仿宋" w:eastAsia="仿宋" w:hAnsi="仿宋" w:cs="宋体" w:hint="eastAsia"/>
                <w:kern w:val="0"/>
                <w:sz w:val="24"/>
              </w:rPr>
              <w:t>壁厚</w:t>
            </w:r>
            <w:r w:rsidRPr="00B828FA">
              <w:rPr>
                <w:rFonts w:ascii="仿宋" w:eastAsia="仿宋" w:hAnsi="仿宋" w:cs="Arial"/>
                <w:color w:val="C00000"/>
                <w:sz w:val="24"/>
                <w:shd w:val="clear" w:color="auto" w:fill="FBFDFE"/>
              </w:rPr>
              <w:t>≥</w:t>
            </w:r>
            <w:r>
              <w:rPr>
                <w:rFonts w:ascii="仿宋" w:eastAsia="仿宋" w:hAnsi="仿宋" w:cs="宋体" w:hint="eastAsia"/>
                <w:kern w:val="0"/>
                <w:sz w:val="24"/>
              </w:rPr>
              <w:t>2mm</w:t>
            </w:r>
          </w:p>
        </w:tc>
        <w:tc>
          <w:tcPr>
            <w:tcW w:w="5477" w:type="dxa"/>
            <w:shd w:val="clear" w:color="auto" w:fill="auto"/>
            <w:tcMar>
              <w:top w:w="15" w:type="dxa"/>
              <w:left w:w="15" w:type="dxa"/>
              <w:right w:w="15" w:type="dxa"/>
            </w:tcMar>
            <w:vAlign w:val="center"/>
          </w:tcPr>
          <w:p w:rsidR="009F22D6" w:rsidRPr="00B828FA" w:rsidRDefault="00495EB2">
            <w:pPr>
              <w:widowControl/>
              <w:spacing w:line="300" w:lineRule="exact"/>
              <w:ind w:firstLineChars="200" w:firstLine="480"/>
              <w:jc w:val="left"/>
              <w:rPr>
                <w:rFonts w:ascii="仿宋" w:eastAsia="仿宋" w:hAnsi="仿宋"/>
                <w:sz w:val="24"/>
              </w:rPr>
            </w:pPr>
            <w:r w:rsidRPr="00B828FA">
              <w:rPr>
                <w:rFonts w:ascii="仿宋" w:eastAsia="仿宋" w:hAnsi="仿宋" w:cs="宋体" w:hint="eastAsia"/>
                <w:sz w:val="24"/>
                <w:shd w:val="clear" w:color="auto" w:fill="FBFDFE"/>
              </w:rPr>
              <w:t>配备超静音</w:t>
            </w:r>
            <w:r w:rsidRPr="00B828FA">
              <w:rPr>
                <w:rFonts w:ascii="仿宋" w:eastAsia="仿宋" w:hAnsi="仿宋" w:cs="宋体"/>
                <w:sz w:val="24"/>
                <w:shd w:val="clear" w:color="auto" w:fill="FBFDFE"/>
              </w:rPr>
              <w:t>纳米铝合金轨道,</w:t>
            </w:r>
            <w:r w:rsidRPr="00B828FA">
              <w:rPr>
                <w:rFonts w:ascii="仿宋" w:eastAsia="仿宋" w:hAnsi="仿宋" w:cs="宋体" w:hint="eastAsia"/>
                <w:sz w:val="24"/>
                <w:shd w:val="clear" w:color="auto" w:fill="FBFDFE"/>
              </w:rPr>
              <w:t>产品由</w:t>
            </w:r>
            <w:r w:rsidRPr="00B828FA">
              <w:rPr>
                <w:rFonts w:ascii="仿宋" w:eastAsia="仿宋" w:hAnsi="仿宋" w:hint="eastAsia"/>
                <w:sz w:val="24"/>
              </w:rPr>
              <w:t>外层的铝合金，加上内衬纳米</w:t>
            </w:r>
            <w:r w:rsidR="00FF0969">
              <w:rPr>
                <w:rFonts w:ascii="仿宋" w:eastAsia="仿宋" w:hAnsi="仿宋" w:hint="eastAsia"/>
                <w:sz w:val="24"/>
              </w:rPr>
              <w:t>滑道组成，坚固耐用，滑动轻盈无噪音。导轨滑轮采用纳米滚珠式，摩擦</w:t>
            </w:r>
            <w:r w:rsidRPr="00B828FA">
              <w:rPr>
                <w:rFonts w:ascii="仿宋" w:eastAsia="仿宋" w:hAnsi="仿宋" w:hint="eastAsia"/>
                <w:sz w:val="24"/>
              </w:rPr>
              <w:t>系数低，滑动顺畅。</w:t>
            </w:r>
          </w:p>
          <w:p w:rsidR="009F22D6" w:rsidRPr="00B828FA" w:rsidRDefault="00495EB2">
            <w:pPr>
              <w:widowControl/>
              <w:spacing w:line="300" w:lineRule="exact"/>
              <w:ind w:firstLineChars="200" w:firstLine="480"/>
              <w:jc w:val="left"/>
              <w:rPr>
                <w:rFonts w:ascii="仿宋" w:eastAsia="仿宋" w:hAnsi="仿宋" w:cs="宋体"/>
                <w:sz w:val="24"/>
                <w:shd w:val="clear" w:color="auto" w:fill="FBFDFE"/>
              </w:rPr>
            </w:pPr>
            <w:r w:rsidRPr="00B828FA">
              <w:rPr>
                <w:rFonts w:ascii="仿宋" w:eastAsia="仿宋" w:hAnsi="仿宋" w:hint="eastAsia"/>
                <w:sz w:val="24"/>
              </w:rPr>
              <w:t>安装支架由铁合金配以</w:t>
            </w:r>
            <w:proofErr w:type="gramStart"/>
            <w:r w:rsidRPr="00B828FA">
              <w:rPr>
                <w:rFonts w:ascii="仿宋" w:eastAsia="仿宋" w:hAnsi="仿宋" w:hint="eastAsia"/>
                <w:sz w:val="24"/>
              </w:rPr>
              <w:t>纳米卡扣制作</w:t>
            </w:r>
            <w:proofErr w:type="gramEnd"/>
            <w:r w:rsidRPr="00B828FA">
              <w:rPr>
                <w:rFonts w:ascii="仿宋" w:eastAsia="仿宋" w:hAnsi="仿宋" w:hint="eastAsia"/>
                <w:sz w:val="24"/>
              </w:rPr>
              <w:t>而成，表面喷塑处理，与窗帘导轨颜色自成一体，保证安装效果的美观，兼顾</w:t>
            </w:r>
            <w:proofErr w:type="gramStart"/>
            <w:r w:rsidRPr="00B828FA">
              <w:rPr>
                <w:rFonts w:ascii="仿宋" w:eastAsia="仿宋" w:hAnsi="仿宋" w:hint="eastAsia"/>
                <w:sz w:val="24"/>
              </w:rPr>
              <w:t>分顶装</w:t>
            </w:r>
            <w:proofErr w:type="gramEnd"/>
            <w:r w:rsidRPr="00B828FA">
              <w:rPr>
                <w:rFonts w:ascii="仿宋" w:eastAsia="仿宋" w:hAnsi="仿宋" w:hint="eastAsia"/>
                <w:sz w:val="24"/>
              </w:rPr>
              <w:t>式和</w:t>
            </w:r>
            <w:proofErr w:type="gramStart"/>
            <w:r w:rsidRPr="00B828FA">
              <w:rPr>
                <w:rFonts w:ascii="仿宋" w:eastAsia="仿宋" w:hAnsi="仿宋" w:hint="eastAsia"/>
                <w:sz w:val="24"/>
              </w:rPr>
              <w:t>侧装</w:t>
            </w:r>
            <w:proofErr w:type="gramEnd"/>
            <w:r w:rsidRPr="00B828FA">
              <w:rPr>
                <w:rFonts w:ascii="仿宋" w:eastAsia="仿宋" w:hAnsi="仿宋" w:hint="eastAsia"/>
                <w:sz w:val="24"/>
              </w:rPr>
              <w:t>式二种，具体可依据现场实际安装条件选配。</w:t>
            </w:r>
          </w:p>
          <w:p w:rsidR="009F22D6" w:rsidRPr="00B828FA" w:rsidRDefault="00495EB2">
            <w:pPr>
              <w:widowControl/>
              <w:spacing w:line="300" w:lineRule="exact"/>
              <w:ind w:firstLineChars="200" w:firstLine="480"/>
              <w:rPr>
                <w:rFonts w:ascii="仿宋" w:eastAsia="仿宋" w:hAnsi="仿宋" w:cs="宋体"/>
                <w:color w:val="000000"/>
                <w:kern w:val="0"/>
                <w:sz w:val="24"/>
              </w:rPr>
            </w:pPr>
            <w:r w:rsidRPr="00B828FA">
              <w:rPr>
                <w:rFonts w:ascii="仿宋" w:eastAsia="仿宋" w:hAnsi="仿宋" w:cs="宋体" w:hint="eastAsia"/>
                <w:sz w:val="24"/>
                <w:shd w:val="clear" w:color="auto" w:fill="FBFDFE"/>
              </w:rPr>
              <w:t>导轨</w:t>
            </w:r>
            <w:proofErr w:type="gramStart"/>
            <w:r w:rsidRPr="00B828FA">
              <w:rPr>
                <w:rFonts w:ascii="仿宋" w:eastAsia="仿宋" w:hAnsi="仿宋" w:cs="宋体" w:hint="eastAsia"/>
                <w:sz w:val="24"/>
                <w:shd w:val="clear" w:color="auto" w:fill="FBFDFE"/>
              </w:rPr>
              <w:t>二端配以</w:t>
            </w:r>
            <w:proofErr w:type="gramEnd"/>
            <w:r w:rsidRPr="00B828FA">
              <w:rPr>
                <w:rFonts w:ascii="仿宋" w:eastAsia="仿宋" w:hAnsi="仿宋" w:cs="宋体" w:hint="eastAsia"/>
                <w:sz w:val="24"/>
                <w:shd w:val="clear" w:color="auto" w:fill="FBFDFE"/>
              </w:rPr>
              <w:t>工程ABS材质封口，使导轨的切割断面得以隐藏，导轨内的滑轮</w:t>
            </w:r>
            <w:proofErr w:type="gramStart"/>
            <w:r w:rsidRPr="00B828FA">
              <w:rPr>
                <w:rFonts w:ascii="仿宋" w:eastAsia="仿宋" w:hAnsi="仿宋" w:cs="宋体" w:hint="eastAsia"/>
                <w:sz w:val="24"/>
                <w:shd w:val="clear" w:color="auto" w:fill="FBFDFE"/>
              </w:rPr>
              <w:t>不</w:t>
            </w:r>
            <w:proofErr w:type="gramEnd"/>
            <w:r w:rsidRPr="00B828FA">
              <w:rPr>
                <w:rFonts w:ascii="仿宋" w:eastAsia="仿宋" w:hAnsi="仿宋" w:cs="宋体" w:hint="eastAsia"/>
                <w:sz w:val="24"/>
                <w:shd w:val="clear" w:color="auto" w:fill="FBFDFE"/>
              </w:rPr>
              <w:t>脱轨，并且可以将窗帘的</w:t>
            </w:r>
            <w:proofErr w:type="gramStart"/>
            <w:r w:rsidRPr="00B828FA">
              <w:rPr>
                <w:rFonts w:ascii="仿宋" w:eastAsia="仿宋" w:hAnsi="仿宋" w:cs="宋体" w:hint="eastAsia"/>
                <w:sz w:val="24"/>
                <w:shd w:val="clear" w:color="auto" w:fill="FBFDFE"/>
              </w:rPr>
              <w:t>近墙端根据</w:t>
            </w:r>
            <w:proofErr w:type="gramEnd"/>
            <w:r w:rsidRPr="00B828FA">
              <w:rPr>
                <w:rFonts w:ascii="仿宋" w:eastAsia="仿宋" w:hAnsi="仿宋" w:cs="宋体" w:hint="eastAsia"/>
                <w:sz w:val="24"/>
                <w:shd w:val="clear" w:color="auto" w:fill="FBFDFE"/>
              </w:rPr>
              <w:t>需要固定住。</w:t>
            </w:r>
          </w:p>
        </w:tc>
        <w:tc>
          <w:tcPr>
            <w:tcW w:w="732" w:type="dxa"/>
            <w:shd w:val="clear" w:color="auto" w:fill="FFFFFF"/>
            <w:noWrap/>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color w:val="000000"/>
                <w:sz w:val="24"/>
              </w:rPr>
            </w:pPr>
            <w:r w:rsidRPr="00B828FA">
              <w:rPr>
                <w:rFonts w:ascii="仿宋" w:eastAsia="仿宋" w:hAnsi="仿宋" w:cs="宋体" w:hint="eastAsia"/>
                <w:color w:val="000000"/>
                <w:sz w:val="24"/>
              </w:rPr>
              <w:t>550</w:t>
            </w:r>
          </w:p>
        </w:tc>
        <w:tc>
          <w:tcPr>
            <w:tcW w:w="512" w:type="dxa"/>
            <w:noWrap/>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color w:val="000000"/>
                <w:sz w:val="24"/>
              </w:rPr>
            </w:pPr>
            <w:r w:rsidRPr="00B828FA">
              <w:rPr>
                <w:rFonts w:ascii="仿宋" w:eastAsia="仿宋" w:hAnsi="仿宋" w:cs="宋体" w:hint="eastAsia"/>
                <w:color w:val="000000"/>
                <w:sz w:val="24"/>
              </w:rPr>
              <w:t>米</w:t>
            </w:r>
          </w:p>
        </w:tc>
      </w:tr>
      <w:tr w:rsidR="009F22D6" w:rsidRPr="00B828FA" w:rsidTr="00BE4A42">
        <w:trPr>
          <w:trHeight w:val="1927"/>
        </w:trPr>
        <w:tc>
          <w:tcPr>
            <w:tcW w:w="400" w:type="dxa"/>
            <w:shd w:val="clear" w:color="auto" w:fill="FFFFFF"/>
            <w:noWrap/>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color w:val="000000"/>
                <w:sz w:val="24"/>
              </w:rPr>
            </w:pPr>
            <w:r w:rsidRPr="00B828FA">
              <w:rPr>
                <w:rFonts w:ascii="仿宋" w:eastAsia="仿宋" w:hAnsi="仿宋" w:cs="宋体" w:hint="eastAsia"/>
                <w:color w:val="000000"/>
                <w:sz w:val="24"/>
              </w:rPr>
              <w:t>3</w:t>
            </w:r>
          </w:p>
        </w:tc>
        <w:tc>
          <w:tcPr>
            <w:tcW w:w="608" w:type="dxa"/>
            <w:shd w:val="clear" w:color="auto" w:fill="auto"/>
            <w:tcMar>
              <w:top w:w="15" w:type="dxa"/>
              <w:left w:w="15" w:type="dxa"/>
              <w:right w:w="15" w:type="dxa"/>
            </w:tcMar>
            <w:vAlign w:val="center"/>
          </w:tcPr>
          <w:p w:rsidR="009F22D6" w:rsidRPr="00B828FA" w:rsidRDefault="00495EB2" w:rsidP="00317F30">
            <w:pPr>
              <w:pStyle w:val="a4"/>
              <w:spacing w:line="300" w:lineRule="exact"/>
              <w:rPr>
                <w:rFonts w:ascii="仿宋" w:eastAsia="仿宋" w:hAnsi="仿宋"/>
              </w:rPr>
            </w:pPr>
            <w:r w:rsidRPr="00B828FA">
              <w:rPr>
                <w:rFonts w:ascii="仿宋" w:eastAsia="仿宋" w:hAnsi="仿宋" w:cs="宋体" w:hint="eastAsia"/>
                <w:shd w:val="clear" w:color="auto" w:fill="FBFDFE"/>
              </w:rPr>
              <w:t>布带及挂钩</w:t>
            </w:r>
          </w:p>
        </w:tc>
        <w:tc>
          <w:tcPr>
            <w:tcW w:w="1217" w:type="dxa"/>
            <w:shd w:val="clear" w:color="auto" w:fill="FFFFFF"/>
            <w:tcMar>
              <w:top w:w="15" w:type="dxa"/>
              <w:left w:w="15" w:type="dxa"/>
              <w:right w:w="15" w:type="dxa"/>
            </w:tcMar>
            <w:vAlign w:val="center"/>
          </w:tcPr>
          <w:p w:rsidR="009F22D6" w:rsidRDefault="00317F30">
            <w:pPr>
              <w:widowControl/>
              <w:spacing w:line="300" w:lineRule="exact"/>
              <w:jc w:val="center"/>
              <w:textAlignment w:val="center"/>
              <w:rPr>
                <w:rFonts w:ascii="仿宋" w:eastAsia="仿宋" w:hAnsi="仿宋" w:cs="宋体"/>
                <w:sz w:val="24"/>
                <w:shd w:val="clear" w:color="auto" w:fill="FBFDFE"/>
              </w:rPr>
            </w:pPr>
            <w:r w:rsidRPr="00317F30">
              <w:rPr>
                <w:rFonts w:ascii="仿宋" w:eastAsia="仿宋" w:hAnsi="仿宋" w:cs="宋体" w:hint="eastAsia"/>
                <w:sz w:val="24"/>
                <w:shd w:val="clear" w:color="auto" w:fill="FBFDFE"/>
              </w:rPr>
              <w:t>布带</w:t>
            </w:r>
            <w:r w:rsidR="00621566">
              <w:rPr>
                <w:rFonts w:ascii="仿宋" w:eastAsia="仿宋" w:hAnsi="仿宋" w:cs="宋体" w:hint="eastAsia"/>
                <w:sz w:val="24"/>
                <w:shd w:val="clear" w:color="auto" w:fill="FBFDFE"/>
              </w:rPr>
              <w:t>宽度</w:t>
            </w:r>
            <w:r w:rsidRPr="00317F30">
              <w:rPr>
                <w:rFonts w:ascii="仿宋" w:eastAsia="仿宋" w:hAnsi="仿宋" w:cs="宋体"/>
                <w:sz w:val="24"/>
                <w:shd w:val="clear" w:color="auto" w:fill="FBFDFE"/>
              </w:rPr>
              <w:t>≥</w:t>
            </w:r>
            <w:r w:rsidRPr="00B828FA">
              <w:rPr>
                <w:rFonts w:ascii="仿宋" w:eastAsia="仿宋" w:hAnsi="仿宋" w:cs="宋体"/>
                <w:sz w:val="24"/>
                <w:shd w:val="clear" w:color="auto" w:fill="FBFDFE"/>
              </w:rPr>
              <w:t>8</w:t>
            </w:r>
            <w:r>
              <w:rPr>
                <w:rFonts w:ascii="仿宋" w:eastAsia="仿宋" w:hAnsi="仿宋" w:cs="宋体" w:hint="eastAsia"/>
                <w:sz w:val="24"/>
                <w:shd w:val="clear" w:color="auto" w:fill="FBFDFE"/>
              </w:rPr>
              <w:t>cm</w:t>
            </w:r>
          </w:p>
          <w:p w:rsidR="00317F30" w:rsidRPr="00317F30" w:rsidRDefault="00317F30" w:rsidP="00317F30">
            <w:pPr>
              <w:pStyle w:val="a4"/>
              <w:spacing w:line="300" w:lineRule="exact"/>
              <w:rPr>
                <w:rFonts w:ascii="仿宋" w:eastAsia="仿宋" w:hAnsi="仿宋"/>
              </w:rPr>
            </w:pPr>
            <w:r w:rsidRPr="00B828FA">
              <w:rPr>
                <w:rFonts w:ascii="仿宋" w:eastAsia="仿宋" w:hAnsi="仿宋" w:cs="宋体" w:hint="eastAsia"/>
                <w:shd w:val="clear" w:color="auto" w:fill="FBFDFE"/>
              </w:rPr>
              <w:t>挂钩S型</w:t>
            </w:r>
          </w:p>
        </w:tc>
        <w:tc>
          <w:tcPr>
            <w:tcW w:w="5477" w:type="dxa"/>
            <w:shd w:val="clear" w:color="auto" w:fill="auto"/>
            <w:tcMar>
              <w:top w:w="15" w:type="dxa"/>
              <w:left w:w="15" w:type="dxa"/>
              <w:right w:w="15" w:type="dxa"/>
            </w:tcMar>
            <w:vAlign w:val="center"/>
          </w:tcPr>
          <w:p w:rsidR="009F22D6" w:rsidRPr="00B828FA" w:rsidRDefault="00495EB2">
            <w:pPr>
              <w:widowControl/>
              <w:spacing w:line="300" w:lineRule="exact"/>
              <w:ind w:firstLineChars="200" w:firstLine="480"/>
              <w:jc w:val="left"/>
              <w:rPr>
                <w:rFonts w:ascii="仿宋" w:eastAsia="仿宋" w:hAnsi="仿宋" w:cs="宋体"/>
                <w:sz w:val="24"/>
                <w:shd w:val="clear" w:color="auto" w:fill="FBFDFE"/>
              </w:rPr>
            </w:pPr>
            <w:r w:rsidRPr="00B828FA">
              <w:rPr>
                <w:rFonts w:ascii="仿宋" w:eastAsia="仿宋" w:hAnsi="仿宋" w:cs="宋体" w:hint="eastAsia"/>
                <w:sz w:val="24"/>
                <w:shd w:val="clear" w:color="auto" w:fill="FBFDFE"/>
              </w:rPr>
              <w:t>采用230</w:t>
            </w:r>
            <w:r w:rsidRPr="00B828FA">
              <w:rPr>
                <w:rFonts w:ascii="仿宋" w:eastAsia="仿宋" w:hAnsi="仿宋" w:cs="宋体"/>
                <w:sz w:val="24"/>
                <w:shd w:val="clear" w:color="auto" w:fill="FBFDFE"/>
              </w:rPr>
              <w:t>g</w:t>
            </w:r>
            <w:r w:rsidRPr="00B828FA">
              <w:rPr>
                <w:rFonts w:ascii="仿宋" w:eastAsia="仿宋" w:hAnsi="仿宋" w:cs="宋体" w:hint="eastAsia"/>
                <w:sz w:val="24"/>
                <w:shd w:val="clear" w:color="auto" w:fill="FBFDFE"/>
              </w:rPr>
              <w:t>/</w:t>
            </w:r>
            <w:r w:rsidRPr="00B828FA">
              <w:rPr>
                <w:rFonts w:ascii="仿宋" w:eastAsia="仿宋" w:hAnsi="仿宋" w:cs="宋体"/>
                <w:sz w:val="24"/>
                <w:shd w:val="clear" w:color="auto" w:fill="FBFDFE"/>
              </w:rPr>
              <w:t>8CM</w:t>
            </w:r>
            <w:r w:rsidRPr="00B828FA">
              <w:rPr>
                <w:rFonts w:ascii="仿宋" w:eastAsia="仿宋" w:hAnsi="仿宋" w:cs="宋体" w:hint="eastAsia"/>
                <w:sz w:val="24"/>
                <w:shd w:val="clear" w:color="auto" w:fill="FBFDFE"/>
              </w:rPr>
              <w:t>宽的高档</w:t>
            </w:r>
            <w:proofErr w:type="gramStart"/>
            <w:r w:rsidRPr="00B828FA">
              <w:rPr>
                <w:rFonts w:ascii="仿宋" w:eastAsia="仿宋" w:hAnsi="仿宋" w:cs="宋体" w:hint="eastAsia"/>
                <w:sz w:val="24"/>
                <w:shd w:val="clear" w:color="auto" w:fill="FBFDFE"/>
              </w:rPr>
              <w:t>无纺韩折布带</w:t>
            </w:r>
            <w:proofErr w:type="gramEnd"/>
            <w:r w:rsidRPr="00B828FA">
              <w:rPr>
                <w:rFonts w:ascii="仿宋" w:eastAsia="仿宋" w:hAnsi="仿宋" w:cs="宋体"/>
                <w:sz w:val="24"/>
                <w:shd w:val="clear" w:color="auto" w:fill="FBFDFE"/>
              </w:rPr>
              <w:t>，</w:t>
            </w:r>
            <w:r w:rsidRPr="00B828FA">
              <w:rPr>
                <w:rFonts w:ascii="仿宋" w:eastAsia="仿宋" w:hAnsi="仿宋" w:cs="宋体" w:hint="eastAsia"/>
                <w:sz w:val="24"/>
                <w:shd w:val="clear" w:color="auto" w:fill="FBFDFE"/>
              </w:rPr>
              <w:t>材质优良，</w:t>
            </w:r>
            <w:r w:rsidRPr="00B828FA">
              <w:rPr>
                <w:rFonts w:ascii="仿宋" w:eastAsia="仿宋" w:hAnsi="仿宋" w:cs="宋体"/>
                <w:sz w:val="24"/>
                <w:shd w:val="clear" w:color="auto" w:fill="FBFDFE"/>
              </w:rPr>
              <w:t>质地细密，手感舒适，外观洁白，</w:t>
            </w:r>
            <w:r w:rsidRPr="00B828FA">
              <w:rPr>
                <w:rFonts w:ascii="仿宋" w:eastAsia="仿宋" w:hAnsi="仿宋" w:cs="宋体" w:hint="eastAsia"/>
                <w:sz w:val="24"/>
                <w:shd w:val="clear" w:color="auto" w:fill="FBFDFE"/>
              </w:rPr>
              <w:t>手撕不烂，耐高温、耐腐蚀，承重能力</w:t>
            </w:r>
            <w:r w:rsidRPr="00B828FA">
              <w:rPr>
                <w:rFonts w:ascii="仿宋" w:eastAsia="仿宋" w:hAnsi="仿宋" w:cs="Arial"/>
                <w:color w:val="C00000"/>
                <w:sz w:val="24"/>
                <w:shd w:val="clear" w:color="auto" w:fill="FBFDFE"/>
              </w:rPr>
              <w:t>≥</w:t>
            </w:r>
            <w:r w:rsidRPr="00B828FA">
              <w:rPr>
                <w:rFonts w:ascii="仿宋" w:eastAsia="仿宋" w:hAnsi="仿宋" w:cs="宋体" w:hint="eastAsia"/>
                <w:sz w:val="24"/>
                <w:shd w:val="clear" w:color="auto" w:fill="FBFDFE"/>
              </w:rPr>
              <w:t>35公斤，质保十年以上，</w:t>
            </w:r>
          </w:p>
          <w:p w:rsidR="009F22D6" w:rsidRPr="00B828FA" w:rsidRDefault="00495EB2">
            <w:pPr>
              <w:widowControl/>
              <w:spacing w:line="300" w:lineRule="exact"/>
              <w:ind w:firstLineChars="200" w:firstLine="480"/>
              <w:jc w:val="left"/>
              <w:rPr>
                <w:rStyle w:val="font01"/>
                <w:rFonts w:ascii="仿宋" w:eastAsia="仿宋" w:hAnsi="仿宋" w:hint="default"/>
                <w:sz w:val="24"/>
                <w:szCs w:val="24"/>
              </w:rPr>
            </w:pPr>
            <w:r w:rsidRPr="00B828FA">
              <w:rPr>
                <w:rFonts w:ascii="仿宋" w:eastAsia="仿宋" w:hAnsi="仿宋" w:cs="宋体" w:hint="eastAsia"/>
                <w:sz w:val="24"/>
                <w:shd w:val="clear" w:color="auto" w:fill="FBFDFE"/>
              </w:rPr>
              <w:t>配套S型</w:t>
            </w:r>
            <w:r w:rsidRPr="00B828FA">
              <w:rPr>
                <w:rFonts w:ascii="仿宋" w:eastAsia="仿宋" w:hAnsi="仿宋" w:hint="eastAsia"/>
                <w:sz w:val="24"/>
              </w:rPr>
              <w:t>挂钩，合金材质，受</w:t>
            </w:r>
            <w:proofErr w:type="gramStart"/>
            <w:r w:rsidRPr="00B828FA">
              <w:rPr>
                <w:rFonts w:ascii="仿宋" w:eastAsia="仿宋" w:hAnsi="仿宋" w:hint="eastAsia"/>
                <w:sz w:val="24"/>
              </w:rPr>
              <w:t>劳</w:t>
            </w:r>
            <w:proofErr w:type="gramEnd"/>
            <w:r w:rsidRPr="00B828FA">
              <w:rPr>
                <w:rFonts w:ascii="仿宋" w:eastAsia="仿宋" w:hAnsi="仿宋" w:hint="eastAsia"/>
                <w:sz w:val="24"/>
              </w:rPr>
              <w:t>强度大，承载效果佳，防锈、防腐蚀、耐高温、抗暴晒，且安装、拆卸简便，易于打理。</w:t>
            </w:r>
          </w:p>
        </w:tc>
        <w:tc>
          <w:tcPr>
            <w:tcW w:w="732" w:type="dxa"/>
            <w:shd w:val="clear" w:color="auto" w:fill="FFFFFF"/>
            <w:noWrap/>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color w:val="000000"/>
                <w:sz w:val="24"/>
              </w:rPr>
            </w:pPr>
            <w:r w:rsidRPr="00B828FA">
              <w:rPr>
                <w:rFonts w:ascii="仿宋" w:eastAsia="仿宋" w:hAnsi="仿宋" w:cs="宋体" w:hint="eastAsia"/>
                <w:color w:val="000000"/>
                <w:sz w:val="24"/>
              </w:rPr>
              <w:t>1100</w:t>
            </w:r>
          </w:p>
        </w:tc>
        <w:tc>
          <w:tcPr>
            <w:tcW w:w="512" w:type="dxa"/>
            <w:noWrap/>
            <w:tcMar>
              <w:top w:w="15" w:type="dxa"/>
              <w:left w:w="15" w:type="dxa"/>
              <w:right w:w="15" w:type="dxa"/>
            </w:tcMar>
            <w:vAlign w:val="center"/>
          </w:tcPr>
          <w:p w:rsidR="009F22D6" w:rsidRPr="00B828FA" w:rsidRDefault="00495EB2">
            <w:pPr>
              <w:widowControl/>
              <w:spacing w:line="300" w:lineRule="exact"/>
              <w:jc w:val="center"/>
              <w:textAlignment w:val="center"/>
              <w:rPr>
                <w:rFonts w:ascii="仿宋" w:eastAsia="仿宋" w:hAnsi="仿宋" w:cs="宋体"/>
                <w:color w:val="000000"/>
                <w:sz w:val="24"/>
              </w:rPr>
            </w:pPr>
            <w:r w:rsidRPr="00B828FA">
              <w:rPr>
                <w:rFonts w:ascii="仿宋" w:eastAsia="仿宋" w:hAnsi="仿宋" w:cs="宋体" w:hint="eastAsia"/>
                <w:color w:val="000000"/>
                <w:sz w:val="24"/>
              </w:rPr>
              <w:t>米</w:t>
            </w:r>
          </w:p>
        </w:tc>
      </w:tr>
    </w:tbl>
    <w:p w:rsidR="009F22D6" w:rsidRPr="00B828FA" w:rsidRDefault="00495EB2">
      <w:pPr>
        <w:widowControl/>
        <w:shd w:val="clear" w:color="auto" w:fill="FFFFFF"/>
        <w:spacing w:line="264" w:lineRule="auto"/>
        <w:outlineLvl w:val="2"/>
        <w:rPr>
          <w:rFonts w:ascii="仿宋" w:eastAsia="仿宋" w:hAnsi="仿宋"/>
          <w:b/>
          <w:color w:val="000000"/>
          <w:kern w:val="0"/>
          <w:sz w:val="24"/>
        </w:rPr>
      </w:pPr>
      <w:r w:rsidRPr="00B828FA">
        <w:rPr>
          <w:rFonts w:ascii="仿宋" w:eastAsia="仿宋" w:hAnsi="仿宋" w:cs="仿宋" w:hint="eastAsia"/>
          <w:b/>
          <w:bCs/>
          <w:color w:val="000000"/>
          <w:kern w:val="0"/>
          <w:sz w:val="24"/>
        </w:rPr>
        <w:t>联系人：</w:t>
      </w:r>
      <w:r w:rsidRPr="00B828FA">
        <w:rPr>
          <w:rFonts w:ascii="仿宋" w:eastAsia="仿宋" w:hAnsi="仿宋" w:hint="eastAsia"/>
          <w:b/>
          <w:bCs/>
          <w:color w:val="000000" w:themeColor="text1"/>
          <w:kern w:val="0"/>
          <w:sz w:val="24"/>
        </w:rPr>
        <w:t>徐文君，电话：13567053163。</w:t>
      </w:r>
    </w:p>
    <w:p w:rsidR="009F22D6" w:rsidRPr="00B828FA" w:rsidRDefault="00495EB2">
      <w:pPr>
        <w:widowControl/>
        <w:shd w:val="clear" w:color="auto" w:fill="FFFFFF"/>
        <w:overflowPunct w:val="0"/>
        <w:spacing w:line="320" w:lineRule="exact"/>
        <w:jc w:val="left"/>
        <w:outlineLvl w:val="2"/>
        <w:rPr>
          <w:rFonts w:ascii="仿宋" w:eastAsia="仿宋" w:hAnsi="仿宋"/>
          <w:b/>
          <w:color w:val="000000"/>
          <w:kern w:val="0"/>
          <w:sz w:val="24"/>
        </w:rPr>
      </w:pPr>
      <w:r w:rsidRPr="00B828FA">
        <w:rPr>
          <w:rFonts w:ascii="仿宋" w:eastAsia="仿宋" w:hAnsi="仿宋" w:hint="eastAsia"/>
          <w:b/>
          <w:color w:val="000000"/>
          <w:kern w:val="0"/>
          <w:sz w:val="24"/>
        </w:rPr>
        <w:t>二、商务要求：</w:t>
      </w:r>
    </w:p>
    <w:p w:rsidR="009F22D6" w:rsidRPr="00B828FA" w:rsidRDefault="00495EB2" w:rsidP="00B828FA">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B828FA">
        <w:rPr>
          <w:rFonts w:ascii="仿宋" w:eastAsia="仿宋" w:hAnsi="仿宋" w:hint="eastAsia"/>
          <w:b/>
          <w:color w:val="000000"/>
          <w:kern w:val="0"/>
          <w:sz w:val="24"/>
        </w:rPr>
        <w:t>1.工期要求</w:t>
      </w:r>
    </w:p>
    <w:p w:rsidR="009F22D6" w:rsidRPr="00B828FA" w:rsidRDefault="00495EB2" w:rsidP="000E2356">
      <w:pPr>
        <w:widowControl/>
        <w:shd w:val="clear" w:color="auto" w:fill="FFFFFF"/>
        <w:overflowPunct w:val="0"/>
        <w:spacing w:line="360" w:lineRule="exact"/>
        <w:ind w:firstLineChars="200" w:firstLine="480"/>
        <w:jc w:val="left"/>
        <w:outlineLvl w:val="3"/>
        <w:rPr>
          <w:rFonts w:ascii="仿宋" w:eastAsia="仿宋" w:hAnsi="仿宋"/>
          <w:color w:val="000000"/>
          <w:sz w:val="24"/>
        </w:rPr>
      </w:pPr>
      <w:r w:rsidRPr="00B828FA">
        <w:rPr>
          <w:rFonts w:ascii="仿宋" w:eastAsia="仿宋" w:hAnsi="仿宋" w:hint="eastAsia"/>
          <w:color w:val="000000"/>
          <w:sz w:val="24"/>
        </w:rPr>
        <w:t>项目必须在</w:t>
      </w:r>
      <w:r w:rsidRPr="00B828FA">
        <w:rPr>
          <w:rFonts w:ascii="仿宋" w:eastAsia="仿宋" w:hAnsi="仿宋" w:hint="eastAsia"/>
          <w:b/>
          <w:color w:val="000000"/>
          <w:sz w:val="24"/>
        </w:rPr>
        <w:t>2022年9月</w:t>
      </w:r>
      <w:r w:rsidR="00E704DE">
        <w:rPr>
          <w:rFonts w:ascii="仿宋" w:eastAsia="仿宋" w:hAnsi="仿宋" w:hint="eastAsia"/>
          <w:b/>
          <w:color w:val="000000"/>
          <w:sz w:val="24"/>
        </w:rPr>
        <w:t>16</w:t>
      </w:r>
      <w:r w:rsidRPr="00B828FA">
        <w:rPr>
          <w:rFonts w:ascii="仿宋" w:eastAsia="仿宋" w:hAnsi="仿宋" w:hint="eastAsia"/>
          <w:b/>
          <w:color w:val="000000"/>
          <w:sz w:val="24"/>
        </w:rPr>
        <w:t>日</w:t>
      </w:r>
      <w:r w:rsidRPr="00B828FA">
        <w:rPr>
          <w:rFonts w:ascii="仿宋" w:eastAsia="仿宋" w:hAnsi="仿宋" w:hint="eastAsia"/>
          <w:color w:val="000000"/>
          <w:sz w:val="24"/>
        </w:rPr>
        <w:t>前完成，否则以违约处理。</w:t>
      </w:r>
    </w:p>
    <w:p w:rsidR="009F22D6" w:rsidRPr="00B828FA" w:rsidRDefault="00495EB2" w:rsidP="00B828FA">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B828FA">
        <w:rPr>
          <w:rFonts w:ascii="仿宋" w:eastAsia="仿宋" w:hAnsi="仿宋" w:hint="eastAsia"/>
          <w:b/>
          <w:color w:val="000000"/>
          <w:kern w:val="0"/>
          <w:sz w:val="24"/>
        </w:rPr>
        <w:t>2.质量和技术要求</w:t>
      </w:r>
    </w:p>
    <w:p w:rsidR="009F22D6" w:rsidRPr="00B828FA" w:rsidRDefault="00495EB2" w:rsidP="00B828FA">
      <w:pPr>
        <w:widowControl/>
        <w:shd w:val="clear" w:color="auto" w:fill="FFFFFF"/>
        <w:overflowPunct w:val="0"/>
        <w:spacing w:line="360" w:lineRule="exact"/>
        <w:ind w:firstLineChars="196" w:firstLine="470"/>
        <w:jc w:val="left"/>
        <w:outlineLvl w:val="3"/>
        <w:rPr>
          <w:rFonts w:ascii="仿宋" w:eastAsia="仿宋" w:hAnsi="仿宋"/>
          <w:kern w:val="0"/>
          <w:sz w:val="24"/>
        </w:rPr>
      </w:pPr>
      <w:r w:rsidRPr="00B828FA">
        <w:rPr>
          <w:rFonts w:ascii="仿宋" w:eastAsia="仿宋" w:hAnsi="仿宋" w:hint="eastAsia"/>
          <w:kern w:val="0"/>
          <w:sz w:val="24"/>
        </w:rPr>
        <w:t>供应商须严格按照询价文件规定的要求，确保质量。</w:t>
      </w:r>
    </w:p>
    <w:p w:rsidR="009F22D6" w:rsidRPr="00B828FA" w:rsidRDefault="00495EB2" w:rsidP="00B828FA">
      <w:pPr>
        <w:widowControl/>
        <w:shd w:val="clear" w:color="auto" w:fill="FFFFFF"/>
        <w:overflowPunct w:val="0"/>
        <w:spacing w:line="360" w:lineRule="exact"/>
        <w:ind w:firstLineChars="196" w:firstLine="472"/>
        <w:jc w:val="left"/>
        <w:outlineLvl w:val="3"/>
        <w:rPr>
          <w:rFonts w:ascii="仿宋" w:eastAsia="仿宋" w:hAnsi="仿宋"/>
          <w:b/>
          <w:kern w:val="0"/>
          <w:sz w:val="24"/>
        </w:rPr>
      </w:pPr>
      <w:r w:rsidRPr="00B828FA">
        <w:rPr>
          <w:rFonts w:ascii="仿宋" w:eastAsia="仿宋" w:hAnsi="仿宋" w:hint="eastAsia"/>
          <w:b/>
          <w:kern w:val="0"/>
          <w:sz w:val="24"/>
        </w:rPr>
        <w:t>3.付款方式</w:t>
      </w:r>
    </w:p>
    <w:p w:rsidR="009F22D6" w:rsidRPr="00B828FA" w:rsidRDefault="00495EB2" w:rsidP="00B828FA">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sidRPr="00B828FA">
        <w:rPr>
          <w:rFonts w:ascii="仿宋" w:eastAsia="仿宋" w:hAnsi="仿宋" w:hint="eastAsia"/>
          <w:color w:val="000000" w:themeColor="text1"/>
          <w:sz w:val="24"/>
        </w:rPr>
        <w:t>项目完成验收合格后按实际用量支付金额费用。</w:t>
      </w:r>
    </w:p>
    <w:p w:rsidR="009F22D6" w:rsidRPr="00B828FA" w:rsidRDefault="00495EB2" w:rsidP="00B828FA">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sidRPr="00B828FA">
        <w:rPr>
          <w:rFonts w:ascii="仿宋" w:eastAsia="仿宋" w:hAnsi="仿宋" w:hint="eastAsia"/>
          <w:color w:val="000000" w:themeColor="text1"/>
          <w:kern w:val="0"/>
          <w:sz w:val="24"/>
        </w:rPr>
        <w:br w:type="page"/>
      </w:r>
      <w:r w:rsidRPr="00B828FA">
        <w:rPr>
          <w:rFonts w:ascii="仿宋" w:eastAsia="仿宋" w:hAnsi="仿宋" w:hint="eastAsia"/>
          <w:b/>
          <w:bCs/>
          <w:color w:val="000000"/>
          <w:sz w:val="24"/>
        </w:rPr>
        <w:lastRenderedPageBreak/>
        <w:t>第四章 报价文件格式</w:t>
      </w:r>
    </w:p>
    <w:p w:rsidR="009F22D6" w:rsidRPr="00B828FA" w:rsidRDefault="009F22D6">
      <w:pPr>
        <w:widowControl/>
        <w:shd w:val="clear" w:color="auto" w:fill="FFFFFF"/>
        <w:overflowPunct w:val="0"/>
        <w:spacing w:line="320" w:lineRule="exact"/>
        <w:jc w:val="left"/>
        <w:outlineLvl w:val="2"/>
        <w:rPr>
          <w:rFonts w:ascii="仿宋" w:eastAsia="仿宋" w:hAnsi="仿宋"/>
          <w:b/>
          <w:color w:val="000000"/>
          <w:kern w:val="0"/>
          <w:sz w:val="24"/>
        </w:rPr>
      </w:pPr>
    </w:p>
    <w:p w:rsidR="009F22D6" w:rsidRPr="00B828FA" w:rsidRDefault="00495EB2">
      <w:pPr>
        <w:widowControl/>
        <w:shd w:val="clear" w:color="auto" w:fill="FFFFFF"/>
        <w:overflowPunct w:val="0"/>
        <w:spacing w:line="320" w:lineRule="exact"/>
        <w:jc w:val="left"/>
        <w:outlineLvl w:val="2"/>
        <w:rPr>
          <w:rFonts w:ascii="仿宋" w:eastAsia="仿宋" w:hAnsi="仿宋"/>
          <w:b/>
          <w:color w:val="000000"/>
          <w:kern w:val="0"/>
          <w:sz w:val="24"/>
        </w:rPr>
      </w:pPr>
      <w:r w:rsidRPr="00B828FA">
        <w:rPr>
          <w:rFonts w:ascii="仿宋" w:eastAsia="仿宋" w:hAnsi="仿宋" w:hint="eastAsia"/>
          <w:b/>
          <w:color w:val="000000"/>
          <w:kern w:val="0"/>
          <w:sz w:val="24"/>
        </w:rPr>
        <w:t>一、报价一览表格式</w:t>
      </w:r>
    </w:p>
    <w:p w:rsidR="009F22D6" w:rsidRPr="00B828FA" w:rsidRDefault="009F22D6">
      <w:pPr>
        <w:shd w:val="clear" w:color="auto" w:fill="FFFFFF"/>
        <w:overflowPunct w:val="0"/>
        <w:rPr>
          <w:rFonts w:ascii="仿宋" w:eastAsia="仿宋" w:hAnsi="仿宋"/>
          <w:color w:val="000000"/>
          <w:sz w:val="24"/>
        </w:rPr>
      </w:pPr>
    </w:p>
    <w:p w:rsidR="009F22D6" w:rsidRPr="00B828FA" w:rsidRDefault="00495EB2">
      <w:pPr>
        <w:pStyle w:val="a6"/>
        <w:shd w:val="clear" w:color="auto" w:fill="FFFFFF"/>
        <w:spacing w:line="360" w:lineRule="auto"/>
        <w:jc w:val="center"/>
        <w:rPr>
          <w:rFonts w:ascii="仿宋" w:eastAsia="仿宋" w:hAnsi="仿宋"/>
          <w:bCs/>
          <w:color w:val="000000"/>
          <w:sz w:val="24"/>
          <w:szCs w:val="24"/>
        </w:rPr>
      </w:pPr>
      <w:r w:rsidRPr="00B828FA">
        <w:rPr>
          <w:rFonts w:ascii="仿宋" w:eastAsia="仿宋" w:hAnsi="仿宋"/>
          <w:bCs/>
          <w:color w:val="000000"/>
          <w:sz w:val="24"/>
          <w:szCs w:val="24"/>
        </w:rPr>
        <w:t>报 价 一览 表</w:t>
      </w:r>
    </w:p>
    <w:p w:rsidR="009F22D6" w:rsidRPr="00B828FA" w:rsidRDefault="00495EB2" w:rsidP="00B828FA">
      <w:pPr>
        <w:pStyle w:val="a6"/>
        <w:shd w:val="clear" w:color="auto" w:fill="FFFFFF"/>
        <w:spacing w:line="360" w:lineRule="auto"/>
        <w:ind w:firstLineChars="98" w:firstLine="235"/>
        <w:rPr>
          <w:rFonts w:ascii="仿宋" w:eastAsia="仿宋" w:hAnsi="仿宋"/>
          <w:b/>
          <w:bCs/>
          <w:color w:val="000000"/>
          <w:sz w:val="24"/>
          <w:szCs w:val="24"/>
          <w:u w:val="single"/>
        </w:rPr>
      </w:pPr>
      <w:r w:rsidRPr="00B828FA">
        <w:rPr>
          <w:rFonts w:ascii="仿宋" w:eastAsia="仿宋" w:hAnsi="仿宋"/>
          <w:bCs/>
          <w:color w:val="000000"/>
          <w:sz w:val="24"/>
          <w:szCs w:val="24"/>
        </w:rPr>
        <w:t>项目名称：</w:t>
      </w:r>
      <w:r w:rsidRPr="00B828FA">
        <w:rPr>
          <w:rFonts w:ascii="仿宋" w:eastAsia="仿宋" w:hAnsi="仿宋" w:hint="eastAsia"/>
          <w:bCs/>
          <w:color w:val="000000"/>
          <w:sz w:val="24"/>
          <w:szCs w:val="24"/>
        </w:rPr>
        <w:t>衢州学院图书馆窗帘采购</w:t>
      </w:r>
    </w:p>
    <w:p w:rsidR="009F22D6" w:rsidRPr="00B828FA" w:rsidRDefault="00495EB2" w:rsidP="00B828FA">
      <w:pPr>
        <w:pStyle w:val="a6"/>
        <w:shd w:val="clear" w:color="auto" w:fill="FFFFFF"/>
        <w:spacing w:line="360" w:lineRule="auto"/>
        <w:ind w:firstLineChars="98" w:firstLine="235"/>
        <w:rPr>
          <w:rFonts w:ascii="仿宋" w:eastAsia="仿宋" w:hAnsi="仿宋"/>
          <w:bCs/>
          <w:sz w:val="24"/>
          <w:szCs w:val="24"/>
          <w:u w:val="single"/>
        </w:rPr>
      </w:pPr>
      <w:r w:rsidRPr="00B828FA">
        <w:rPr>
          <w:rFonts w:ascii="仿宋" w:eastAsia="仿宋" w:hAnsi="仿宋"/>
          <w:bCs/>
          <w:color w:val="000000"/>
          <w:sz w:val="24"/>
          <w:szCs w:val="24"/>
        </w:rPr>
        <w:t>项目编号：</w:t>
      </w:r>
      <w:proofErr w:type="gramStart"/>
      <w:r w:rsidR="00B828FA">
        <w:rPr>
          <w:rFonts w:ascii="仿宋" w:eastAsia="仿宋" w:hAnsi="仿宋"/>
          <w:b/>
          <w:color w:val="000000"/>
          <w:sz w:val="24"/>
          <w:szCs w:val="24"/>
          <w:u w:val="single"/>
        </w:rPr>
        <w:t>衢</w:t>
      </w:r>
      <w:proofErr w:type="gramEnd"/>
      <w:r w:rsidR="00B828FA">
        <w:rPr>
          <w:rFonts w:ascii="仿宋" w:eastAsia="仿宋" w:hAnsi="仿宋"/>
          <w:b/>
          <w:color w:val="000000"/>
          <w:sz w:val="24"/>
          <w:szCs w:val="24"/>
          <w:u w:val="single"/>
        </w:rPr>
        <w:t>院</w:t>
      </w:r>
      <w:proofErr w:type="gramStart"/>
      <w:r w:rsidR="00B828FA">
        <w:rPr>
          <w:rFonts w:ascii="仿宋" w:eastAsia="仿宋" w:hAnsi="仿宋"/>
          <w:b/>
          <w:color w:val="000000"/>
          <w:sz w:val="24"/>
          <w:szCs w:val="24"/>
          <w:u w:val="single"/>
        </w:rPr>
        <w:t>询</w:t>
      </w:r>
      <w:proofErr w:type="gramEnd"/>
      <w:r w:rsidRPr="00B828FA">
        <w:rPr>
          <w:rFonts w:ascii="仿宋" w:eastAsia="仿宋" w:hAnsi="仿宋"/>
          <w:b/>
          <w:color w:val="000000"/>
          <w:sz w:val="24"/>
          <w:szCs w:val="24"/>
          <w:u w:val="single"/>
        </w:rPr>
        <w:t>2022</w:t>
      </w:r>
      <w:r w:rsidR="00B828FA">
        <w:rPr>
          <w:rFonts w:ascii="仿宋" w:eastAsia="仿宋" w:hAnsi="仿宋" w:hint="eastAsia"/>
          <w:b/>
          <w:color w:val="000000"/>
          <w:sz w:val="24"/>
          <w:szCs w:val="24"/>
          <w:u w:val="single"/>
        </w:rPr>
        <w:t>-04</w:t>
      </w:r>
      <w:r w:rsidRPr="00B828FA">
        <w:rPr>
          <w:rFonts w:ascii="仿宋" w:eastAsia="仿宋" w:hAnsi="仿宋" w:hint="eastAsia"/>
          <w:b/>
          <w:color w:val="000000"/>
          <w:sz w:val="24"/>
          <w:szCs w:val="24"/>
          <w:u w:val="single"/>
        </w:rPr>
        <w:t xml:space="preserve"> </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9F22D6" w:rsidRPr="00B828FA">
        <w:trPr>
          <w:jc w:val="center"/>
        </w:trPr>
        <w:tc>
          <w:tcPr>
            <w:tcW w:w="1702" w:type="dxa"/>
            <w:noWrap/>
            <w:vAlign w:val="center"/>
          </w:tcPr>
          <w:p w:rsidR="009F22D6" w:rsidRPr="00B828FA" w:rsidRDefault="00495EB2">
            <w:pPr>
              <w:pStyle w:val="20"/>
              <w:shd w:val="clear" w:color="auto" w:fill="FFFFFF"/>
              <w:overflowPunct w:val="0"/>
              <w:spacing w:line="360" w:lineRule="auto"/>
              <w:ind w:firstLineChars="0" w:firstLine="0"/>
              <w:jc w:val="center"/>
              <w:rPr>
                <w:rFonts w:ascii="仿宋" w:eastAsia="仿宋" w:hAnsi="仿宋"/>
                <w:b w:val="0"/>
                <w:color w:val="000000"/>
                <w:sz w:val="24"/>
              </w:rPr>
            </w:pPr>
            <w:r w:rsidRPr="00B828FA">
              <w:rPr>
                <w:rFonts w:ascii="仿宋" w:eastAsia="仿宋" w:hAnsi="仿宋" w:hint="eastAsia"/>
                <w:b w:val="0"/>
                <w:color w:val="000000"/>
                <w:sz w:val="24"/>
              </w:rPr>
              <w:t>名  称</w:t>
            </w:r>
          </w:p>
        </w:tc>
        <w:tc>
          <w:tcPr>
            <w:tcW w:w="1221" w:type="dxa"/>
            <w:noWrap/>
            <w:vAlign w:val="center"/>
          </w:tcPr>
          <w:p w:rsidR="009F22D6" w:rsidRPr="00B828FA" w:rsidRDefault="00495EB2">
            <w:pPr>
              <w:pStyle w:val="20"/>
              <w:shd w:val="clear" w:color="auto" w:fill="FFFFFF"/>
              <w:overflowPunct w:val="0"/>
              <w:ind w:firstLineChars="0" w:firstLine="0"/>
              <w:jc w:val="center"/>
              <w:rPr>
                <w:rFonts w:ascii="仿宋" w:eastAsia="仿宋" w:hAnsi="仿宋"/>
                <w:b w:val="0"/>
                <w:color w:val="000000"/>
                <w:sz w:val="24"/>
              </w:rPr>
            </w:pPr>
            <w:r w:rsidRPr="00B828FA">
              <w:rPr>
                <w:rFonts w:ascii="仿宋" w:eastAsia="仿宋" w:hAnsi="仿宋" w:hint="eastAsia"/>
                <w:b w:val="0"/>
                <w:color w:val="000000"/>
                <w:sz w:val="24"/>
              </w:rPr>
              <w:t>品牌规格</w:t>
            </w:r>
          </w:p>
        </w:tc>
        <w:tc>
          <w:tcPr>
            <w:tcW w:w="1449" w:type="dxa"/>
            <w:noWrap/>
            <w:vAlign w:val="center"/>
          </w:tcPr>
          <w:p w:rsidR="009F22D6" w:rsidRPr="00B828FA" w:rsidRDefault="00495EB2">
            <w:pPr>
              <w:pStyle w:val="20"/>
              <w:shd w:val="clear" w:color="auto" w:fill="FFFFFF"/>
              <w:overflowPunct w:val="0"/>
              <w:spacing w:line="360" w:lineRule="auto"/>
              <w:ind w:firstLineChars="0" w:firstLine="0"/>
              <w:jc w:val="center"/>
              <w:rPr>
                <w:rFonts w:ascii="仿宋" w:eastAsia="仿宋" w:hAnsi="仿宋"/>
                <w:b w:val="0"/>
                <w:bCs w:val="0"/>
                <w:color w:val="000000"/>
                <w:sz w:val="24"/>
              </w:rPr>
            </w:pPr>
            <w:r w:rsidRPr="00B828FA">
              <w:rPr>
                <w:rFonts w:ascii="仿宋" w:eastAsia="仿宋" w:hAnsi="仿宋" w:hint="eastAsia"/>
                <w:b w:val="0"/>
                <w:color w:val="000000"/>
                <w:sz w:val="24"/>
              </w:rPr>
              <w:t>产地</w:t>
            </w:r>
          </w:p>
        </w:tc>
        <w:tc>
          <w:tcPr>
            <w:tcW w:w="732" w:type="dxa"/>
            <w:noWrap/>
            <w:vAlign w:val="center"/>
          </w:tcPr>
          <w:p w:rsidR="009F22D6" w:rsidRPr="00B828FA" w:rsidRDefault="00495EB2">
            <w:pPr>
              <w:shd w:val="clear" w:color="auto" w:fill="FFFFFF"/>
              <w:overflowPunct w:val="0"/>
              <w:jc w:val="center"/>
              <w:rPr>
                <w:rFonts w:ascii="仿宋" w:eastAsia="仿宋" w:hAnsi="仿宋"/>
                <w:bCs/>
                <w:color w:val="000000"/>
                <w:sz w:val="24"/>
              </w:rPr>
            </w:pPr>
            <w:r w:rsidRPr="00B828FA">
              <w:rPr>
                <w:rFonts w:ascii="仿宋" w:eastAsia="仿宋" w:hAnsi="仿宋" w:hint="eastAsia"/>
                <w:bCs/>
                <w:color w:val="000000"/>
                <w:sz w:val="24"/>
              </w:rPr>
              <w:t>单位</w:t>
            </w:r>
          </w:p>
        </w:tc>
        <w:tc>
          <w:tcPr>
            <w:tcW w:w="1701" w:type="dxa"/>
            <w:noWrap/>
            <w:vAlign w:val="center"/>
          </w:tcPr>
          <w:p w:rsidR="009F22D6" w:rsidRPr="00B828FA" w:rsidRDefault="00495EB2">
            <w:pPr>
              <w:shd w:val="clear" w:color="auto" w:fill="FFFFFF"/>
              <w:overflowPunct w:val="0"/>
              <w:jc w:val="center"/>
              <w:rPr>
                <w:rFonts w:ascii="仿宋" w:eastAsia="仿宋" w:hAnsi="仿宋"/>
                <w:bCs/>
                <w:color w:val="000000"/>
                <w:sz w:val="24"/>
              </w:rPr>
            </w:pPr>
            <w:r w:rsidRPr="00B828FA">
              <w:rPr>
                <w:rFonts w:ascii="仿宋" w:eastAsia="仿宋" w:hAnsi="仿宋" w:hint="eastAsia"/>
                <w:bCs/>
                <w:color w:val="000000"/>
                <w:sz w:val="24"/>
              </w:rPr>
              <w:t>单价（元）</w:t>
            </w:r>
          </w:p>
        </w:tc>
        <w:tc>
          <w:tcPr>
            <w:tcW w:w="1790" w:type="dxa"/>
            <w:noWrap/>
            <w:vAlign w:val="center"/>
          </w:tcPr>
          <w:p w:rsidR="009F22D6" w:rsidRPr="00B828FA" w:rsidRDefault="00495EB2">
            <w:pPr>
              <w:shd w:val="clear" w:color="auto" w:fill="FFFFFF"/>
              <w:overflowPunct w:val="0"/>
              <w:jc w:val="center"/>
              <w:rPr>
                <w:rFonts w:ascii="仿宋" w:eastAsia="仿宋" w:hAnsi="仿宋"/>
                <w:bCs/>
                <w:color w:val="000000"/>
                <w:sz w:val="24"/>
              </w:rPr>
            </w:pPr>
            <w:r w:rsidRPr="00B828FA">
              <w:rPr>
                <w:rFonts w:ascii="仿宋" w:eastAsia="仿宋" w:hAnsi="仿宋" w:hint="eastAsia"/>
                <w:bCs/>
                <w:color w:val="000000"/>
                <w:kern w:val="0"/>
                <w:sz w:val="24"/>
              </w:rPr>
              <w:t>总价（元）</w:t>
            </w:r>
          </w:p>
        </w:tc>
      </w:tr>
      <w:tr w:rsidR="009F22D6" w:rsidRPr="00B828FA">
        <w:trPr>
          <w:trHeight w:val="435"/>
          <w:jc w:val="center"/>
        </w:trPr>
        <w:tc>
          <w:tcPr>
            <w:tcW w:w="1702" w:type="dxa"/>
            <w:noWrap/>
            <w:vAlign w:val="center"/>
          </w:tcPr>
          <w:p w:rsidR="009F22D6" w:rsidRPr="00B828FA" w:rsidRDefault="009F22D6">
            <w:pPr>
              <w:shd w:val="clear" w:color="auto" w:fill="FFFFFF"/>
              <w:overflowPunct w:val="0"/>
              <w:jc w:val="center"/>
              <w:rPr>
                <w:rFonts w:ascii="仿宋" w:eastAsia="仿宋" w:hAnsi="仿宋"/>
                <w:color w:val="000000"/>
                <w:sz w:val="24"/>
              </w:rPr>
            </w:pPr>
          </w:p>
        </w:tc>
        <w:tc>
          <w:tcPr>
            <w:tcW w:w="1221" w:type="dxa"/>
            <w:noWrap/>
            <w:vAlign w:val="center"/>
          </w:tcPr>
          <w:p w:rsidR="009F22D6" w:rsidRPr="00B828FA" w:rsidRDefault="009F22D6">
            <w:pPr>
              <w:widowControl/>
              <w:snapToGrid w:val="0"/>
              <w:ind w:right="62"/>
              <w:jc w:val="left"/>
              <w:rPr>
                <w:rFonts w:ascii="仿宋" w:eastAsia="仿宋" w:hAnsi="仿宋"/>
                <w:b/>
                <w:bCs/>
                <w:color w:val="000000"/>
                <w:sz w:val="24"/>
              </w:rPr>
            </w:pPr>
          </w:p>
        </w:tc>
        <w:tc>
          <w:tcPr>
            <w:tcW w:w="1449" w:type="dxa"/>
            <w:noWrap/>
            <w:vAlign w:val="center"/>
          </w:tcPr>
          <w:p w:rsidR="009F22D6" w:rsidRPr="00B828FA" w:rsidRDefault="009F22D6">
            <w:pPr>
              <w:pStyle w:val="20"/>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9F22D6" w:rsidRPr="00B828FA" w:rsidRDefault="009F22D6">
            <w:pPr>
              <w:pStyle w:val="20"/>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9F22D6" w:rsidRPr="00B828FA" w:rsidRDefault="009F22D6">
            <w:pPr>
              <w:pStyle w:val="20"/>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9F22D6" w:rsidRPr="00B828FA" w:rsidRDefault="009F22D6">
            <w:pPr>
              <w:pStyle w:val="20"/>
              <w:shd w:val="clear" w:color="auto" w:fill="FFFFFF"/>
              <w:overflowPunct w:val="0"/>
              <w:spacing w:line="360" w:lineRule="auto"/>
              <w:ind w:firstLineChars="0" w:firstLine="0"/>
              <w:jc w:val="center"/>
              <w:rPr>
                <w:rFonts w:ascii="仿宋" w:eastAsia="仿宋" w:hAnsi="仿宋"/>
                <w:b w:val="0"/>
                <w:color w:val="000000"/>
                <w:sz w:val="24"/>
              </w:rPr>
            </w:pPr>
          </w:p>
        </w:tc>
      </w:tr>
      <w:tr w:rsidR="009F22D6" w:rsidRPr="00B828FA">
        <w:trPr>
          <w:trHeight w:val="435"/>
          <w:jc w:val="center"/>
        </w:trPr>
        <w:tc>
          <w:tcPr>
            <w:tcW w:w="1702" w:type="dxa"/>
            <w:noWrap/>
            <w:vAlign w:val="center"/>
          </w:tcPr>
          <w:p w:rsidR="009F22D6" w:rsidRPr="00B828FA" w:rsidRDefault="009F22D6">
            <w:pPr>
              <w:shd w:val="clear" w:color="auto" w:fill="FFFFFF"/>
              <w:overflowPunct w:val="0"/>
              <w:jc w:val="center"/>
              <w:rPr>
                <w:rFonts w:ascii="仿宋" w:eastAsia="仿宋" w:hAnsi="仿宋"/>
                <w:color w:val="000000"/>
                <w:sz w:val="24"/>
              </w:rPr>
            </w:pPr>
          </w:p>
        </w:tc>
        <w:tc>
          <w:tcPr>
            <w:tcW w:w="1221" w:type="dxa"/>
            <w:noWrap/>
            <w:vAlign w:val="center"/>
          </w:tcPr>
          <w:p w:rsidR="009F22D6" w:rsidRPr="00B828FA" w:rsidRDefault="009F22D6">
            <w:pPr>
              <w:widowControl/>
              <w:snapToGrid w:val="0"/>
              <w:ind w:right="62"/>
              <w:jc w:val="left"/>
              <w:rPr>
                <w:rFonts w:ascii="仿宋" w:eastAsia="仿宋" w:hAnsi="仿宋"/>
                <w:sz w:val="24"/>
              </w:rPr>
            </w:pPr>
          </w:p>
        </w:tc>
        <w:tc>
          <w:tcPr>
            <w:tcW w:w="1449" w:type="dxa"/>
            <w:noWrap/>
            <w:vAlign w:val="center"/>
          </w:tcPr>
          <w:p w:rsidR="009F22D6" w:rsidRPr="00B828FA" w:rsidRDefault="009F22D6">
            <w:pPr>
              <w:pStyle w:val="20"/>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9F22D6" w:rsidRPr="00B828FA" w:rsidRDefault="009F22D6">
            <w:pPr>
              <w:pStyle w:val="20"/>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9F22D6" w:rsidRPr="00B828FA" w:rsidRDefault="009F22D6">
            <w:pPr>
              <w:pStyle w:val="20"/>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9F22D6" w:rsidRPr="00B828FA" w:rsidRDefault="009F22D6">
            <w:pPr>
              <w:pStyle w:val="20"/>
              <w:shd w:val="clear" w:color="auto" w:fill="FFFFFF"/>
              <w:overflowPunct w:val="0"/>
              <w:spacing w:line="360" w:lineRule="auto"/>
              <w:ind w:firstLineChars="0" w:firstLine="0"/>
              <w:jc w:val="center"/>
              <w:rPr>
                <w:rFonts w:ascii="仿宋" w:eastAsia="仿宋" w:hAnsi="仿宋"/>
                <w:b w:val="0"/>
                <w:color w:val="000000"/>
                <w:sz w:val="24"/>
              </w:rPr>
            </w:pPr>
          </w:p>
        </w:tc>
      </w:tr>
      <w:tr w:rsidR="009F22D6" w:rsidRPr="00B828FA">
        <w:trPr>
          <w:trHeight w:val="435"/>
          <w:jc w:val="center"/>
        </w:trPr>
        <w:tc>
          <w:tcPr>
            <w:tcW w:w="2923" w:type="dxa"/>
            <w:gridSpan w:val="2"/>
            <w:noWrap/>
            <w:vAlign w:val="center"/>
          </w:tcPr>
          <w:p w:rsidR="009F22D6" w:rsidRPr="00B828FA" w:rsidRDefault="00495EB2">
            <w:pPr>
              <w:pStyle w:val="20"/>
              <w:shd w:val="clear" w:color="auto" w:fill="FFFFFF"/>
              <w:overflowPunct w:val="0"/>
              <w:ind w:firstLineChars="0" w:firstLine="0"/>
              <w:jc w:val="center"/>
              <w:rPr>
                <w:rFonts w:ascii="仿宋" w:eastAsia="仿宋" w:hAnsi="仿宋"/>
                <w:b w:val="0"/>
                <w:bCs w:val="0"/>
                <w:color w:val="000000"/>
                <w:sz w:val="24"/>
              </w:rPr>
            </w:pPr>
            <w:r w:rsidRPr="00B828FA">
              <w:rPr>
                <w:rFonts w:ascii="仿宋" w:eastAsia="仿宋" w:hAnsi="仿宋" w:hint="eastAsia"/>
                <w:b w:val="0"/>
                <w:bCs w:val="0"/>
                <w:color w:val="000000"/>
                <w:sz w:val="24"/>
              </w:rPr>
              <w:t>合计</w:t>
            </w:r>
            <w:r w:rsidRPr="00B828FA">
              <w:rPr>
                <w:rFonts w:ascii="仿宋" w:eastAsia="仿宋" w:hAnsi="仿宋" w:hint="eastAsia"/>
                <w:color w:val="000000"/>
                <w:sz w:val="24"/>
              </w:rPr>
              <w:t>（大写）</w:t>
            </w:r>
          </w:p>
        </w:tc>
        <w:tc>
          <w:tcPr>
            <w:tcW w:w="5672" w:type="dxa"/>
            <w:gridSpan w:val="4"/>
            <w:noWrap/>
            <w:vAlign w:val="center"/>
          </w:tcPr>
          <w:p w:rsidR="009F22D6" w:rsidRPr="00B828FA" w:rsidRDefault="009F22D6">
            <w:pPr>
              <w:pStyle w:val="20"/>
              <w:shd w:val="clear" w:color="auto" w:fill="FFFFFF"/>
              <w:overflowPunct w:val="0"/>
              <w:spacing w:line="360" w:lineRule="auto"/>
              <w:ind w:firstLineChars="0" w:firstLine="0"/>
              <w:jc w:val="center"/>
              <w:rPr>
                <w:rFonts w:ascii="仿宋" w:eastAsia="仿宋" w:hAnsi="仿宋"/>
                <w:b w:val="0"/>
                <w:color w:val="000000"/>
                <w:sz w:val="24"/>
              </w:rPr>
            </w:pPr>
          </w:p>
        </w:tc>
      </w:tr>
    </w:tbl>
    <w:p w:rsidR="009F22D6" w:rsidRPr="00B828FA" w:rsidRDefault="009F22D6">
      <w:pPr>
        <w:shd w:val="clear" w:color="auto" w:fill="FFFFFF"/>
        <w:overflowPunct w:val="0"/>
        <w:spacing w:line="360" w:lineRule="auto"/>
        <w:rPr>
          <w:rFonts w:ascii="仿宋" w:eastAsia="仿宋" w:hAnsi="仿宋"/>
          <w:color w:val="000000"/>
          <w:sz w:val="24"/>
        </w:rPr>
      </w:pPr>
    </w:p>
    <w:p w:rsidR="009F22D6" w:rsidRPr="00B828FA" w:rsidRDefault="00495EB2">
      <w:pPr>
        <w:shd w:val="clear" w:color="auto" w:fill="FFFFFF"/>
        <w:overflowPunct w:val="0"/>
        <w:spacing w:line="360" w:lineRule="auto"/>
        <w:rPr>
          <w:rFonts w:ascii="仿宋" w:eastAsia="仿宋" w:hAnsi="仿宋"/>
          <w:color w:val="000000"/>
          <w:sz w:val="24"/>
          <w:u w:val="single"/>
        </w:rPr>
      </w:pPr>
      <w:r w:rsidRPr="00B828FA">
        <w:rPr>
          <w:rFonts w:ascii="仿宋" w:eastAsia="仿宋" w:hAnsi="仿宋" w:hint="eastAsia"/>
          <w:color w:val="000000"/>
          <w:sz w:val="24"/>
        </w:rPr>
        <w:t xml:space="preserve">报价人名称（盖章）：                                 日  期: </w:t>
      </w:r>
    </w:p>
    <w:p w:rsidR="009F22D6" w:rsidRPr="00B828FA" w:rsidRDefault="00495EB2">
      <w:pPr>
        <w:shd w:val="clear" w:color="auto" w:fill="FFFFFF"/>
        <w:overflowPunct w:val="0"/>
        <w:spacing w:line="360" w:lineRule="auto"/>
        <w:rPr>
          <w:rFonts w:ascii="仿宋" w:eastAsia="仿宋" w:hAnsi="仿宋"/>
          <w:color w:val="000000"/>
          <w:sz w:val="24"/>
          <w:u w:val="single"/>
        </w:rPr>
      </w:pPr>
      <w:r w:rsidRPr="00B828FA">
        <w:rPr>
          <w:rFonts w:ascii="仿宋" w:eastAsia="仿宋" w:hAnsi="仿宋" w:hint="eastAsia"/>
          <w:color w:val="000000"/>
          <w:sz w:val="24"/>
        </w:rPr>
        <w:t xml:space="preserve">报价人代表签名：                                    职  </w:t>
      </w:r>
      <w:proofErr w:type="gramStart"/>
      <w:r w:rsidRPr="00B828FA">
        <w:rPr>
          <w:rFonts w:ascii="仿宋" w:eastAsia="仿宋" w:hAnsi="仿宋" w:hint="eastAsia"/>
          <w:color w:val="000000"/>
          <w:sz w:val="24"/>
        </w:rPr>
        <w:t>务</w:t>
      </w:r>
      <w:proofErr w:type="gramEnd"/>
      <w:r w:rsidRPr="00B828FA">
        <w:rPr>
          <w:rFonts w:ascii="仿宋" w:eastAsia="仿宋" w:hAnsi="仿宋" w:hint="eastAsia"/>
          <w:color w:val="000000"/>
          <w:sz w:val="24"/>
        </w:rPr>
        <w:t xml:space="preserve">: </w:t>
      </w:r>
    </w:p>
    <w:p w:rsidR="009F22D6" w:rsidRPr="00B828FA" w:rsidRDefault="00495EB2">
      <w:pPr>
        <w:shd w:val="clear" w:color="auto" w:fill="FFFFFF"/>
        <w:overflowPunct w:val="0"/>
        <w:spacing w:line="360" w:lineRule="auto"/>
        <w:rPr>
          <w:rFonts w:ascii="仿宋" w:eastAsia="仿宋" w:hAnsi="仿宋"/>
          <w:b/>
          <w:bCs/>
          <w:color w:val="000000"/>
          <w:sz w:val="24"/>
          <w:u w:val="single"/>
        </w:rPr>
      </w:pPr>
      <w:r w:rsidRPr="00B828FA">
        <w:rPr>
          <w:rFonts w:ascii="仿宋" w:eastAsia="仿宋" w:hAnsi="仿宋" w:hint="eastAsia"/>
          <w:color w:val="000000"/>
          <w:sz w:val="24"/>
        </w:rPr>
        <w:t>电  话：  传  真：                                  手  机：</w:t>
      </w:r>
    </w:p>
    <w:p w:rsidR="009F22D6" w:rsidRPr="00B828FA" w:rsidRDefault="00495EB2">
      <w:pPr>
        <w:pStyle w:val="a6"/>
        <w:shd w:val="clear" w:color="auto" w:fill="FFFFFF"/>
        <w:spacing w:line="600" w:lineRule="exact"/>
        <w:rPr>
          <w:rFonts w:ascii="仿宋" w:eastAsia="仿宋" w:hAnsi="仿宋"/>
          <w:b/>
          <w:bCs/>
          <w:color w:val="000000"/>
          <w:sz w:val="24"/>
          <w:szCs w:val="24"/>
        </w:rPr>
      </w:pPr>
      <w:r w:rsidRPr="00B828FA">
        <w:rPr>
          <w:rFonts w:ascii="仿宋" w:eastAsia="仿宋" w:hAnsi="仿宋"/>
          <w:b/>
          <w:bCs/>
          <w:color w:val="000000"/>
          <w:sz w:val="24"/>
          <w:szCs w:val="24"/>
        </w:rPr>
        <w:t>备注：</w:t>
      </w:r>
    </w:p>
    <w:p w:rsidR="009F22D6" w:rsidRPr="00B828FA" w:rsidRDefault="00495EB2" w:rsidP="00B828FA">
      <w:pPr>
        <w:widowControl/>
        <w:shd w:val="clear" w:color="auto" w:fill="FFFFFF"/>
        <w:overflowPunct w:val="0"/>
        <w:spacing w:line="440" w:lineRule="exact"/>
        <w:ind w:firstLineChars="200" w:firstLine="480"/>
        <w:rPr>
          <w:rFonts w:ascii="仿宋" w:eastAsia="仿宋" w:hAnsi="仿宋"/>
          <w:color w:val="000000"/>
          <w:sz w:val="24"/>
        </w:rPr>
      </w:pPr>
      <w:r w:rsidRPr="00B828FA">
        <w:rPr>
          <w:rFonts w:ascii="仿宋" w:eastAsia="仿宋" w:hAnsi="仿宋" w:hint="eastAsia"/>
          <w:color w:val="000000"/>
          <w:sz w:val="24"/>
        </w:rPr>
        <w:t>1.</w:t>
      </w:r>
      <w:r w:rsidRPr="00B828FA">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9F22D6" w:rsidRPr="00B828FA" w:rsidRDefault="00495EB2" w:rsidP="00B828FA">
      <w:pPr>
        <w:pStyle w:val="a6"/>
        <w:shd w:val="clear" w:color="auto" w:fill="FFFFFF"/>
        <w:spacing w:line="600" w:lineRule="exact"/>
        <w:ind w:firstLineChars="200" w:firstLine="480"/>
        <w:rPr>
          <w:rFonts w:ascii="仿宋" w:eastAsia="仿宋" w:hAnsi="仿宋"/>
          <w:b/>
          <w:bCs/>
          <w:color w:val="000000"/>
          <w:sz w:val="24"/>
          <w:szCs w:val="24"/>
        </w:rPr>
      </w:pPr>
      <w:r w:rsidRPr="00B828FA">
        <w:rPr>
          <w:rFonts w:ascii="仿宋" w:eastAsia="仿宋" w:hAnsi="仿宋"/>
          <w:color w:val="000000"/>
          <w:sz w:val="24"/>
          <w:szCs w:val="24"/>
        </w:rPr>
        <w:t>2.此表可在不改变格式的情况下自行添加行数，所填内容除签字部分必须打印。</w:t>
      </w:r>
    </w:p>
    <w:p w:rsidR="009F22D6" w:rsidRPr="00B828FA" w:rsidRDefault="00495EB2">
      <w:pPr>
        <w:widowControl/>
        <w:shd w:val="clear" w:color="auto" w:fill="FFFFFF"/>
        <w:overflowPunct w:val="0"/>
        <w:spacing w:line="320" w:lineRule="exact"/>
        <w:jc w:val="left"/>
        <w:outlineLvl w:val="2"/>
        <w:rPr>
          <w:rFonts w:ascii="仿宋" w:eastAsia="仿宋" w:hAnsi="仿宋"/>
          <w:b/>
          <w:color w:val="000000"/>
          <w:kern w:val="0"/>
          <w:sz w:val="24"/>
        </w:rPr>
      </w:pPr>
      <w:r w:rsidRPr="00B828FA">
        <w:rPr>
          <w:rFonts w:ascii="仿宋" w:eastAsia="仿宋" w:hAnsi="仿宋" w:hint="eastAsia"/>
          <w:color w:val="000000"/>
          <w:sz w:val="24"/>
        </w:rPr>
        <w:br w:type="page"/>
      </w:r>
      <w:r w:rsidRPr="00B828FA">
        <w:rPr>
          <w:rFonts w:ascii="仿宋" w:eastAsia="仿宋" w:hAnsi="仿宋" w:hint="eastAsia"/>
          <w:b/>
          <w:color w:val="000000"/>
          <w:kern w:val="0"/>
          <w:sz w:val="24"/>
        </w:rPr>
        <w:lastRenderedPageBreak/>
        <w:t>二、授权委托书格式</w:t>
      </w:r>
    </w:p>
    <w:p w:rsidR="009F22D6" w:rsidRPr="00B828FA" w:rsidRDefault="009F22D6">
      <w:pPr>
        <w:widowControl/>
        <w:shd w:val="clear" w:color="auto" w:fill="FFFFFF"/>
        <w:overflowPunct w:val="0"/>
        <w:spacing w:line="320" w:lineRule="exact"/>
        <w:jc w:val="left"/>
        <w:outlineLvl w:val="2"/>
        <w:rPr>
          <w:rFonts w:ascii="仿宋" w:eastAsia="仿宋" w:hAnsi="仿宋"/>
          <w:b/>
          <w:color w:val="000000"/>
          <w:kern w:val="0"/>
          <w:sz w:val="24"/>
        </w:rPr>
      </w:pPr>
    </w:p>
    <w:p w:rsidR="009F22D6" w:rsidRPr="00B828FA" w:rsidRDefault="00495EB2">
      <w:pPr>
        <w:widowControl/>
        <w:overflowPunct w:val="0"/>
        <w:adjustRightInd w:val="0"/>
        <w:spacing w:line="360" w:lineRule="auto"/>
        <w:ind w:firstLine="420"/>
        <w:jc w:val="center"/>
        <w:rPr>
          <w:rFonts w:ascii="仿宋" w:eastAsia="仿宋" w:hAnsi="仿宋"/>
          <w:b/>
          <w:bCs/>
          <w:color w:val="000000"/>
          <w:kern w:val="0"/>
          <w:sz w:val="24"/>
          <w:lang w:val="zh-CN"/>
        </w:rPr>
      </w:pPr>
      <w:r w:rsidRPr="00B828FA">
        <w:rPr>
          <w:rFonts w:ascii="仿宋" w:eastAsia="仿宋" w:hAnsi="仿宋" w:hint="eastAsia"/>
          <w:b/>
          <w:bCs/>
          <w:color w:val="000000"/>
          <w:kern w:val="0"/>
          <w:sz w:val="24"/>
          <w:lang w:val="zh-CN"/>
        </w:rPr>
        <w:t>法定代表人授权书</w:t>
      </w:r>
    </w:p>
    <w:p w:rsidR="009F22D6" w:rsidRPr="00B828FA" w:rsidRDefault="009F22D6">
      <w:pPr>
        <w:widowControl/>
        <w:overflowPunct w:val="0"/>
        <w:adjustRightInd w:val="0"/>
        <w:spacing w:line="360" w:lineRule="auto"/>
        <w:ind w:firstLine="420"/>
        <w:jc w:val="left"/>
        <w:rPr>
          <w:rFonts w:ascii="仿宋" w:eastAsia="仿宋" w:hAnsi="仿宋"/>
          <w:color w:val="000000"/>
          <w:kern w:val="0"/>
          <w:sz w:val="24"/>
          <w:lang w:val="zh-CN"/>
        </w:rPr>
      </w:pPr>
    </w:p>
    <w:p w:rsidR="009F22D6" w:rsidRPr="00B828FA" w:rsidRDefault="00495EB2">
      <w:pPr>
        <w:widowControl/>
        <w:overflowPunct w:val="0"/>
        <w:adjustRightInd w:val="0"/>
        <w:spacing w:line="360" w:lineRule="auto"/>
        <w:jc w:val="left"/>
        <w:rPr>
          <w:rFonts w:ascii="仿宋" w:eastAsia="仿宋" w:hAnsi="仿宋"/>
          <w:color w:val="000000"/>
          <w:kern w:val="0"/>
          <w:sz w:val="24"/>
        </w:rPr>
      </w:pPr>
      <w:r w:rsidRPr="00B828FA">
        <w:rPr>
          <w:rFonts w:ascii="仿宋" w:eastAsia="仿宋" w:hAnsi="仿宋" w:hint="eastAsia"/>
          <w:color w:val="000000"/>
          <w:kern w:val="0"/>
          <w:sz w:val="24"/>
          <w:lang w:val="zh-CN"/>
        </w:rPr>
        <w:t>致：衢州学院</w:t>
      </w:r>
    </w:p>
    <w:p w:rsidR="009F22D6" w:rsidRPr="00B828FA" w:rsidRDefault="00495EB2" w:rsidP="00B828FA">
      <w:pPr>
        <w:widowControl/>
        <w:overflowPunct w:val="0"/>
        <w:adjustRightInd w:val="0"/>
        <w:spacing w:line="360" w:lineRule="auto"/>
        <w:ind w:firstLineChars="200" w:firstLine="480"/>
        <w:jc w:val="left"/>
        <w:rPr>
          <w:rFonts w:ascii="仿宋" w:eastAsia="仿宋" w:hAnsi="仿宋"/>
          <w:b/>
          <w:bCs/>
          <w:color w:val="000000"/>
          <w:kern w:val="0"/>
          <w:sz w:val="24"/>
          <w:u w:val="single"/>
        </w:rPr>
      </w:pPr>
      <w:r w:rsidRPr="00B828FA">
        <w:rPr>
          <w:rFonts w:ascii="仿宋" w:eastAsia="仿宋" w:hAnsi="仿宋" w:hint="eastAsia"/>
          <w:color w:val="000000"/>
          <w:kern w:val="0"/>
          <w:sz w:val="24"/>
          <w:lang w:val="zh-CN"/>
        </w:rPr>
        <w:t>（投标单位全称）</w:t>
      </w:r>
      <w:r w:rsidRPr="00B828FA">
        <w:rPr>
          <w:rFonts w:ascii="仿宋" w:eastAsia="仿宋" w:hAnsi="仿宋" w:hint="eastAsia"/>
          <w:color w:val="000000"/>
          <w:kern w:val="0"/>
          <w:sz w:val="24"/>
          <w:u w:val="single"/>
          <w:lang w:val="zh-CN"/>
        </w:rPr>
        <w:t xml:space="preserve">                           </w:t>
      </w:r>
      <w:r w:rsidRPr="00B828FA">
        <w:rPr>
          <w:rFonts w:ascii="仿宋" w:eastAsia="仿宋" w:hAnsi="仿宋" w:hint="eastAsia"/>
          <w:color w:val="000000"/>
          <w:kern w:val="0"/>
          <w:sz w:val="24"/>
          <w:lang w:val="zh-CN"/>
        </w:rPr>
        <w:t>法定代表人</w:t>
      </w:r>
      <w:r w:rsidRPr="00B828FA">
        <w:rPr>
          <w:rFonts w:ascii="仿宋" w:eastAsia="仿宋" w:hAnsi="仿宋" w:hint="eastAsia"/>
          <w:color w:val="000000"/>
          <w:kern w:val="0"/>
          <w:sz w:val="24"/>
        </w:rPr>
        <w:t>(姓名、职务</w:t>
      </w:r>
      <w:r w:rsidRPr="00B828FA">
        <w:rPr>
          <w:rFonts w:ascii="仿宋" w:eastAsia="仿宋" w:hAnsi="仿宋" w:hint="eastAsia"/>
          <w:color w:val="000000"/>
          <w:kern w:val="0"/>
          <w:sz w:val="24"/>
          <w:lang w:val="zh-CN"/>
        </w:rPr>
        <w:t>)授权</w:t>
      </w:r>
      <w:r w:rsidRPr="00B828FA">
        <w:rPr>
          <w:rFonts w:ascii="仿宋" w:eastAsia="仿宋" w:hAnsi="仿宋" w:hint="eastAsia"/>
          <w:color w:val="000000"/>
          <w:kern w:val="0"/>
          <w:sz w:val="24"/>
          <w:u w:val="single"/>
          <w:lang w:val="zh-CN"/>
        </w:rPr>
        <w:t xml:space="preserve">                         </w:t>
      </w:r>
      <w:r w:rsidRPr="00B828FA">
        <w:rPr>
          <w:rFonts w:ascii="仿宋" w:eastAsia="仿宋" w:hAnsi="仿宋" w:hint="eastAsia"/>
          <w:color w:val="000000"/>
          <w:kern w:val="0"/>
          <w:sz w:val="24"/>
          <w:lang w:val="zh-CN"/>
        </w:rPr>
        <w:t>（姓名、职务）为全权代表，</w:t>
      </w:r>
      <w:r w:rsidRPr="00B828FA">
        <w:rPr>
          <w:rFonts w:ascii="仿宋" w:eastAsia="仿宋" w:hAnsi="仿宋" w:hint="eastAsia"/>
          <w:color w:val="000000"/>
          <w:kern w:val="0"/>
          <w:sz w:val="24"/>
        </w:rPr>
        <w:t>衢州学院窗帘</w:t>
      </w:r>
      <w:r w:rsidRPr="00B828FA">
        <w:rPr>
          <w:rFonts w:ascii="仿宋" w:eastAsia="仿宋" w:hAnsi="仿宋" w:hint="eastAsia"/>
          <w:color w:val="000000"/>
          <w:kern w:val="0"/>
          <w:sz w:val="24"/>
          <w:u w:val="single"/>
          <w:lang w:val="zh-CN"/>
        </w:rPr>
        <w:t>采购</w:t>
      </w:r>
      <w:r w:rsidRPr="00B828FA">
        <w:rPr>
          <w:rFonts w:ascii="仿宋" w:eastAsia="仿宋" w:hAnsi="仿宋" w:hint="eastAsia"/>
          <w:color w:val="000000"/>
          <w:kern w:val="0"/>
          <w:sz w:val="24"/>
          <w:lang w:val="zh-CN"/>
        </w:rPr>
        <w:t>项目</w:t>
      </w:r>
      <w:r w:rsidRPr="00B828FA">
        <w:rPr>
          <w:rFonts w:ascii="仿宋" w:eastAsia="仿宋" w:hAnsi="仿宋" w:hint="eastAsia"/>
          <w:b/>
          <w:bCs/>
          <w:color w:val="000000"/>
          <w:kern w:val="0"/>
          <w:sz w:val="24"/>
          <w:lang w:val="zh-CN"/>
        </w:rPr>
        <w:t>（</w:t>
      </w:r>
      <w:r w:rsidRPr="00B828FA">
        <w:rPr>
          <w:rFonts w:ascii="仿宋" w:eastAsia="仿宋" w:hAnsi="仿宋" w:hint="eastAsia"/>
          <w:color w:val="000000"/>
          <w:kern w:val="0"/>
          <w:sz w:val="24"/>
          <w:lang w:val="zh-CN"/>
        </w:rPr>
        <w:t>项目编号：</w:t>
      </w:r>
      <w:proofErr w:type="gramStart"/>
      <w:r w:rsidRPr="00B828FA">
        <w:rPr>
          <w:rFonts w:ascii="仿宋" w:eastAsia="仿宋" w:hAnsi="仿宋"/>
          <w:b/>
          <w:bCs/>
          <w:color w:val="000000"/>
          <w:kern w:val="0"/>
          <w:sz w:val="24"/>
          <w:u w:val="single"/>
        </w:rPr>
        <w:t>衢</w:t>
      </w:r>
      <w:proofErr w:type="gramEnd"/>
      <w:r w:rsidRPr="00B828FA">
        <w:rPr>
          <w:rFonts w:ascii="仿宋" w:eastAsia="仿宋" w:hAnsi="仿宋"/>
          <w:b/>
          <w:bCs/>
          <w:color w:val="000000"/>
          <w:kern w:val="0"/>
          <w:sz w:val="24"/>
          <w:u w:val="single"/>
        </w:rPr>
        <w:t>院</w:t>
      </w:r>
      <w:proofErr w:type="gramStart"/>
      <w:r w:rsidRPr="00B828FA">
        <w:rPr>
          <w:rFonts w:ascii="仿宋" w:eastAsia="仿宋" w:hAnsi="仿宋"/>
          <w:b/>
          <w:bCs/>
          <w:color w:val="000000"/>
          <w:kern w:val="0"/>
          <w:sz w:val="24"/>
          <w:u w:val="single"/>
        </w:rPr>
        <w:t>询</w:t>
      </w:r>
      <w:proofErr w:type="gramEnd"/>
      <w:r w:rsidR="00B828FA">
        <w:rPr>
          <w:rFonts w:ascii="仿宋" w:eastAsia="仿宋" w:hAnsi="仿宋" w:hint="eastAsia"/>
          <w:b/>
          <w:bCs/>
          <w:color w:val="000000"/>
          <w:kern w:val="0"/>
          <w:sz w:val="24"/>
          <w:u w:val="single"/>
        </w:rPr>
        <w:t>2022-04</w:t>
      </w:r>
      <w:r w:rsidRPr="00B828FA">
        <w:rPr>
          <w:rFonts w:ascii="仿宋" w:eastAsia="仿宋" w:hAnsi="仿宋" w:hint="eastAsia"/>
          <w:b/>
          <w:bCs/>
          <w:color w:val="000000"/>
          <w:kern w:val="0"/>
          <w:sz w:val="24"/>
          <w:lang w:val="zh-CN"/>
        </w:rPr>
        <w:t>）</w:t>
      </w:r>
      <w:r w:rsidRPr="00B828FA">
        <w:rPr>
          <w:rFonts w:ascii="仿宋" w:eastAsia="仿宋" w:hAnsi="仿宋" w:hint="eastAsia"/>
          <w:color w:val="000000"/>
          <w:kern w:val="0"/>
          <w:sz w:val="24"/>
          <w:lang w:val="zh-CN"/>
        </w:rPr>
        <w:t>的询价</w:t>
      </w:r>
      <w:r w:rsidRPr="00B828FA">
        <w:rPr>
          <w:rFonts w:ascii="仿宋" w:eastAsia="仿宋" w:hAnsi="仿宋" w:hint="eastAsia"/>
          <w:color w:val="000000"/>
          <w:kern w:val="0"/>
          <w:sz w:val="24"/>
        </w:rPr>
        <w:t>，其在</w:t>
      </w:r>
      <w:r w:rsidRPr="00B828FA">
        <w:rPr>
          <w:rFonts w:ascii="仿宋" w:eastAsia="仿宋" w:hAnsi="仿宋" w:hint="eastAsia"/>
          <w:color w:val="000000"/>
          <w:kern w:val="0"/>
          <w:sz w:val="24"/>
          <w:lang w:val="zh-CN"/>
        </w:rPr>
        <w:t>询价中的一切活动本公司均予承认。</w:t>
      </w:r>
    </w:p>
    <w:p w:rsidR="009F22D6" w:rsidRPr="00B828FA" w:rsidRDefault="009F22D6">
      <w:pPr>
        <w:widowControl/>
        <w:overflowPunct w:val="0"/>
        <w:spacing w:line="360" w:lineRule="auto"/>
        <w:ind w:firstLine="420"/>
        <w:jc w:val="left"/>
        <w:rPr>
          <w:rFonts w:ascii="仿宋" w:eastAsia="仿宋" w:hAnsi="仿宋"/>
          <w:color w:val="000000"/>
          <w:kern w:val="0"/>
          <w:sz w:val="24"/>
        </w:rPr>
      </w:pPr>
    </w:p>
    <w:p w:rsidR="009F22D6" w:rsidRPr="00B828FA" w:rsidRDefault="00495EB2">
      <w:pPr>
        <w:widowControl/>
        <w:overflowPunct w:val="0"/>
        <w:adjustRightInd w:val="0"/>
        <w:spacing w:line="360" w:lineRule="auto"/>
        <w:ind w:left="150" w:firstLine="420"/>
        <w:jc w:val="center"/>
        <w:rPr>
          <w:rFonts w:ascii="仿宋" w:eastAsia="仿宋" w:hAnsi="仿宋"/>
          <w:color w:val="000000"/>
          <w:kern w:val="0"/>
          <w:sz w:val="24"/>
        </w:rPr>
      </w:pPr>
      <w:r w:rsidRPr="00B828FA">
        <w:rPr>
          <w:rFonts w:ascii="仿宋" w:eastAsia="仿宋" w:hAnsi="仿宋" w:hint="eastAsia"/>
          <w:color w:val="000000"/>
          <w:kern w:val="0"/>
          <w:sz w:val="24"/>
          <w:lang w:val="zh-CN"/>
        </w:rPr>
        <w:t>法定代表人签字或签章：</w:t>
      </w:r>
    </w:p>
    <w:p w:rsidR="009F22D6" w:rsidRPr="00B828FA" w:rsidRDefault="00495EB2" w:rsidP="00B828FA">
      <w:pPr>
        <w:widowControl/>
        <w:overflowPunct w:val="0"/>
        <w:adjustRightInd w:val="0"/>
        <w:spacing w:line="360" w:lineRule="auto"/>
        <w:ind w:firstLineChars="2000" w:firstLine="4800"/>
        <w:jc w:val="left"/>
        <w:rPr>
          <w:rFonts w:ascii="仿宋" w:eastAsia="仿宋" w:hAnsi="仿宋"/>
          <w:color w:val="000000"/>
          <w:kern w:val="0"/>
          <w:sz w:val="24"/>
        </w:rPr>
      </w:pPr>
      <w:r w:rsidRPr="00B828FA">
        <w:rPr>
          <w:rFonts w:ascii="仿宋" w:eastAsia="仿宋" w:hAnsi="仿宋" w:hint="eastAsia"/>
          <w:color w:val="000000"/>
          <w:kern w:val="0"/>
          <w:sz w:val="24"/>
          <w:lang w:val="zh-CN"/>
        </w:rPr>
        <w:t>单位公章：</w:t>
      </w:r>
    </w:p>
    <w:p w:rsidR="009F22D6" w:rsidRPr="00B828FA" w:rsidRDefault="009F22D6">
      <w:pPr>
        <w:widowControl/>
        <w:overflowPunct w:val="0"/>
        <w:adjustRightInd w:val="0"/>
        <w:spacing w:line="360" w:lineRule="auto"/>
        <w:ind w:left="150" w:firstLine="420"/>
        <w:jc w:val="center"/>
        <w:rPr>
          <w:rFonts w:ascii="仿宋" w:eastAsia="仿宋" w:hAnsi="仿宋"/>
          <w:color w:val="000000"/>
          <w:kern w:val="0"/>
          <w:sz w:val="24"/>
          <w:lang w:val="zh-CN"/>
        </w:rPr>
      </w:pPr>
    </w:p>
    <w:p w:rsidR="009F22D6" w:rsidRPr="00B828FA" w:rsidRDefault="00495EB2">
      <w:pPr>
        <w:widowControl/>
        <w:overflowPunct w:val="0"/>
        <w:adjustRightInd w:val="0"/>
        <w:spacing w:line="360" w:lineRule="auto"/>
        <w:ind w:left="150" w:firstLine="1680"/>
        <w:jc w:val="center"/>
        <w:rPr>
          <w:rFonts w:ascii="仿宋" w:eastAsia="仿宋" w:hAnsi="仿宋"/>
          <w:color w:val="000000"/>
          <w:kern w:val="0"/>
          <w:sz w:val="24"/>
        </w:rPr>
      </w:pPr>
      <w:r w:rsidRPr="00B828FA">
        <w:rPr>
          <w:rFonts w:ascii="仿宋" w:eastAsia="仿宋" w:hAnsi="仿宋" w:hint="eastAsia"/>
          <w:color w:val="000000"/>
          <w:kern w:val="0"/>
          <w:sz w:val="24"/>
          <w:lang w:val="zh-CN"/>
        </w:rPr>
        <w:t xml:space="preserve">     年    月   日</w:t>
      </w:r>
    </w:p>
    <w:p w:rsidR="009F22D6" w:rsidRPr="00B828FA" w:rsidRDefault="009F22D6">
      <w:pPr>
        <w:widowControl/>
        <w:overflowPunct w:val="0"/>
        <w:adjustRightInd w:val="0"/>
        <w:spacing w:line="360" w:lineRule="auto"/>
        <w:ind w:left="150" w:firstLine="420"/>
        <w:jc w:val="left"/>
        <w:rPr>
          <w:rFonts w:ascii="仿宋" w:eastAsia="仿宋" w:hAnsi="仿宋"/>
          <w:color w:val="000000"/>
          <w:kern w:val="0"/>
          <w:sz w:val="24"/>
        </w:rPr>
      </w:pPr>
    </w:p>
    <w:p w:rsidR="009F22D6" w:rsidRPr="00B828FA" w:rsidRDefault="00495EB2" w:rsidP="00B828FA">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B828FA">
        <w:rPr>
          <w:rFonts w:ascii="仿宋" w:eastAsia="仿宋" w:hAnsi="仿宋" w:hint="eastAsia"/>
          <w:color w:val="000000"/>
          <w:kern w:val="0"/>
          <w:sz w:val="24"/>
          <w:lang w:val="zh-CN"/>
        </w:rPr>
        <w:t>全权代表姓名：</w:t>
      </w:r>
    </w:p>
    <w:p w:rsidR="009F22D6" w:rsidRPr="00B828FA" w:rsidRDefault="00495EB2" w:rsidP="00B828FA">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B828FA">
        <w:rPr>
          <w:rFonts w:ascii="仿宋" w:eastAsia="仿宋" w:hAnsi="仿宋" w:hint="eastAsia"/>
          <w:color w:val="000000"/>
          <w:kern w:val="0"/>
          <w:sz w:val="24"/>
          <w:lang w:val="zh-CN"/>
        </w:rPr>
        <w:t>职务：</w:t>
      </w:r>
    </w:p>
    <w:p w:rsidR="009F22D6" w:rsidRPr="00B828FA" w:rsidRDefault="00495EB2" w:rsidP="00B828FA">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B828FA">
        <w:rPr>
          <w:rFonts w:ascii="仿宋" w:eastAsia="仿宋" w:hAnsi="仿宋" w:hint="eastAsia"/>
          <w:color w:val="000000"/>
          <w:kern w:val="0"/>
          <w:sz w:val="24"/>
          <w:lang w:val="zh-CN"/>
        </w:rPr>
        <w:t>详细通讯地址：</w:t>
      </w:r>
    </w:p>
    <w:p w:rsidR="009F22D6" w:rsidRPr="00B828FA" w:rsidRDefault="009F22D6">
      <w:pPr>
        <w:widowControl/>
        <w:overflowPunct w:val="0"/>
        <w:adjustRightInd w:val="0"/>
        <w:spacing w:line="360" w:lineRule="auto"/>
        <w:ind w:left="629" w:hanging="314"/>
        <w:jc w:val="left"/>
        <w:rPr>
          <w:rFonts w:ascii="仿宋" w:eastAsia="仿宋" w:hAnsi="仿宋"/>
          <w:color w:val="000000"/>
          <w:kern w:val="0"/>
          <w:sz w:val="24"/>
        </w:rPr>
      </w:pPr>
    </w:p>
    <w:p w:rsidR="009F22D6" w:rsidRPr="00B828FA" w:rsidRDefault="00495EB2">
      <w:pPr>
        <w:widowControl/>
        <w:overflowPunct w:val="0"/>
        <w:adjustRightInd w:val="0"/>
        <w:spacing w:line="360" w:lineRule="auto"/>
        <w:ind w:left="629" w:hanging="314"/>
        <w:jc w:val="left"/>
        <w:rPr>
          <w:rFonts w:ascii="仿宋" w:eastAsia="仿宋" w:hAnsi="仿宋"/>
          <w:color w:val="000000"/>
          <w:kern w:val="0"/>
          <w:sz w:val="24"/>
          <w:u w:val="single"/>
          <w:lang w:val="zh-CN"/>
        </w:rPr>
      </w:pPr>
      <w:r w:rsidRPr="00B828FA">
        <w:rPr>
          <w:rFonts w:ascii="仿宋" w:eastAsia="仿宋" w:hAnsi="仿宋" w:hint="eastAsia"/>
          <w:color w:val="000000"/>
          <w:kern w:val="0"/>
          <w:sz w:val="24"/>
          <w:lang w:val="zh-CN"/>
        </w:rPr>
        <w:t>传真：电话：邮编：</w:t>
      </w:r>
    </w:p>
    <w:p w:rsidR="009F22D6" w:rsidRPr="00B828FA" w:rsidRDefault="00495EB2">
      <w:pPr>
        <w:widowControl/>
        <w:shd w:val="clear" w:color="auto" w:fill="FFFFFF"/>
        <w:overflowPunct w:val="0"/>
        <w:spacing w:line="500" w:lineRule="exact"/>
        <w:jc w:val="left"/>
        <w:outlineLvl w:val="2"/>
        <w:rPr>
          <w:rFonts w:ascii="仿宋" w:eastAsia="仿宋" w:hAnsi="仿宋"/>
          <w:b/>
          <w:color w:val="000000"/>
          <w:kern w:val="0"/>
          <w:sz w:val="24"/>
        </w:rPr>
      </w:pPr>
      <w:r w:rsidRPr="00B828FA">
        <w:rPr>
          <w:rFonts w:ascii="仿宋" w:eastAsia="仿宋" w:hAnsi="仿宋" w:hint="eastAsia"/>
          <w:b/>
          <w:bCs/>
          <w:color w:val="000000"/>
          <w:sz w:val="24"/>
        </w:rPr>
        <w:br w:type="page"/>
      </w:r>
      <w:r w:rsidRPr="00B828FA">
        <w:rPr>
          <w:rFonts w:ascii="仿宋" w:eastAsia="仿宋" w:hAnsi="仿宋" w:hint="eastAsia"/>
          <w:b/>
          <w:color w:val="000000"/>
          <w:kern w:val="0"/>
          <w:sz w:val="24"/>
        </w:rPr>
        <w:lastRenderedPageBreak/>
        <w:t>三、质量保证和服务承诺书格式</w:t>
      </w:r>
    </w:p>
    <w:p w:rsidR="009F22D6" w:rsidRPr="00B828FA" w:rsidRDefault="009F22D6">
      <w:pPr>
        <w:widowControl/>
        <w:shd w:val="clear" w:color="auto" w:fill="FFFFFF"/>
        <w:overflowPunct w:val="0"/>
        <w:spacing w:line="500" w:lineRule="exact"/>
        <w:jc w:val="left"/>
        <w:outlineLvl w:val="2"/>
        <w:rPr>
          <w:rFonts w:ascii="仿宋" w:eastAsia="仿宋" w:hAnsi="仿宋"/>
          <w:b/>
          <w:color w:val="000000"/>
          <w:kern w:val="0"/>
          <w:sz w:val="24"/>
        </w:rPr>
      </w:pPr>
    </w:p>
    <w:p w:rsidR="009F22D6" w:rsidRPr="00B828FA" w:rsidRDefault="00495EB2" w:rsidP="00B828FA">
      <w:pPr>
        <w:widowControl/>
        <w:shd w:val="clear" w:color="auto" w:fill="FFFFFF"/>
        <w:overflowPunct w:val="0"/>
        <w:spacing w:line="500" w:lineRule="exact"/>
        <w:ind w:firstLineChars="200" w:firstLine="482"/>
        <w:jc w:val="center"/>
        <w:rPr>
          <w:rFonts w:ascii="仿宋" w:eastAsia="仿宋" w:hAnsi="仿宋"/>
          <w:b/>
          <w:color w:val="000000"/>
          <w:sz w:val="24"/>
        </w:rPr>
      </w:pPr>
      <w:r w:rsidRPr="00B828FA">
        <w:rPr>
          <w:rFonts w:ascii="仿宋" w:eastAsia="仿宋" w:hAnsi="仿宋" w:hint="eastAsia"/>
          <w:b/>
          <w:color w:val="000000"/>
          <w:kern w:val="0"/>
          <w:sz w:val="24"/>
        </w:rPr>
        <w:t>质量保证和服务承诺书</w:t>
      </w:r>
    </w:p>
    <w:p w:rsidR="009F22D6" w:rsidRPr="00B828FA" w:rsidRDefault="00495EB2">
      <w:pPr>
        <w:shd w:val="clear" w:color="auto" w:fill="FFFFFF"/>
        <w:overflowPunct w:val="0"/>
        <w:rPr>
          <w:rFonts w:ascii="仿宋" w:eastAsia="仿宋" w:hAnsi="仿宋"/>
          <w:b/>
          <w:color w:val="000000"/>
          <w:sz w:val="24"/>
        </w:rPr>
      </w:pPr>
      <w:r w:rsidRPr="00B828FA">
        <w:rPr>
          <w:rFonts w:ascii="仿宋" w:eastAsia="仿宋" w:hAnsi="仿宋" w:hint="eastAsia"/>
          <w:b/>
          <w:color w:val="000000"/>
          <w:sz w:val="24"/>
        </w:rPr>
        <w:t>致：衢州学院</w:t>
      </w:r>
    </w:p>
    <w:p w:rsidR="009F22D6" w:rsidRPr="00B828FA" w:rsidRDefault="00495EB2" w:rsidP="00B828FA">
      <w:pPr>
        <w:shd w:val="clear" w:color="auto" w:fill="FFFFFF"/>
        <w:overflowPunct w:val="0"/>
        <w:spacing w:line="360" w:lineRule="auto"/>
        <w:ind w:firstLineChars="200" w:firstLine="480"/>
        <w:rPr>
          <w:rFonts w:ascii="仿宋" w:eastAsia="仿宋" w:hAnsi="仿宋"/>
          <w:color w:val="000000"/>
          <w:sz w:val="24"/>
        </w:rPr>
      </w:pPr>
      <w:r w:rsidRPr="00B828FA">
        <w:rPr>
          <w:rFonts w:ascii="仿宋" w:eastAsia="仿宋" w:hAnsi="仿宋" w:hint="eastAsia"/>
          <w:color w:val="000000"/>
          <w:sz w:val="24"/>
        </w:rPr>
        <w:t>对于贵方衢州学院图书馆窗帘</w:t>
      </w:r>
      <w:r w:rsidRPr="00B828FA">
        <w:rPr>
          <w:rFonts w:ascii="仿宋" w:eastAsia="仿宋" w:hAnsi="仿宋" w:hint="eastAsia"/>
          <w:b/>
          <w:bCs/>
          <w:color w:val="000000"/>
          <w:sz w:val="24"/>
          <w:u w:val="single"/>
        </w:rPr>
        <w:t>采购</w:t>
      </w:r>
      <w:r w:rsidRPr="00B828FA">
        <w:rPr>
          <w:rFonts w:ascii="仿宋" w:eastAsia="仿宋" w:hAnsi="仿宋" w:hint="eastAsia"/>
          <w:bCs/>
          <w:color w:val="000000"/>
          <w:sz w:val="24"/>
        </w:rPr>
        <w:t>项目</w:t>
      </w:r>
      <w:r w:rsidRPr="00B828FA">
        <w:rPr>
          <w:rFonts w:ascii="仿宋" w:eastAsia="仿宋" w:hAnsi="仿宋" w:hint="eastAsia"/>
          <w:color w:val="000000"/>
          <w:sz w:val="24"/>
        </w:rPr>
        <w:t>（</w:t>
      </w:r>
      <w:r w:rsidRPr="00B828FA">
        <w:rPr>
          <w:rFonts w:ascii="仿宋" w:eastAsia="仿宋" w:hAnsi="仿宋" w:hint="eastAsia"/>
          <w:bCs/>
          <w:color w:val="000000"/>
          <w:sz w:val="24"/>
        </w:rPr>
        <w:t>项目编号：</w:t>
      </w:r>
      <w:proofErr w:type="gramStart"/>
      <w:r w:rsidR="00B828FA">
        <w:rPr>
          <w:rFonts w:ascii="仿宋" w:eastAsia="仿宋" w:hAnsi="仿宋"/>
          <w:b/>
          <w:bCs/>
          <w:color w:val="000000"/>
          <w:sz w:val="24"/>
          <w:u w:val="single"/>
        </w:rPr>
        <w:t>衢</w:t>
      </w:r>
      <w:proofErr w:type="gramEnd"/>
      <w:r w:rsidR="00B828FA">
        <w:rPr>
          <w:rFonts w:ascii="仿宋" w:eastAsia="仿宋" w:hAnsi="仿宋"/>
          <w:b/>
          <w:bCs/>
          <w:color w:val="000000"/>
          <w:sz w:val="24"/>
          <w:u w:val="single"/>
        </w:rPr>
        <w:t>院</w:t>
      </w:r>
      <w:proofErr w:type="gramStart"/>
      <w:r w:rsidR="00B828FA">
        <w:rPr>
          <w:rFonts w:ascii="仿宋" w:eastAsia="仿宋" w:hAnsi="仿宋"/>
          <w:b/>
          <w:bCs/>
          <w:color w:val="000000"/>
          <w:sz w:val="24"/>
          <w:u w:val="single"/>
        </w:rPr>
        <w:t>询</w:t>
      </w:r>
      <w:proofErr w:type="gramEnd"/>
      <w:r w:rsidRPr="00B828FA">
        <w:rPr>
          <w:rFonts w:ascii="仿宋" w:eastAsia="仿宋" w:hAnsi="仿宋"/>
          <w:b/>
          <w:bCs/>
          <w:color w:val="000000"/>
          <w:sz w:val="24"/>
          <w:u w:val="single"/>
        </w:rPr>
        <w:t>2022-</w:t>
      </w:r>
      <w:r w:rsidR="00B828FA">
        <w:rPr>
          <w:rFonts w:ascii="仿宋" w:eastAsia="仿宋" w:hAnsi="仿宋" w:hint="eastAsia"/>
          <w:b/>
          <w:bCs/>
          <w:color w:val="000000"/>
          <w:sz w:val="24"/>
          <w:u w:val="single"/>
        </w:rPr>
        <w:t>04</w:t>
      </w:r>
      <w:r w:rsidRPr="00B828FA">
        <w:rPr>
          <w:rFonts w:ascii="仿宋" w:eastAsia="仿宋" w:hAnsi="仿宋" w:hint="eastAsia"/>
          <w:color w:val="000000"/>
          <w:sz w:val="24"/>
        </w:rPr>
        <w:t>，我方</w:t>
      </w:r>
      <w:r w:rsidRPr="00B828FA">
        <w:rPr>
          <w:rFonts w:ascii="仿宋" w:eastAsia="仿宋" w:hAnsi="仿宋" w:hint="eastAsia"/>
          <w:bCs/>
          <w:color w:val="000000"/>
          <w:sz w:val="24"/>
        </w:rPr>
        <w:t>已认真阅读询价文件的全部内容，并对本次询价项目</w:t>
      </w:r>
      <w:proofErr w:type="gramStart"/>
      <w:r w:rsidRPr="00B828FA">
        <w:rPr>
          <w:rFonts w:ascii="仿宋" w:eastAsia="仿宋" w:hAnsi="仿宋" w:hint="eastAsia"/>
          <w:bCs/>
          <w:color w:val="000000"/>
          <w:sz w:val="24"/>
        </w:rPr>
        <w:t>作出</w:t>
      </w:r>
      <w:proofErr w:type="gramEnd"/>
      <w:r w:rsidRPr="00B828FA">
        <w:rPr>
          <w:rFonts w:ascii="仿宋" w:eastAsia="仿宋" w:hAnsi="仿宋" w:hint="eastAsia"/>
          <w:bCs/>
          <w:color w:val="000000"/>
          <w:sz w:val="24"/>
        </w:rPr>
        <w:t>实质性响应，承诺在报价有效期内具有约束力。如有违约行为，将按规定接受处罚，直至追究法律责任。</w:t>
      </w:r>
    </w:p>
    <w:p w:rsidR="009F22D6" w:rsidRPr="00B828FA" w:rsidRDefault="00495EB2" w:rsidP="00B828FA">
      <w:pPr>
        <w:shd w:val="clear" w:color="auto" w:fill="FFFFFF"/>
        <w:overflowPunct w:val="0"/>
        <w:spacing w:line="360" w:lineRule="auto"/>
        <w:ind w:firstLineChars="196" w:firstLine="470"/>
        <w:rPr>
          <w:rFonts w:ascii="仿宋" w:eastAsia="仿宋" w:hAnsi="仿宋"/>
          <w:bCs/>
          <w:color w:val="000000"/>
          <w:sz w:val="24"/>
        </w:rPr>
      </w:pPr>
      <w:r w:rsidRPr="00B828FA">
        <w:rPr>
          <w:rFonts w:ascii="仿宋" w:eastAsia="仿宋" w:hAnsi="仿宋" w:hint="eastAsia"/>
          <w:bCs/>
          <w:color w:val="000000"/>
          <w:sz w:val="24"/>
        </w:rPr>
        <w:t>1.质量保证：</w:t>
      </w:r>
      <w:r w:rsidRPr="00B828FA">
        <w:rPr>
          <w:rFonts w:ascii="仿宋" w:eastAsia="仿宋" w:hAnsi="仿宋" w:hint="eastAsia"/>
          <w:color w:val="000000"/>
          <w:sz w:val="24"/>
        </w:rPr>
        <w:t>严格按照项目要求供货，确保质量</w:t>
      </w:r>
      <w:r w:rsidRPr="00B828FA">
        <w:rPr>
          <w:rFonts w:ascii="仿宋" w:eastAsia="仿宋" w:hAnsi="仿宋" w:hint="eastAsia"/>
          <w:bCs/>
          <w:color w:val="000000"/>
          <w:sz w:val="24"/>
        </w:rPr>
        <w:t>。</w:t>
      </w:r>
    </w:p>
    <w:p w:rsidR="009F22D6" w:rsidRPr="00B828FA" w:rsidRDefault="00495EB2" w:rsidP="00B828FA">
      <w:pPr>
        <w:shd w:val="clear" w:color="auto" w:fill="FFFFFF"/>
        <w:overflowPunct w:val="0"/>
        <w:spacing w:line="360" w:lineRule="auto"/>
        <w:ind w:firstLineChars="200" w:firstLine="480"/>
        <w:rPr>
          <w:rFonts w:ascii="仿宋" w:eastAsia="仿宋" w:hAnsi="仿宋"/>
          <w:b/>
          <w:color w:val="000000"/>
          <w:sz w:val="24"/>
        </w:rPr>
      </w:pPr>
      <w:r w:rsidRPr="00B828FA">
        <w:rPr>
          <w:rFonts w:ascii="仿宋" w:eastAsia="仿宋" w:hAnsi="仿宋" w:hint="eastAsia"/>
          <w:bCs/>
          <w:color w:val="000000"/>
          <w:sz w:val="24"/>
        </w:rPr>
        <w:t>2</w:t>
      </w:r>
      <w:r w:rsidRPr="00B828FA">
        <w:rPr>
          <w:rFonts w:ascii="仿宋" w:eastAsia="仿宋" w:hAnsi="仿宋" w:hint="eastAsia"/>
          <w:b/>
          <w:bCs/>
          <w:color w:val="000000"/>
          <w:sz w:val="24"/>
        </w:rPr>
        <w:t>.安全责任承诺：</w:t>
      </w:r>
      <w:r w:rsidRPr="00B828FA">
        <w:rPr>
          <w:rFonts w:ascii="仿宋" w:eastAsia="仿宋" w:hAnsi="仿宋" w:hint="eastAsia"/>
          <w:b/>
          <w:color w:val="000000"/>
          <w:sz w:val="24"/>
        </w:rPr>
        <w:t>在运输、搬迁、安装等过程中，一切安全责任和费用均由我方负责。</w:t>
      </w:r>
    </w:p>
    <w:p w:rsidR="009F22D6" w:rsidRPr="00B828FA" w:rsidRDefault="00495EB2" w:rsidP="00B828FA">
      <w:pPr>
        <w:shd w:val="clear" w:color="auto" w:fill="FFFFFF"/>
        <w:overflowPunct w:val="0"/>
        <w:spacing w:line="360" w:lineRule="auto"/>
        <w:ind w:firstLineChars="200" w:firstLine="480"/>
        <w:rPr>
          <w:rFonts w:ascii="仿宋" w:eastAsia="仿宋" w:hAnsi="仿宋"/>
          <w:color w:val="000000"/>
          <w:sz w:val="24"/>
        </w:rPr>
      </w:pPr>
      <w:r w:rsidRPr="00B828FA">
        <w:rPr>
          <w:rFonts w:ascii="仿宋" w:eastAsia="仿宋" w:hAnsi="仿宋" w:hint="eastAsia"/>
          <w:bCs/>
          <w:color w:val="000000"/>
          <w:sz w:val="24"/>
        </w:rPr>
        <w:t>3.价格承诺：</w:t>
      </w:r>
      <w:r w:rsidRPr="00B828FA">
        <w:rPr>
          <w:rFonts w:ascii="仿宋" w:eastAsia="仿宋" w:hAnsi="仿宋" w:hint="eastAsia"/>
          <w:color w:val="000000"/>
          <w:sz w:val="24"/>
        </w:rPr>
        <w:t>承诺在报价有效期</w:t>
      </w:r>
      <w:r w:rsidRPr="00B828FA">
        <w:rPr>
          <w:rFonts w:ascii="仿宋" w:eastAsia="仿宋" w:hAnsi="仿宋" w:hint="eastAsia"/>
          <w:color w:val="000000"/>
          <w:sz w:val="24"/>
          <w:u w:val="single"/>
        </w:rPr>
        <w:t xml:space="preserve"> 90 </w:t>
      </w:r>
      <w:r w:rsidRPr="00B828FA">
        <w:rPr>
          <w:rFonts w:ascii="仿宋" w:eastAsia="仿宋" w:hAnsi="仿宋" w:hint="eastAsia"/>
          <w:color w:val="000000"/>
          <w:sz w:val="24"/>
        </w:rPr>
        <w:t>天内具有约束力。</w:t>
      </w:r>
    </w:p>
    <w:p w:rsidR="009F22D6" w:rsidRPr="00B828FA" w:rsidRDefault="00495EB2" w:rsidP="00B828FA">
      <w:pPr>
        <w:shd w:val="clear" w:color="auto" w:fill="FFFFFF"/>
        <w:overflowPunct w:val="0"/>
        <w:spacing w:line="360" w:lineRule="auto"/>
        <w:ind w:firstLineChars="200" w:firstLine="480"/>
        <w:rPr>
          <w:rFonts w:ascii="仿宋" w:eastAsia="仿宋" w:hAnsi="仿宋"/>
          <w:color w:val="000000"/>
          <w:sz w:val="24"/>
        </w:rPr>
      </w:pPr>
      <w:r w:rsidRPr="00B828FA">
        <w:rPr>
          <w:rFonts w:ascii="仿宋" w:eastAsia="仿宋" w:hAnsi="仿宋" w:hint="eastAsia"/>
          <w:color w:val="000000"/>
          <w:sz w:val="24"/>
        </w:rPr>
        <w:t>4.交货</w:t>
      </w:r>
      <w:r w:rsidRPr="00B828FA">
        <w:rPr>
          <w:rFonts w:ascii="仿宋" w:eastAsia="仿宋" w:hAnsi="仿宋" w:hint="eastAsia"/>
          <w:bCs/>
          <w:color w:val="000000"/>
          <w:sz w:val="24"/>
        </w:rPr>
        <w:t>期：保证</w:t>
      </w:r>
      <w:r w:rsidRPr="00B828FA">
        <w:rPr>
          <w:rFonts w:ascii="仿宋" w:eastAsia="仿宋" w:hAnsi="仿宋" w:hint="eastAsia"/>
          <w:color w:val="000000"/>
          <w:sz w:val="24"/>
        </w:rPr>
        <w:t>在</w:t>
      </w:r>
      <w:r w:rsidRPr="00B828FA">
        <w:rPr>
          <w:rFonts w:ascii="仿宋" w:eastAsia="仿宋" w:hAnsi="仿宋" w:hint="eastAsia"/>
          <w:b/>
          <w:color w:val="000000"/>
          <w:sz w:val="24"/>
          <w:u w:val="single"/>
        </w:rPr>
        <w:t>202</w:t>
      </w:r>
      <w:r w:rsidRPr="00B828FA">
        <w:rPr>
          <w:rFonts w:ascii="仿宋" w:eastAsia="仿宋" w:hAnsi="仿宋"/>
          <w:b/>
          <w:color w:val="000000"/>
          <w:sz w:val="24"/>
          <w:u w:val="single"/>
        </w:rPr>
        <w:t>2</w:t>
      </w:r>
      <w:r w:rsidRPr="00B828FA">
        <w:rPr>
          <w:rFonts w:ascii="仿宋" w:eastAsia="仿宋" w:hAnsi="仿宋" w:hint="eastAsia"/>
          <w:b/>
          <w:color w:val="000000"/>
          <w:sz w:val="24"/>
          <w:u w:val="single"/>
        </w:rPr>
        <w:t>年 9 月</w:t>
      </w:r>
      <w:r w:rsidR="00E704DE">
        <w:rPr>
          <w:rFonts w:ascii="仿宋" w:eastAsia="仿宋" w:hAnsi="仿宋" w:hint="eastAsia"/>
          <w:b/>
          <w:color w:val="000000"/>
          <w:sz w:val="24"/>
          <w:u w:val="single"/>
        </w:rPr>
        <w:t>16</w:t>
      </w:r>
      <w:r w:rsidRPr="00B828FA">
        <w:rPr>
          <w:rFonts w:ascii="仿宋" w:eastAsia="仿宋" w:hAnsi="仿宋" w:hint="eastAsia"/>
          <w:b/>
          <w:color w:val="000000"/>
          <w:sz w:val="24"/>
          <w:u w:val="single"/>
        </w:rPr>
        <w:t>日</w:t>
      </w:r>
      <w:r w:rsidRPr="00B828FA">
        <w:rPr>
          <w:rFonts w:ascii="仿宋" w:eastAsia="仿宋" w:hAnsi="仿宋" w:hint="eastAsia"/>
          <w:color w:val="000000"/>
          <w:sz w:val="24"/>
        </w:rPr>
        <w:t>前交货，</w:t>
      </w:r>
      <w:r w:rsidRPr="00B828FA">
        <w:rPr>
          <w:rFonts w:ascii="仿宋" w:eastAsia="仿宋" w:hAnsi="仿宋" w:hint="eastAsia"/>
          <w:bCs/>
          <w:color w:val="000000"/>
          <w:sz w:val="24"/>
        </w:rPr>
        <w:t>否则视同违约。</w:t>
      </w:r>
    </w:p>
    <w:p w:rsidR="009F22D6" w:rsidRPr="00B828FA" w:rsidRDefault="00495EB2" w:rsidP="00B828FA">
      <w:pPr>
        <w:shd w:val="clear" w:color="auto" w:fill="FFFFFF"/>
        <w:overflowPunct w:val="0"/>
        <w:spacing w:line="360" w:lineRule="auto"/>
        <w:ind w:firstLineChars="200" w:firstLine="480"/>
        <w:rPr>
          <w:rFonts w:ascii="仿宋" w:eastAsia="仿宋" w:hAnsi="仿宋"/>
          <w:color w:val="000000"/>
          <w:sz w:val="24"/>
        </w:rPr>
      </w:pPr>
      <w:r w:rsidRPr="00B828FA">
        <w:rPr>
          <w:rFonts w:ascii="仿宋" w:eastAsia="仿宋" w:hAnsi="仿宋" w:hint="eastAsia"/>
          <w:color w:val="000000"/>
          <w:sz w:val="24"/>
        </w:rPr>
        <w:t>5.服务承诺：我方提供**年的质保期（验收合格之日起算）。</w:t>
      </w:r>
      <w:r w:rsidRPr="00B828FA">
        <w:rPr>
          <w:rFonts w:ascii="仿宋" w:eastAsia="仿宋" w:hAnsi="仿宋" w:hint="eastAsia"/>
          <w:b/>
          <w:color w:val="000000"/>
          <w:sz w:val="24"/>
        </w:rPr>
        <w:t>质保期内，与项目有关的所有费用均由我单位自行承担</w:t>
      </w:r>
      <w:r w:rsidRPr="00B828FA">
        <w:rPr>
          <w:rFonts w:ascii="仿宋" w:eastAsia="仿宋" w:hAnsi="仿宋" w:hint="eastAsia"/>
          <w:color w:val="000000"/>
          <w:sz w:val="24"/>
        </w:rPr>
        <w:t>。在质保期内，因我方原因造成的质量问题，确属质保期内符合质</w:t>
      </w:r>
      <w:proofErr w:type="gramStart"/>
      <w:r w:rsidRPr="00B828FA">
        <w:rPr>
          <w:rFonts w:ascii="仿宋" w:eastAsia="仿宋" w:hAnsi="仿宋" w:hint="eastAsia"/>
          <w:color w:val="000000"/>
          <w:sz w:val="24"/>
        </w:rPr>
        <w:t>保范围</w:t>
      </w:r>
      <w:proofErr w:type="gramEnd"/>
      <w:r w:rsidRPr="00B828FA">
        <w:rPr>
          <w:rFonts w:ascii="仿宋" w:eastAsia="仿宋" w:hAnsi="仿宋" w:hint="eastAsia"/>
          <w:color w:val="000000"/>
          <w:sz w:val="24"/>
        </w:rPr>
        <w:t>的内容，均由我方按国家及有关部委的相关质</w:t>
      </w:r>
      <w:proofErr w:type="gramStart"/>
      <w:r w:rsidRPr="00B828FA">
        <w:rPr>
          <w:rFonts w:ascii="仿宋" w:eastAsia="仿宋" w:hAnsi="仿宋" w:hint="eastAsia"/>
          <w:color w:val="000000"/>
          <w:sz w:val="24"/>
        </w:rPr>
        <w:t>保办法</w:t>
      </w:r>
      <w:proofErr w:type="gramEnd"/>
      <w:r w:rsidRPr="00B828FA">
        <w:rPr>
          <w:rFonts w:ascii="仿宋" w:eastAsia="仿宋" w:hAnsi="仿宋" w:hint="eastAsia"/>
          <w:color w:val="000000"/>
          <w:sz w:val="24"/>
        </w:rPr>
        <w:t>实施质保。</w:t>
      </w:r>
    </w:p>
    <w:p w:rsidR="009F22D6" w:rsidRPr="00B828FA" w:rsidRDefault="00495EB2" w:rsidP="00B828FA">
      <w:pPr>
        <w:pStyle w:val="a6"/>
        <w:shd w:val="clear" w:color="auto" w:fill="FFFFFF"/>
        <w:spacing w:line="360" w:lineRule="auto"/>
        <w:ind w:firstLineChars="200" w:firstLine="480"/>
        <w:rPr>
          <w:rFonts w:ascii="仿宋" w:eastAsia="仿宋" w:hAnsi="仿宋"/>
          <w:bCs/>
          <w:color w:val="000000"/>
          <w:sz w:val="24"/>
          <w:szCs w:val="24"/>
        </w:rPr>
      </w:pPr>
      <w:r w:rsidRPr="00B828FA">
        <w:rPr>
          <w:rFonts w:ascii="仿宋" w:eastAsia="仿宋" w:hAnsi="仿宋"/>
          <w:bCs/>
          <w:color w:val="000000"/>
          <w:sz w:val="24"/>
          <w:szCs w:val="24"/>
        </w:rPr>
        <w:t>服务联系人：</w:t>
      </w:r>
    </w:p>
    <w:p w:rsidR="009F22D6" w:rsidRPr="00B828FA" w:rsidRDefault="00495EB2" w:rsidP="00B828FA">
      <w:pPr>
        <w:pStyle w:val="a6"/>
        <w:shd w:val="clear" w:color="auto" w:fill="FFFFFF"/>
        <w:spacing w:line="360" w:lineRule="auto"/>
        <w:ind w:firstLineChars="200" w:firstLine="480"/>
        <w:rPr>
          <w:rFonts w:ascii="仿宋" w:eastAsia="仿宋" w:hAnsi="仿宋"/>
          <w:color w:val="000000"/>
          <w:sz w:val="24"/>
          <w:szCs w:val="24"/>
        </w:rPr>
      </w:pPr>
      <w:r w:rsidRPr="00B828FA">
        <w:rPr>
          <w:rFonts w:ascii="仿宋" w:eastAsia="仿宋" w:hAnsi="仿宋"/>
          <w:color w:val="000000"/>
          <w:sz w:val="24"/>
          <w:szCs w:val="24"/>
        </w:rPr>
        <w:t>联系电话：</w:t>
      </w:r>
    </w:p>
    <w:p w:rsidR="009F22D6" w:rsidRPr="00B828FA" w:rsidRDefault="00495EB2" w:rsidP="00B828FA">
      <w:pPr>
        <w:shd w:val="clear" w:color="auto" w:fill="FFFFFF"/>
        <w:overflowPunct w:val="0"/>
        <w:spacing w:line="360" w:lineRule="auto"/>
        <w:ind w:firstLineChars="200" w:firstLine="480"/>
        <w:rPr>
          <w:rFonts w:ascii="仿宋" w:eastAsia="仿宋" w:hAnsi="仿宋"/>
          <w:bCs/>
          <w:color w:val="000000"/>
          <w:sz w:val="24"/>
        </w:rPr>
      </w:pPr>
      <w:r w:rsidRPr="00B828FA">
        <w:rPr>
          <w:rFonts w:ascii="仿宋" w:eastAsia="仿宋" w:hAnsi="仿宋" w:hint="eastAsia"/>
          <w:bCs/>
          <w:color w:val="000000"/>
          <w:sz w:val="24"/>
        </w:rPr>
        <w:t>报价人名称（盖章）：</w:t>
      </w:r>
    </w:p>
    <w:p w:rsidR="009F22D6" w:rsidRPr="00B828FA" w:rsidRDefault="00495EB2" w:rsidP="00B828FA">
      <w:pPr>
        <w:shd w:val="clear" w:color="auto" w:fill="FFFFFF"/>
        <w:overflowPunct w:val="0"/>
        <w:spacing w:line="360" w:lineRule="auto"/>
        <w:ind w:firstLineChars="200" w:firstLine="480"/>
        <w:rPr>
          <w:rFonts w:ascii="仿宋" w:eastAsia="仿宋" w:hAnsi="仿宋"/>
          <w:color w:val="000000"/>
          <w:sz w:val="24"/>
        </w:rPr>
      </w:pPr>
      <w:r w:rsidRPr="00B828FA">
        <w:rPr>
          <w:rFonts w:ascii="仿宋" w:eastAsia="仿宋" w:hAnsi="仿宋" w:hint="eastAsia"/>
          <w:bCs/>
          <w:color w:val="000000"/>
          <w:sz w:val="24"/>
        </w:rPr>
        <w:t>报价代表人（签名）：</w:t>
      </w:r>
    </w:p>
    <w:p w:rsidR="009F22D6" w:rsidRPr="00B828FA" w:rsidRDefault="00495EB2">
      <w:pPr>
        <w:pStyle w:val="a6"/>
        <w:shd w:val="clear" w:color="auto" w:fill="FFFFFF"/>
        <w:ind w:leftChars="236" w:left="496" w:firstLine="1193"/>
        <w:jc w:val="right"/>
        <w:rPr>
          <w:rFonts w:ascii="仿宋" w:eastAsia="仿宋" w:hAnsi="仿宋"/>
          <w:color w:val="000000"/>
          <w:sz w:val="24"/>
          <w:szCs w:val="24"/>
        </w:rPr>
      </w:pPr>
      <w:r w:rsidRPr="00B828FA">
        <w:rPr>
          <w:rFonts w:ascii="仿宋" w:eastAsia="仿宋" w:hAnsi="仿宋" w:cs="Arial"/>
          <w:kern w:val="2"/>
          <w:sz w:val="24"/>
          <w:szCs w:val="24"/>
        </w:rPr>
        <w:t>年   月   日</w:t>
      </w:r>
    </w:p>
    <w:sectPr w:rsidR="009F22D6" w:rsidRPr="00B828FA">
      <w:headerReference w:type="default" r:id="rId9"/>
      <w:footerReference w:type="default" r:id="rId10"/>
      <w:pgSz w:w="11906" w:h="16838"/>
      <w:pgMar w:top="1440" w:right="1797" w:bottom="1440" w:left="1797"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438" w:rsidRDefault="00A81438">
      <w:r>
        <w:separator/>
      </w:r>
    </w:p>
  </w:endnote>
  <w:endnote w:type="continuationSeparator" w:id="0">
    <w:p w:rsidR="00A81438" w:rsidRDefault="00A8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D6" w:rsidRDefault="00495EB2">
    <w:pPr>
      <w:pStyle w:val="a8"/>
      <w:framePr w:wrap="around" w:vAnchor="text" w:hAnchor="margin" w:xAlign="center" w:y="1"/>
      <w:rPr>
        <w:rStyle w:val="ae"/>
      </w:rPr>
    </w:pPr>
    <w:r>
      <w:fldChar w:fldCharType="begin"/>
    </w:r>
    <w:r>
      <w:rPr>
        <w:rStyle w:val="ae"/>
      </w:rPr>
      <w:instrText xml:space="preserve">PAGE  </w:instrText>
    </w:r>
    <w:r>
      <w:fldChar w:fldCharType="separate"/>
    </w:r>
    <w:r w:rsidR="00EB57C7">
      <w:rPr>
        <w:rStyle w:val="ae"/>
        <w:noProof/>
      </w:rPr>
      <w:t>2</w:t>
    </w:r>
    <w:r>
      <w:fldChar w:fldCharType="end"/>
    </w:r>
  </w:p>
  <w:p w:rsidR="009F22D6" w:rsidRDefault="009F22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438" w:rsidRDefault="00A81438">
      <w:r>
        <w:separator/>
      </w:r>
    </w:p>
  </w:footnote>
  <w:footnote w:type="continuationSeparator" w:id="0">
    <w:p w:rsidR="00A81438" w:rsidRDefault="00A81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D6" w:rsidRDefault="009F22D6">
    <w:pPr>
      <w:pStyle w:val="a9"/>
      <w:pBdr>
        <w:bottom w:val="none" w:sz="0" w:space="0" w:color="auto"/>
      </w:pBdr>
      <w:rPr>
        <w:rFonts w:ascii="仿宋_GB2312" w:eastAsia="仿宋_GB231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WIwYmU0ZDcyMTQyODc1OWIzY2M4M2NhNjRiMjYifQ=="/>
  </w:docVars>
  <w:rsids>
    <w:rsidRoot w:val="00172A27"/>
    <w:rsid w:val="FDED8689"/>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2356"/>
    <w:rsid w:val="000E3ADB"/>
    <w:rsid w:val="000E3EBE"/>
    <w:rsid w:val="000E443F"/>
    <w:rsid w:val="000E7950"/>
    <w:rsid w:val="000E7F51"/>
    <w:rsid w:val="000F03C0"/>
    <w:rsid w:val="000F4FE7"/>
    <w:rsid w:val="000F7B47"/>
    <w:rsid w:val="00104463"/>
    <w:rsid w:val="00104BD8"/>
    <w:rsid w:val="00105172"/>
    <w:rsid w:val="0010661D"/>
    <w:rsid w:val="00106F53"/>
    <w:rsid w:val="00111C11"/>
    <w:rsid w:val="0011428E"/>
    <w:rsid w:val="00116648"/>
    <w:rsid w:val="0011722F"/>
    <w:rsid w:val="00120A38"/>
    <w:rsid w:val="00121AA6"/>
    <w:rsid w:val="00122549"/>
    <w:rsid w:val="001227DB"/>
    <w:rsid w:val="001231C3"/>
    <w:rsid w:val="001272F7"/>
    <w:rsid w:val="00131112"/>
    <w:rsid w:val="0013186C"/>
    <w:rsid w:val="00132C2C"/>
    <w:rsid w:val="00133024"/>
    <w:rsid w:val="00134938"/>
    <w:rsid w:val="00135BB1"/>
    <w:rsid w:val="00136BD4"/>
    <w:rsid w:val="0014097B"/>
    <w:rsid w:val="001416A5"/>
    <w:rsid w:val="00143485"/>
    <w:rsid w:val="00147E8A"/>
    <w:rsid w:val="0015128E"/>
    <w:rsid w:val="001531DF"/>
    <w:rsid w:val="00154A79"/>
    <w:rsid w:val="00155A8A"/>
    <w:rsid w:val="00156A0A"/>
    <w:rsid w:val="00160634"/>
    <w:rsid w:val="0016568A"/>
    <w:rsid w:val="00166F16"/>
    <w:rsid w:val="00167E16"/>
    <w:rsid w:val="00172A27"/>
    <w:rsid w:val="00172A2A"/>
    <w:rsid w:val="00173B40"/>
    <w:rsid w:val="00177AB2"/>
    <w:rsid w:val="001842FA"/>
    <w:rsid w:val="00185ACE"/>
    <w:rsid w:val="0019339B"/>
    <w:rsid w:val="00195E79"/>
    <w:rsid w:val="001968A6"/>
    <w:rsid w:val="00196986"/>
    <w:rsid w:val="001A0E66"/>
    <w:rsid w:val="001A1EEF"/>
    <w:rsid w:val="001A2018"/>
    <w:rsid w:val="001A335A"/>
    <w:rsid w:val="001A4ECA"/>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54F"/>
    <w:rsid w:val="00212643"/>
    <w:rsid w:val="002161A3"/>
    <w:rsid w:val="00216A72"/>
    <w:rsid w:val="00217855"/>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8709A"/>
    <w:rsid w:val="002913CB"/>
    <w:rsid w:val="002923DB"/>
    <w:rsid w:val="00295092"/>
    <w:rsid w:val="00297DFC"/>
    <w:rsid w:val="002A0896"/>
    <w:rsid w:val="002A29BF"/>
    <w:rsid w:val="002A7781"/>
    <w:rsid w:val="002B1C41"/>
    <w:rsid w:val="002B1DFA"/>
    <w:rsid w:val="002B4BA5"/>
    <w:rsid w:val="002B4D13"/>
    <w:rsid w:val="002C2ADB"/>
    <w:rsid w:val="002C3DED"/>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300026"/>
    <w:rsid w:val="00300132"/>
    <w:rsid w:val="00303A55"/>
    <w:rsid w:val="003041DF"/>
    <w:rsid w:val="00310453"/>
    <w:rsid w:val="00317F30"/>
    <w:rsid w:val="00320D67"/>
    <w:rsid w:val="003228F4"/>
    <w:rsid w:val="00326934"/>
    <w:rsid w:val="003305CF"/>
    <w:rsid w:val="00331033"/>
    <w:rsid w:val="00335E36"/>
    <w:rsid w:val="00340E1E"/>
    <w:rsid w:val="00341045"/>
    <w:rsid w:val="00341951"/>
    <w:rsid w:val="00346E08"/>
    <w:rsid w:val="003502C6"/>
    <w:rsid w:val="00351681"/>
    <w:rsid w:val="00352662"/>
    <w:rsid w:val="00353B40"/>
    <w:rsid w:val="0035642A"/>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4D48"/>
    <w:rsid w:val="003A5AC4"/>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50C78"/>
    <w:rsid w:val="004529C3"/>
    <w:rsid w:val="0045461A"/>
    <w:rsid w:val="0045647F"/>
    <w:rsid w:val="00457E2B"/>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5EB2"/>
    <w:rsid w:val="00496148"/>
    <w:rsid w:val="00497426"/>
    <w:rsid w:val="004A0562"/>
    <w:rsid w:val="004A1312"/>
    <w:rsid w:val="004A2438"/>
    <w:rsid w:val="004A2861"/>
    <w:rsid w:val="004A3A16"/>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20D7C"/>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B36"/>
    <w:rsid w:val="00596E6F"/>
    <w:rsid w:val="005A01B0"/>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166A"/>
    <w:rsid w:val="00611E9A"/>
    <w:rsid w:val="00612C2D"/>
    <w:rsid w:val="00613B72"/>
    <w:rsid w:val="00613E5E"/>
    <w:rsid w:val="00616571"/>
    <w:rsid w:val="00616A0A"/>
    <w:rsid w:val="00621566"/>
    <w:rsid w:val="00621EF0"/>
    <w:rsid w:val="006238B1"/>
    <w:rsid w:val="006264BF"/>
    <w:rsid w:val="006268F2"/>
    <w:rsid w:val="00634293"/>
    <w:rsid w:val="006352D9"/>
    <w:rsid w:val="006365B7"/>
    <w:rsid w:val="006371C1"/>
    <w:rsid w:val="006403F8"/>
    <w:rsid w:val="006408DA"/>
    <w:rsid w:val="00641B33"/>
    <w:rsid w:val="00641D85"/>
    <w:rsid w:val="0064318E"/>
    <w:rsid w:val="00643421"/>
    <w:rsid w:val="00644F20"/>
    <w:rsid w:val="006457E4"/>
    <w:rsid w:val="00645B20"/>
    <w:rsid w:val="006507E3"/>
    <w:rsid w:val="00650B4F"/>
    <w:rsid w:val="00651ED3"/>
    <w:rsid w:val="00652171"/>
    <w:rsid w:val="0065567F"/>
    <w:rsid w:val="00657543"/>
    <w:rsid w:val="00662174"/>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33D"/>
    <w:rsid w:val="006C64C3"/>
    <w:rsid w:val="006D001D"/>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14C"/>
    <w:rsid w:val="007209B2"/>
    <w:rsid w:val="007213AC"/>
    <w:rsid w:val="00726247"/>
    <w:rsid w:val="00731448"/>
    <w:rsid w:val="0074049F"/>
    <w:rsid w:val="00741C52"/>
    <w:rsid w:val="00743EE4"/>
    <w:rsid w:val="00752733"/>
    <w:rsid w:val="007528FD"/>
    <w:rsid w:val="00752E93"/>
    <w:rsid w:val="00753F2C"/>
    <w:rsid w:val="0075458F"/>
    <w:rsid w:val="00757C3E"/>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476"/>
    <w:rsid w:val="00796583"/>
    <w:rsid w:val="007A1846"/>
    <w:rsid w:val="007B035A"/>
    <w:rsid w:val="007B0D3B"/>
    <w:rsid w:val="007B3630"/>
    <w:rsid w:val="007B4BDD"/>
    <w:rsid w:val="007B59C6"/>
    <w:rsid w:val="007C4739"/>
    <w:rsid w:val="007D5430"/>
    <w:rsid w:val="007D54A5"/>
    <w:rsid w:val="007D607B"/>
    <w:rsid w:val="007E29DD"/>
    <w:rsid w:val="007E2D94"/>
    <w:rsid w:val="007E7A6C"/>
    <w:rsid w:val="007F0462"/>
    <w:rsid w:val="007F2FFE"/>
    <w:rsid w:val="007F333E"/>
    <w:rsid w:val="007F3EEE"/>
    <w:rsid w:val="007F3FB9"/>
    <w:rsid w:val="007F4480"/>
    <w:rsid w:val="007F7F2C"/>
    <w:rsid w:val="00800A77"/>
    <w:rsid w:val="00800D4B"/>
    <w:rsid w:val="00801237"/>
    <w:rsid w:val="0080210A"/>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3AAA"/>
    <w:rsid w:val="00894CFE"/>
    <w:rsid w:val="008961FD"/>
    <w:rsid w:val="008A03B8"/>
    <w:rsid w:val="008A1654"/>
    <w:rsid w:val="008A3709"/>
    <w:rsid w:val="008A3CC0"/>
    <w:rsid w:val="008A41F5"/>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0E4E"/>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09E4"/>
    <w:rsid w:val="009D14E6"/>
    <w:rsid w:val="009D1530"/>
    <w:rsid w:val="009D2121"/>
    <w:rsid w:val="009D63C1"/>
    <w:rsid w:val="009D70A7"/>
    <w:rsid w:val="009D7779"/>
    <w:rsid w:val="009E2FF5"/>
    <w:rsid w:val="009E4648"/>
    <w:rsid w:val="009E74C0"/>
    <w:rsid w:val="009E7B9D"/>
    <w:rsid w:val="009F22D6"/>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438"/>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5FD6"/>
    <w:rsid w:val="00AB79BB"/>
    <w:rsid w:val="00AB7D2D"/>
    <w:rsid w:val="00AC1BA0"/>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28FA"/>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01AE"/>
    <w:rsid w:val="00BD25F9"/>
    <w:rsid w:val="00BE332E"/>
    <w:rsid w:val="00BE3BD3"/>
    <w:rsid w:val="00BE4A42"/>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4042"/>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439C"/>
    <w:rsid w:val="00D576A5"/>
    <w:rsid w:val="00D5787C"/>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04DE"/>
    <w:rsid w:val="00E718C8"/>
    <w:rsid w:val="00E72692"/>
    <w:rsid w:val="00E73AA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B57C7"/>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37BC"/>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74351"/>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A71C3"/>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0969"/>
    <w:rsid w:val="00FF569A"/>
    <w:rsid w:val="02BD75DA"/>
    <w:rsid w:val="02E565E2"/>
    <w:rsid w:val="03141B37"/>
    <w:rsid w:val="03B44EEE"/>
    <w:rsid w:val="041D2A27"/>
    <w:rsid w:val="04367644"/>
    <w:rsid w:val="04897582"/>
    <w:rsid w:val="04F82B4C"/>
    <w:rsid w:val="085077C8"/>
    <w:rsid w:val="09EE7359"/>
    <w:rsid w:val="0B8D2240"/>
    <w:rsid w:val="0CC872A8"/>
    <w:rsid w:val="0CE73BD2"/>
    <w:rsid w:val="0D171793"/>
    <w:rsid w:val="10145967"/>
    <w:rsid w:val="11F33019"/>
    <w:rsid w:val="12FA6FB1"/>
    <w:rsid w:val="15A05265"/>
    <w:rsid w:val="15EA3C36"/>
    <w:rsid w:val="193A32DB"/>
    <w:rsid w:val="1A895970"/>
    <w:rsid w:val="1A940624"/>
    <w:rsid w:val="1B7F3027"/>
    <w:rsid w:val="1BEC12BE"/>
    <w:rsid w:val="1FE42D3B"/>
    <w:rsid w:val="22121299"/>
    <w:rsid w:val="22576CAC"/>
    <w:rsid w:val="22E2432D"/>
    <w:rsid w:val="254877C2"/>
    <w:rsid w:val="25A35606"/>
    <w:rsid w:val="2CCD473A"/>
    <w:rsid w:val="2E8452CD"/>
    <w:rsid w:val="2F087CAC"/>
    <w:rsid w:val="2F8A577E"/>
    <w:rsid w:val="32935ADE"/>
    <w:rsid w:val="344C063B"/>
    <w:rsid w:val="374970B3"/>
    <w:rsid w:val="379A790F"/>
    <w:rsid w:val="37A75B88"/>
    <w:rsid w:val="3A445FA5"/>
    <w:rsid w:val="3BB35F31"/>
    <w:rsid w:val="3BC62A80"/>
    <w:rsid w:val="3BD62D4A"/>
    <w:rsid w:val="3D954E00"/>
    <w:rsid w:val="3DDDC97E"/>
    <w:rsid w:val="412419AC"/>
    <w:rsid w:val="429268DB"/>
    <w:rsid w:val="457C764E"/>
    <w:rsid w:val="45DA297C"/>
    <w:rsid w:val="4A2A4B22"/>
    <w:rsid w:val="4DB95B9F"/>
    <w:rsid w:val="4E9C58C3"/>
    <w:rsid w:val="4FE319FB"/>
    <w:rsid w:val="50BC37F2"/>
    <w:rsid w:val="52D23FA9"/>
    <w:rsid w:val="53234805"/>
    <w:rsid w:val="573F760E"/>
    <w:rsid w:val="5B0E18F6"/>
    <w:rsid w:val="5B57369F"/>
    <w:rsid w:val="5BEA3FD7"/>
    <w:rsid w:val="5D2E44D2"/>
    <w:rsid w:val="5DCB3ACF"/>
    <w:rsid w:val="5E642AC5"/>
    <w:rsid w:val="600A7538"/>
    <w:rsid w:val="602A0F80"/>
    <w:rsid w:val="615A7643"/>
    <w:rsid w:val="625C7BA6"/>
    <w:rsid w:val="650A2CD2"/>
    <w:rsid w:val="69FA19C4"/>
    <w:rsid w:val="6C167212"/>
    <w:rsid w:val="6C6C46CF"/>
    <w:rsid w:val="6C6D3F1F"/>
    <w:rsid w:val="6C994EF7"/>
    <w:rsid w:val="706F7352"/>
    <w:rsid w:val="71494FDF"/>
    <w:rsid w:val="717958C4"/>
    <w:rsid w:val="73C848E1"/>
    <w:rsid w:val="77277FA8"/>
    <w:rsid w:val="779634DC"/>
    <w:rsid w:val="787B107B"/>
    <w:rsid w:val="790E0FE8"/>
    <w:rsid w:val="7BF30969"/>
    <w:rsid w:val="7F427C3D"/>
    <w:rsid w:val="7FDE70A1"/>
    <w:rsid w:val="7FDE839E"/>
    <w:rsid w:val="7FFF5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oa heading"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420"/>
    </w:pPr>
    <w:rPr>
      <w:rFonts w:ascii="Calibri" w:hAnsi="Calibri"/>
    </w:rPr>
  </w:style>
  <w:style w:type="paragraph" w:styleId="a3">
    <w:name w:val="Body Text Indent"/>
    <w:basedOn w:val="a"/>
    <w:next w:val="a"/>
    <w:qFormat/>
    <w:pPr>
      <w:spacing w:line="200" w:lineRule="exact"/>
      <w:ind w:firstLine="301"/>
    </w:pPr>
    <w:rPr>
      <w:rFonts w:ascii="宋体" w:hAnsi="Courier New"/>
      <w:spacing w:val="-4"/>
      <w:sz w:val="18"/>
    </w:rPr>
  </w:style>
  <w:style w:type="paragraph" w:styleId="a4">
    <w:name w:val="toa heading"/>
    <w:basedOn w:val="a"/>
    <w:next w:val="a"/>
    <w:qFormat/>
    <w:pPr>
      <w:spacing w:before="120"/>
    </w:pPr>
    <w:rPr>
      <w:rFonts w:ascii="Arial" w:hAnsi="Arial"/>
      <w:sz w:val="24"/>
    </w:rPr>
  </w:style>
  <w:style w:type="paragraph" w:styleId="a5">
    <w:name w:val="annotation text"/>
    <w:basedOn w:val="a"/>
    <w:semiHidden/>
    <w:qFormat/>
    <w:pPr>
      <w:jc w:val="left"/>
    </w:pPr>
  </w:style>
  <w:style w:type="paragraph" w:styleId="a6">
    <w:name w:val="Plain Text"/>
    <w:basedOn w:val="a"/>
    <w:link w:val="Char"/>
    <w:qFormat/>
    <w:pPr>
      <w:widowControl/>
      <w:overflowPunct w:val="0"/>
      <w:autoSpaceDE w:val="0"/>
      <w:autoSpaceDN w:val="0"/>
      <w:adjustRightInd w:val="0"/>
      <w:jc w:val="left"/>
    </w:pPr>
    <w:rPr>
      <w:rFonts w:ascii="宋体" w:hAnsi="Courier New"/>
      <w:kern w:val="0"/>
      <w:szCs w:val="21"/>
    </w:rPr>
  </w:style>
  <w:style w:type="paragraph" w:styleId="20">
    <w:name w:val="Body Text Indent 2"/>
    <w:basedOn w:val="a"/>
    <w:qFormat/>
    <w:pPr>
      <w:ind w:firstLineChars="495" w:firstLine="2187"/>
    </w:pPr>
    <w:rPr>
      <w:b/>
      <w:bCs/>
      <w:sz w:val="44"/>
    </w:rPr>
  </w:style>
  <w:style w:type="paragraph" w:styleId="a7">
    <w:name w:val="Balloon Text"/>
    <w:basedOn w:val="a"/>
    <w:semiHidden/>
    <w:qFormat/>
    <w:rPr>
      <w:sz w:val="18"/>
      <w:szCs w:val="18"/>
    </w:rPr>
  </w:style>
  <w:style w:type="paragraph" w:styleId="a8">
    <w:name w:val="footer"/>
    <w:basedOn w:val="a"/>
    <w:link w:val="Char0"/>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semiHidden/>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d">
    <w:name w:val="Strong"/>
    <w:qFormat/>
    <w:rPr>
      <w:b/>
      <w:bCs/>
    </w:rPr>
  </w:style>
  <w:style w:type="character" w:styleId="ae">
    <w:name w:val="page number"/>
    <w:basedOn w:val="a0"/>
    <w:qFormat/>
  </w:style>
  <w:style w:type="character" w:styleId="af">
    <w:name w:val="Hyperlink"/>
    <w:qFormat/>
    <w:rPr>
      <w:rFonts w:eastAsia="仿宋_GB2312"/>
      <w:bCs/>
    </w:rPr>
  </w:style>
  <w:style w:type="character" w:styleId="af0">
    <w:name w:val="annotation reference"/>
    <w:semiHidden/>
    <w:qFormat/>
    <w:rPr>
      <w:sz w:val="21"/>
      <w:szCs w:val="21"/>
    </w:rPr>
  </w:style>
  <w:style w:type="paragraph" w:customStyle="1" w:styleId="10">
    <w:name w:val="列出段落1"/>
    <w:basedOn w:val="a"/>
    <w:qFormat/>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6"/>
    <w:qFormat/>
    <w:locked/>
    <w:rPr>
      <w:rFonts w:ascii="宋体" w:eastAsia="宋体" w:hAnsi="Courier New"/>
      <w:sz w:val="21"/>
      <w:szCs w:val="21"/>
      <w:lang w:val="en-US" w:eastAsia="zh-CN" w:bidi="ar-SA"/>
    </w:rPr>
  </w:style>
  <w:style w:type="character" w:customStyle="1" w:styleId="Char0">
    <w:name w:val="页脚 Char"/>
    <w:link w:val="a8"/>
    <w:uiPriority w:val="99"/>
    <w:qFormat/>
    <w:rPr>
      <w:kern w:val="2"/>
      <w:sz w:val="18"/>
      <w:szCs w:val="18"/>
    </w:rPr>
  </w:style>
  <w:style w:type="character" w:customStyle="1" w:styleId="apple-converted-space">
    <w:name w:val="apple-converted-space"/>
    <w:basedOn w:val="a0"/>
    <w:qFormat/>
  </w:style>
  <w:style w:type="paragraph" w:customStyle="1" w:styleId="11">
    <w:name w:val="修订1"/>
    <w:hidden/>
    <w:uiPriority w:val="99"/>
    <w:unhideWhenUsed/>
    <w:qFormat/>
    <w:rPr>
      <w:kern w:val="2"/>
      <w:sz w:val="21"/>
      <w:szCs w:val="24"/>
    </w:rPr>
  </w:style>
  <w:style w:type="character" w:customStyle="1" w:styleId="font01">
    <w:name w:val="font01"/>
    <w:basedOn w:val="a0"/>
    <w:qFormat/>
    <w:rPr>
      <w:rFonts w:ascii="宋体" w:eastAsia="宋体" w:hAnsi="宋体" w:cs="宋体" w:hint="eastAsia"/>
      <w:color w:val="000000"/>
      <w:sz w:val="25"/>
      <w:szCs w:val="25"/>
      <w:u w:val="none"/>
    </w:rPr>
  </w:style>
  <w:style w:type="character" w:customStyle="1" w:styleId="15">
    <w:name w:val="15"/>
    <w:basedOn w:val="a0"/>
    <w:qFormat/>
    <w:rPr>
      <w:rFonts w:ascii="宋体" w:eastAsia="宋体" w:hAnsi="宋体" w:cs="宋体" w:hint="eastAsia"/>
      <w:color w:val="000000"/>
      <w:sz w:val="25"/>
      <w:szCs w:val="25"/>
    </w:rPr>
  </w:style>
  <w:style w:type="character" w:customStyle="1" w:styleId="100">
    <w:name w:val="10"/>
    <w:basedOn w:val="a0"/>
    <w:qFormat/>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oa heading"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420"/>
    </w:pPr>
    <w:rPr>
      <w:rFonts w:ascii="Calibri" w:hAnsi="Calibri"/>
    </w:rPr>
  </w:style>
  <w:style w:type="paragraph" w:styleId="a3">
    <w:name w:val="Body Text Indent"/>
    <w:basedOn w:val="a"/>
    <w:next w:val="a"/>
    <w:qFormat/>
    <w:pPr>
      <w:spacing w:line="200" w:lineRule="exact"/>
      <w:ind w:firstLine="301"/>
    </w:pPr>
    <w:rPr>
      <w:rFonts w:ascii="宋体" w:hAnsi="Courier New"/>
      <w:spacing w:val="-4"/>
      <w:sz w:val="18"/>
    </w:rPr>
  </w:style>
  <w:style w:type="paragraph" w:styleId="a4">
    <w:name w:val="toa heading"/>
    <w:basedOn w:val="a"/>
    <w:next w:val="a"/>
    <w:qFormat/>
    <w:pPr>
      <w:spacing w:before="120"/>
    </w:pPr>
    <w:rPr>
      <w:rFonts w:ascii="Arial" w:hAnsi="Arial"/>
      <w:sz w:val="24"/>
    </w:rPr>
  </w:style>
  <w:style w:type="paragraph" w:styleId="a5">
    <w:name w:val="annotation text"/>
    <w:basedOn w:val="a"/>
    <w:semiHidden/>
    <w:qFormat/>
    <w:pPr>
      <w:jc w:val="left"/>
    </w:pPr>
  </w:style>
  <w:style w:type="paragraph" w:styleId="a6">
    <w:name w:val="Plain Text"/>
    <w:basedOn w:val="a"/>
    <w:link w:val="Char"/>
    <w:qFormat/>
    <w:pPr>
      <w:widowControl/>
      <w:overflowPunct w:val="0"/>
      <w:autoSpaceDE w:val="0"/>
      <w:autoSpaceDN w:val="0"/>
      <w:adjustRightInd w:val="0"/>
      <w:jc w:val="left"/>
    </w:pPr>
    <w:rPr>
      <w:rFonts w:ascii="宋体" w:hAnsi="Courier New"/>
      <w:kern w:val="0"/>
      <w:szCs w:val="21"/>
    </w:rPr>
  </w:style>
  <w:style w:type="paragraph" w:styleId="20">
    <w:name w:val="Body Text Indent 2"/>
    <w:basedOn w:val="a"/>
    <w:qFormat/>
    <w:pPr>
      <w:ind w:firstLineChars="495" w:firstLine="2187"/>
    </w:pPr>
    <w:rPr>
      <w:b/>
      <w:bCs/>
      <w:sz w:val="44"/>
    </w:rPr>
  </w:style>
  <w:style w:type="paragraph" w:styleId="a7">
    <w:name w:val="Balloon Text"/>
    <w:basedOn w:val="a"/>
    <w:semiHidden/>
    <w:qFormat/>
    <w:rPr>
      <w:sz w:val="18"/>
      <w:szCs w:val="18"/>
    </w:rPr>
  </w:style>
  <w:style w:type="paragraph" w:styleId="a8">
    <w:name w:val="footer"/>
    <w:basedOn w:val="a"/>
    <w:link w:val="Char0"/>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semiHidden/>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d">
    <w:name w:val="Strong"/>
    <w:qFormat/>
    <w:rPr>
      <w:b/>
      <w:bCs/>
    </w:rPr>
  </w:style>
  <w:style w:type="character" w:styleId="ae">
    <w:name w:val="page number"/>
    <w:basedOn w:val="a0"/>
    <w:qFormat/>
  </w:style>
  <w:style w:type="character" w:styleId="af">
    <w:name w:val="Hyperlink"/>
    <w:qFormat/>
    <w:rPr>
      <w:rFonts w:eastAsia="仿宋_GB2312"/>
      <w:bCs/>
    </w:rPr>
  </w:style>
  <w:style w:type="character" w:styleId="af0">
    <w:name w:val="annotation reference"/>
    <w:semiHidden/>
    <w:qFormat/>
    <w:rPr>
      <w:sz w:val="21"/>
      <w:szCs w:val="21"/>
    </w:rPr>
  </w:style>
  <w:style w:type="paragraph" w:customStyle="1" w:styleId="10">
    <w:name w:val="列出段落1"/>
    <w:basedOn w:val="a"/>
    <w:qFormat/>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6"/>
    <w:qFormat/>
    <w:locked/>
    <w:rPr>
      <w:rFonts w:ascii="宋体" w:eastAsia="宋体" w:hAnsi="Courier New"/>
      <w:sz w:val="21"/>
      <w:szCs w:val="21"/>
      <w:lang w:val="en-US" w:eastAsia="zh-CN" w:bidi="ar-SA"/>
    </w:rPr>
  </w:style>
  <w:style w:type="character" w:customStyle="1" w:styleId="Char0">
    <w:name w:val="页脚 Char"/>
    <w:link w:val="a8"/>
    <w:uiPriority w:val="99"/>
    <w:qFormat/>
    <w:rPr>
      <w:kern w:val="2"/>
      <w:sz w:val="18"/>
      <w:szCs w:val="18"/>
    </w:rPr>
  </w:style>
  <w:style w:type="character" w:customStyle="1" w:styleId="apple-converted-space">
    <w:name w:val="apple-converted-space"/>
    <w:basedOn w:val="a0"/>
    <w:qFormat/>
  </w:style>
  <w:style w:type="paragraph" w:customStyle="1" w:styleId="11">
    <w:name w:val="修订1"/>
    <w:hidden/>
    <w:uiPriority w:val="99"/>
    <w:unhideWhenUsed/>
    <w:qFormat/>
    <w:rPr>
      <w:kern w:val="2"/>
      <w:sz w:val="21"/>
      <w:szCs w:val="24"/>
    </w:rPr>
  </w:style>
  <w:style w:type="character" w:customStyle="1" w:styleId="font01">
    <w:name w:val="font01"/>
    <w:basedOn w:val="a0"/>
    <w:qFormat/>
    <w:rPr>
      <w:rFonts w:ascii="宋体" w:eastAsia="宋体" w:hAnsi="宋体" w:cs="宋体" w:hint="eastAsia"/>
      <w:color w:val="000000"/>
      <w:sz w:val="25"/>
      <w:szCs w:val="25"/>
      <w:u w:val="none"/>
    </w:rPr>
  </w:style>
  <w:style w:type="character" w:customStyle="1" w:styleId="15">
    <w:name w:val="15"/>
    <w:basedOn w:val="a0"/>
    <w:qFormat/>
    <w:rPr>
      <w:rFonts w:ascii="宋体" w:eastAsia="宋体" w:hAnsi="宋体" w:cs="宋体" w:hint="eastAsia"/>
      <w:color w:val="000000"/>
      <w:sz w:val="25"/>
      <w:szCs w:val="25"/>
    </w:rPr>
  </w:style>
  <w:style w:type="character" w:customStyle="1" w:styleId="100">
    <w:name w:val="10"/>
    <w:basedOn w:val="a0"/>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597</Words>
  <Characters>3407</Characters>
  <Application>Microsoft Office Word</Application>
  <DocSecurity>0</DocSecurity>
  <Lines>28</Lines>
  <Paragraphs>7</Paragraphs>
  <ScaleCrop>false</ScaleCrop>
  <Company>微软中国</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PC</cp:lastModifiedBy>
  <cp:revision>11</cp:revision>
  <cp:lastPrinted>2022-09-06T01:49:00Z</cp:lastPrinted>
  <dcterms:created xsi:type="dcterms:W3CDTF">2022-09-06T00:56:00Z</dcterms:created>
  <dcterms:modified xsi:type="dcterms:W3CDTF">2022-09-06T03:06:00Z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BDD3B04B02A94D9FB3C623D7ECA63C7C</vt:lpwstr>
  </property>
</Properties>
</file>