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4F16C2">
      <w:pPr>
        <w:widowControl/>
        <w:spacing w:line="500" w:lineRule="atLeast"/>
        <w:ind w:firstLineChars="545" w:firstLine="153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4F16C2" w:rsidRPr="004F16C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电子万能试验机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F16C2" w:rsidRP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电子万能试验机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4F16C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2018-27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F16C2" w:rsidRPr="004F16C2">
        <w:rPr>
          <w:rFonts w:ascii="仿宋_GB2312" w:eastAsia="仿宋_GB2312" w:hint="eastAsia"/>
          <w:color w:val="000000"/>
          <w:sz w:val="28"/>
          <w:szCs w:val="28"/>
        </w:rPr>
        <w:t>电子万能试验机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27C9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F16C2" w:rsidRP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电子万能试验机</w:t>
      </w:r>
      <w:r w:rsidR="004F16C2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7576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扬州博瑞克仪器仪表科技有限公司</w:t>
      </w:r>
      <w:r w:rsidR="00027C9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576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44800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27C99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85" w:rsidRDefault="002F2C85">
      <w:r>
        <w:separator/>
      </w:r>
    </w:p>
  </w:endnote>
  <w:endnote w:type="continuationSeparator" w:id="0">
    <w:p w:rsidR="002F2C85" w:rsidRDefault="002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85" w:rsidRDefault="002F2C85">
      <w:r>
        <w:separator/>
      </w:r>
    </w:p>
  </w:footnote>
  <w:footnote w:type="continuationSeparator" w:id="0">
    <w:p w:rsidR="002F2C85" w:rsidRDefault="002F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27C99"/>
    <w:rsid w:val="00033DDC"/>
    <w:rsid w:val="00046989"/>
    <w:rsid w:val="00051826"/>
    <w:rsid w:val="00057F9C"/>
    <w:rsid w:val="00064FA1"/>
    <w:rsid w:val="00067BB2"/>
    <w:rsid w:val="00076F30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2C85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72A40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16C2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D29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576FE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2533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D56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9788B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2018-06-05T03:07:00Z</cp:lastPrinted>
  <dcterms:created xsi:type="dcterms:W3CDTF">2018-06-27T06:17:00Z</dcterms:created>
  <dcterms:modified xsi:type="dcterms:W3CDTF">2018-06-27T06:39:00Z</dcterms:modified>
</cp:coreProperties>
</file>